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E9" w:rsidRDefault="007B6727" w:rsidP="00844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</w:t>
      </w:r>
      <w:r w:rsidR="008443AE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НОВОТОРЪЯЛЬСК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39E9">
        <w:rPr>
          <w:rFonts w:ascii="Times New Roman" w:hAnsi="Times New Roman"/>
          <w:sz w:val="28"/>
          <w:szCs w:val="28"/>
        </w:rPr>
        <w:t>А</w:t>
      </w:r>
      <w:r w:rsidR="008443A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739E9">
        <w:rPr>
          <w:rFonts w:ascii="Times New Roman" w:hAnsi="Times New Roman"/>
          <w:sz w:val="28"/>
          <w:szCs w:val="28"/>
        </w:rPr>
        <w:t>РЕСПУБЛИКИ МАРИЙ ЭЛ</w:t>
      </w:r>
    </w:p>
    <w:p w:rsidR="007B6727" w:rsidRDefault="007B6727" w:rsidP="007B6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727" w:rsidRDefault="00C739E9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Шестая </w:t>
      </w:r>
      <w:r w:rsidR="007B6727">
        <w:rPr>
          <w:rFonts w:ascii="Times New Roman" w:hAnsi="Times New Roman"/>
          <w:sz w:val="28"/>
          <w:szCs w:val="28"/>
        </w:rPr>
        <w:t xml:space="preserve"> сессия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B6727">
        <w:rPr>
          <w:rFonts w:ascii="Times New Roman" w:hAnsi="Times New Roman"/>
          <w:sz w:val="28"/>
          <w:szCs w:val="28"/>
        </w:rPr>
        <w:t xml:space="preserve"> №  </w:t>
      </w:r>
      <w:r w:rsidR="00A07DEE">
        <w:rPr>
          <w:rFonts w:ascii="Times New Roman" w:hAnsi="Times New Roman"/>
          <w:sz w:val="28"/>
          <w:szCs w:val="28"/>
        </w:rPr>
        <w:t>44</w:t>
      </w:r>
    </w:p>
    <w:p w:rsidR="007B6727" w:rsidRDefault="00C739E9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7B6727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 февраля 2020</w:t>
      </w:r>
      <w:r w:rsidR="007B6727">
        <w:rPr>
          <w:rFonts w:ascii="Times New Roman" w:hAnsi="Times New Roman"/>
          <w:sz w:val="28"/>
          <w:szCs w:val="28"/>
        </w:rPr>
        <w:t xml:space="preserve"> года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 за  20</w:t>
      </w:r>
      <w:r w:rsidR="00C739E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7 февраля 2011 г. № 3-ФЗ «О полиции», Уставом  Новоторъяльск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39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C739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Новоторъяльск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39E9">
        <w:rPr>
          <w:rFonts w:ascii="Times New Roman" w:hAnsi="Times New Roman"/>
          <w:sz w:val="28"/>
          <w:szCs w:val="28"/>
        </w:rPr>
        <w:t>а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Информацию 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C739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принять к сведению (прилагается).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9E9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Новоторъяльск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39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C739E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Е. Небогатиков</w:t>
      </w: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56"/>
      </w:tblGrid>
      <w:tr w:rsidR="00265961" w:rsidRPr="00F86754" w:rsidTr="001109C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65961" w:rsidRPr="00F86754" w:rsidRDefault="00265961" w:rsidP="001109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86754">
              <w:rPr>
                <w:rFonts w:ascii="Times New Roman" w:hAnsi="Times New Roman"/>
                <w:sz w:val="28"/>
                <w:szCs w:val="28"/>
              </w:rPr>
              <w:t xml:space="preserve">ачальника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 № 10 </w:t>
            </w:r>
            <w:r w:rsidRPr="00F86754">
              <w:rPr>
                <w:rFonts w:ascii="Times New Roman" w:hAnsi="Times New Roman"/>
                <w:sz w:val="28"/>
                <w:szCs w:val="28"/>
              </w:rPr>
              <w:t xml:space="preserve">МО МВД России «Советский»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старшего лейтенанта полиции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Аркадьевича </w:t>
            </w:r>
            <w:r w:rsidRPr="00F86754">
              <w:rPr>
                <w:rFonts w:ascii="Times New Roman" w:hAnsi="Times New Roman"/>
                <w:sz w:val="28"/>
                <w:szCs w:val="28"/>
              </w:rPr>
              <w:t>на сессии Собрания депутатов МО «Новоторъяльский муниципальный район» «О состоянии преступности на территории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754">
              <w:rPr>
                <w:rFonts w:ascii="Times New Roman" w:hAnsi="Times New Roman"/>
                <w:sz w:val="28"/>
                <w:szCs w:val="28"/>
              </w:rPr>
              <w:t>образования Новоторъяльский район и результатах оперативно-служебной деятельности ОП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754">
              <w:rPr>
                <w:rFonts w:ascii="Times New Roman" w:hAnsi="Times New Roman"/>
                <w:sz w:val="28"/>
                <w:szCs w:val="28"/>
              </w:rPr>
              <w:t xml:space="preserve">10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месяцев </w:t>
            </w:r>
            <w:r w:rsidRPr="00F8675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6754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265961" w:rsidRPr="00C6083D" w:rsidRDefault="00265961" w:rsidP="001109CD">
            <w:pPr>
              <w:pStyle w:val="a3"/>
              <w:tabs>
                <w:tab w:val="left" w:pos="-241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2020</w:t>
            </w:r>
            <w:r w:rsidRPr="00C608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65961" w:rsidRPr="00C6083D" w:rsidRDefault="00265961" w:rsidP="001109CD">
            <w:pPr>
              <w:pStyle w:val="a3"/>
              <w:tabs>
                <w:tab w:val="left" w:pos="-2410"/>
              </w:tabs>
              <w:rPr>
                <w:sz w:val="28"/>
                <w:szCs w:val="28"/>
              </w:rPr>
            </w:pPr>
          </w:p>
          <w:p w:rsidR="00265961" w:rsidRPr="00C6083D" w:rsidRDefault="00265961" w:rsidP="001109CD">
            <w:pPr>
              <w:pStyle w:val="a3"/>
              <w:tabs>
                <w:tab w:val="left" w:pos="-2410"/>
              </w:tabs>
              <w:rPr>
                <w:sz w:val="28"/>
                <w:szCs w:val="28"/>
              </w:rPr>
            </w:pPr>
          </w:p>
          <w:p w:rsidR="00265961" w:rsidRPr="00C6083D" w:rsidRDefault="00265961" w:rsidP="001109CD">
            <w:pPr>
              <w:pStyle w:val="a3"/>
              <w:tabs>
                <w:tab w:val="left" w:pos="-2410"/>
              </w:tabs>
              <w:rPr>
                <w:sz w:val="28"/>
                <w:szCs w:val="28"/>
              </w:rPr>
            </w:pPr>
          </w:p>
          <w:p w:rsidR="00265961" w:rsidRPr="00C6083D" w:rsidRDefault="00265961" w:rsidP="001109CD">
            <w:pPr>
              <w:pStyle w:val="a3"/>
              <w:tabs>
                <w:tab w:val="left" w:pos="-2410"/>
              </w:tabs>
              <w:rPr>
                <w:sz w:val="28"/>
                <w:szCs w:val="28"/>
              </w:rPr>
            </w:pPr>
          </w:p>
          <w:p w:rsidR="00265961" w:rsidRPr="00C6083D" w:rsidRDefault="00265961" w:rsidP="001109CD">
            <w:pPr>
              <w:pStyle w:val="a3"/>
              <w:tabs>
                <w:tab w:val="left" w:pos="-2410"/>
              </w:tabs>
              <w:rPr>
                <w:sz w:val="28"/>
                <w:szCs w:val="28"/>
              </w:rPr>
            </w:pPr>
          </w:p>
          <w:p w:rsidR="00265961" w:rsidRPr="00C6083D" w:rsidRDefault="00265961" w:rsidP="001109CD">
            <w:pPr>
              <w:pStyle w:val="a3"/>
              <w:tabs>
                <w:tab w:val="left" w:pos="-2410"/>
              </w:tabs>
              <w:rPr>
                <w:sz w:val="28"/>
                <w:szCs w:val="28"/>
              </w:rPr>
            </w:pPr>
          </w:p>
          <w:p w:rsidR="00265961" w:rsidRPr="00C6083D" w:rsidRDefault="00265961" w:rsidP="001109CD">
            <w:pPr>
              <w:pStyle w:val="a3"/>
              <w:tabs>
                <w:tab w:val="left" w:pos="-2410"/>
              </w:tabs>
              <w:rPr>
                <w:sz w:val="28"/>
                <w:szCs w:val="28"/>
              </w:rPr>
            </w:pPr>
          </w:p>
        </w:tc>
      </w:tr>
    </w:tbl>
    <w:p w:rsidR="00265961" w:rsidRPr="00F86754" w:rsidRDefault="00265961" w:rsidP="00265961">
      <w:pPr>
        <w:jc w:val="center"/>
        <w:rPr>
          <w:b/>
          <w:sz w:val="28"/>
          <w:szCs w:val="28"/>
          <w:lang w:val="en-US"/>
        </w:rPr>
      </w:pPr>
    </w:p>
    <w:p w:rsidR="00265961" w:rsidRPr="00F86754" w:rsidRDefault="00265961" w:rsidP="00265961">
      <w:pPr>
        <w:pStyle w:val="a3"/>
        <w:tabs>
          <w:tab w:val="left" w:pos="-2410"/>
        </w:tabs>
        <w:spacing w:line="276" w:lineRule="auto"/>
        <w:jc w:val="center"/>
        <w:rPr>
          <w:b/>
          <w:sz w:val="28"/>
          <w:szCs w:val="28"/>
        </w:rPr>
      </w:pPr>
      <w:r w:rsidRPr="00F86754">
        <w:rPr>
          <w:b/>
          <w:sz w:val="28"/>
          <w:szCs w:val="28"/>
        </w:rPr>
        <w:t>Уважаемый Евгений Викторович</w:t>
      </w:r>
      <w:r>
        <w:rPr>
          <w:b/>
          <w:sz w:val="28"/>
          <w:szCs w:val="28"/>
        </w:rPr>
        <w:t>, Василий Васильевич,</w:t>
      </w:r>
    </w:p>
    <w:p w:rsidR="00265961" w:rsidRPr="00F86754" w:rsidRDefault="00265961" w:rsidP="00265961">
      <w:pPr>
        <w:pStyle w:val="a3"/>
        <w:tabs>
          <w:tab w:val="left" w:pos="-2410"/>
        </w:tabs>
        <w:spacing w:line="276" w:lineRule="auto"/>
        <w:jc w:val="center"/>
        <w:rPr>
          <w:b/>
          <w:sz w:val="28"/>
          <w:szCs w:val="28"/>
        </w:rPr>
      </w:pPr>
      <w:r w:rsidRPr="00F86754">
        <w:rPr>
          <w:b/>
          <w:sz w:val="28"/>
          <w:szCs w:val="28"/>
        </w:rPr>
        <w:t>уважаемые депутаты и приглашенные!</w:t>
      </w:r>
    </w:p>
    <w:p w:rsidR="00265961" w:rsidRPr="00F86754" w:rsidRDefault="00265961" w:rsidP="00265961">
      <w:pPr>
        <w:pStyle w:val="a3"/>
        <w:tabs>
          <w:tab w:val="left" w:pos="-2410"/>
        </w:tabs>
        <w:spacing w:line="276" w:lineRule="auto"/>
        <w:jc w:val="center"/>
        <w:rPr>
          <w:b/>
          <w:sz w:val="28"/>
          <w:szCs w:val="28"/>
        </w:rPr>
      </w:pPr>
    </w:p>
    <w:p w:rsidR="00265961" w:rsidRPr="004A38FB" w:rsidRDefault="00265961" w:rsidP="0026596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Анализируя состояние преступности на территории муниципального образования «Новоторъяльский муниципальный район», конечно же, в первую очередь дается оценка результатам работы полиции и правоохранительных органов в целом, уровню внимания руководства района вопросам обеспечения безопасности населения и взаимодействия всех субъектов профилактики.  </w:t>
      </w: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>Информация, предоставляемая мною сегодня, в очередной раз о деятельности полиции, обусловлена, с одной стороны, требованиями федерального законодательства, а с другой – необходимостью постоянного диалога власти и населения, соблюдения принципа публичности правоохранительной системы.</w:t>
      </w:r>
    </w:p>
    <w:p w:rsidR="00265961" w:rsidRPr="004A38FB" w:rsidRDefault="00265961" w:rsidP="002659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Работая в тесном взаимодействии с правоохранительными органами и органами местного самоуправления, удалось сохранить контроль над </w:t>
      </w:r>
      <w:proofErr w:type="gramStart"/>
      <w:r w:rsidRPr="004A38FB">
        <w:rPr>
          <w:rFonts w:ascii="Times New Roman" w:hAnsi="Times New Roman"/>
          <w:sz w:val="28"/>
          <w:szCs w:val="28"/>
        </w:rPr>
        <w:t>криминогенной обстановкой</w:t>
      </w:r>
      <w:proofErr w:type="gramEnd"/>
      <w:r w:rsidRPr="004A38FB">
        <w:rPr>
          <w:rFonts w:ascii="Times New Roman" w:hAnsi="Times New Roman"/>
          <w:sz w:val="28"/>
          <w:szCs w:val="28"/>
        </w:rPr>
        <w:t xml:space="preserve"> в Новоторъяльском районе. </w:t>
      </w:r>
    </w:p>
    <w:p w:rsidR="00265961" w:rsidRPr="004A38FB" w:rsidRDefault="00265961" w:rsidP="00265961">
      <w:pPr>
        <w:keepLines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>На должном уровне обеспечивалась охрана общественного порядка в период проведения массовых спортивных, общественно-политических и культурно-зрелищных мероприятий, в том числе посвященных празднованию</w:t>
      </w:r>
      <w:r>
        <w:rPr>
          <w:rFonts w:ascii="Times New Roman" w:hAnsi="Times New Roman"/>
          <w:sz w:val="28"/>
          <w:szCs w:val="28"/>
        </w:rPr>
        <w:t xml:space="preserve"> 74</w:t>
      </w:r>
      <w:r w:rsidRPr="004A38FB">
        <w:rPr>
          <w:rFonts w:ascii="Times New Roman" w:hAnsi="Times New Roman"/>
          <w:sz w:val="28"/>
          <w:szCs w:val="28"/>
        </w:rPr>
        <w:t>-годовщины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, проведении выборов различных уровней в органы власти и самоуправления.</w:t>
      </w:r>
    </w:p>
    <w:p w:rsidR="00265961" w:rsidRDefault="00265961" w:rsidP="002659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В обеспечении общественной безопасности при проведении каждого общественно-значимого мероприятия были задействованы сотрудники полиции и члены общественных формирований правоохранительной направленности.  </w:t>
      </w:r>
    </w:p>
    <w:p w:rsidR="00265961" w:rsidRPr="004A38FB" w:rsidRDefault="00265961" w:rsidP="00265961">
      <w:pPr>
        <w:pStyle w:val="a5"/>
        <w:spacing w:after="0" w:line="276" w:lineRule="auto"/>
        <w:jc w:val="center"/>
        <w:rPr>
          <w:b/>
          <w:i/>
          <w:sz w:val="26"/>
          <w:szCs w:val="28"/>
          <w:u w:val="single"/>
        </w:rPr>
      </w:pPr>
      <w:r w:rsidRPr="004A38FB">
        <w:rPr>
          <w:b/>
          <w:i/>
          <w:sz w:val="26"/>
          <w:szCs w:val="28"/>
          <w:u w:val="single"/>
        </w:rPr>
        <w:t>Общие сведения о зарегистрированных преступлениях</w:t>
      </w:r>
    </w:p>
    <w:p w:rsidR="00265961" w:rsidRDefault="00265961" w:rsidP="00265961">
      <w:pPr>
        <w:shd w:val="clear" w:color="auto" w:fill="FFFFFF"/>
        <w:spacing w:after="0"/>
        <w:ind w:firstLine="696"/>
        <w:jc w:val="both"/>
        <w:rPr>
          <w:rFonts w:ascii="Times New Roman" w:hAnsi="Times New Roman"/>
          <w:iCs/>
          <w:sz w:val="28"/>
          <w:szCs w:val="28"/>
        </w:rPr>
      </w:pPr>
      <w:r w:rsidRPr="004D5914">
        <w:rPr>
          <w:rFonts w:ascii="Times New Roman" w:hAnsi="Times New Roman"/>
          <w:sz w:val="28"/>
          <w:szCs w:val="28"/>
        </w:rPr>
        <w:lastRenderedPageBreak/>
        <w:t>За 12 месяцев 201</w:t>
      </w:r>
      <w:r>
        <w:rPr>
          <w:rFonts w:ascii="Times New Roman" w:hAnsi="Times New Roman"/>
          <w:sz w:val="28"/>
          <w:szCs w:val="28"/>
        </w:rPr>
        <w:t>9</w:t>
      </w:r>
      <w:r w:rsidRPr="004D5914">
        <w:rPr>
          <w:rFonts w:ascii="Times New Roman" w:hAnsi="Times New Roman"/>
          <w:sz w:val="28"/>
          <w:szCs w:val="28"/>
        </w:rPr>
        <w:t xml:space="preserve"> года в ОП №10 МО МВД России «Советский» </w:t>
      </w:r>
      <w:r w:rsidRPr="004D5914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b/>
          <w:sz w:val="26"/>
          <w:szCs w:val="26"/>
        </w:rPr>
        <w:t>1866</w:t>
      </w:r>
      <w:r w:rsidRPr="004D5914">
        <w:rPr>
          <w:rFonts w:ascii="Times New Roman" w:hAnsi="Times New Roman"/>
          <w:sz w:val="26"/>
          <w:szCs w:val="26"/>
        </w:rPr>
        <w:t xml:space="preserve"> сообщени</w:t>
      </w:r>
      <w:r>
        <w:rPr>
          <w:rFonts w:ascii="Times New Roman" w:hAnsi="Times New Roman"/>
          <w:sz w:val="26"/>
          <w:szCs w:val="26"/>
        </w:rPr>
        <w:t>й</w:t>
      </w:r>
      <w:r w:rsidRPr="004D5914">
        <w:rPr>
          <w:rFonts w:ascii="Times New Roman" w:hAnsi="Times New Roman"/>
          <w:sz w:val="26"/>
          <w:szCs w:val="26"/>
        </w:rPr>
        <w:t xml:space="preserve"> и заявлени</w:t>
      </w:r>
      <w:r>
        <w:rPr>
          <w:rFonts w:ascii="Times New Roman" w:hAnsi="Times New Roman"/>
          <w:sz w:val="26"/>
          <w:szCs w:val="26"/>
        </w:rPr>
        <w:t>й</w:t>
      </w:r>
      <w:r w:rsidRPr="004D5914">
        <w:rPr>
          <w:rFonts w:ascii="Times New Roman" w:hAnsi="Times New Roman"/>
          <w:sz w:val="26"/>
          <w:szCs w:val="26"/>
        </w:rPr>
        <w:t xml:space="preserve"> о происшествиях (АППГ:2</w:t>
      </w:r>
      <w:r>
        <w:rPr>
          <w:rFonts w:ascii="Times New Roman" w:hAnsi="Times New Roman"/>
          <w:sz w:val="26"/>
          <w:szCs w:val="26"/>
        </w:rPr>
        <w:t>489</w:t>
      </w:r>
      <w:r w:rsidRPr="004D5914">
        <w:rPr>
          <w:rFonts w:ascii="Times New Roman" w:hAnsi="Times New Roman"/>
          <w:sz w:val="26"/>
          <w:szCs w:val="26"/>
        </w:rPr>
        <w:t>;  -</w:t>
      </w:r>
      <w:r>
        <w:rPr>
          <w:rFonts w:ascii="Times New Roman" w:hAnsi="Times New Roman"/>
          <w:sz w:val="26"/>
          <w:szCs w:val="26"/>
        </w:rPr>
        <w:t>25</w:t>
      </w:r>
      <w:r w:rsidRPr="004D5914">
        <w:rPr>
          <w:rFonts w:ascii="Times New Roman" w:hAnsi="Times New Roman"/>
          <w:sz w:val="26"/>
          <w:szCs w:val="26"/>
        </w:rPr>
        <w:t>%)</w:t>
      </w:r>
      <w:r w:rsidRPr="004D5914">
        <w:rPr>
          <w:rFonts w:ascii="Times New Roman" w:hAnsi="Times New Roman"/>
          <w:sz w:val="28"/>
        </w:rPr>
        <w:t xml:space="preserve">. </w:t>
      </w: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По каждому сообщению был организован выезд сотрудников полиции и приняты меры по сбору необходимых материалов и своевременному принятию квалифицированных решений. </w:t>
      </w:r>
    </w:p>
    <w:p w:rsidR="00265961" w:rsidRPr="00CC4E4A" w:rsidRDefault="00265961" w:rsidP="00265961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4A38FB">
        <w:rPr>
          <w:sz w:val="28"/>
          <w:szCs w:val="28"/>
        </w:rPr>
        <w:t>В целом же оперативная обстановка на территории Новоторъяльского района при снижении числа зарегистрированных сообщений о происшествиях характеризуется у</w:t>
      </w:r>
      <w:r>
        <w:rPr>
          <w:sz w:val="28"/>
          <w:szCs w:val="28"/>
        </w:rPr>
        <w:t>меньшением</w:t>
      </w:r>
      <w:r w:rsidRPr="004A38FB">
        <w:rPr>
          <w:sz w:val="28"/>
          <w:szCs w:val="28"/>
        </w:rPr>
        <w:t xml:space="preserve"> уровня преступности. За </w:t>
      </w:r>
      <w:r>
        <w:rPr>
          <w:sz w:val="28"/>
          <w:szCs w:val="28"/>
        </w:rPr>
        <w:t>12</w:t>
      </w:r>
      <w:r w:rsidRPr="004A38FB">
        <w:rPr>
          <w:sz w:val="28"/>
          <w:szCs w:val="28"/>
        </w:rPr>
        <w:t xml:space="preserve"> месяцев зарегистрировано </w:t>
      </w:r>
      <w:r>
        <w:rPr>
          <w:b/>
          <w:sz w:val="28"/>
          <w:szCs w:val="28"/>
        </w:rPr>
        <w:t>111</w:t>
      </w:r>
      <w:r w:rsidRPr="004A38FB">
        <w:rPr>
          <w:b/>
          <w:bCs/>
          <w:sz w:val="28"/>
          <w:szCs w:val="28"/>
        </w:rPr>
        <w:t xml:space="preserve"> преступлени</w:t>
      </w:r>
      <w:r>
        <w:rPr>
          <w:b/>
          <w:bCs/>
          <w:sz w:val="28"/>
          <w:szCs w:val="28"/>
        </w:rPr>
        <w:t>й</w:t>
      </w:r>
      <w:r w:rsidRPr="004A38FB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17,2% ниже уровня прошлого года (АППГ: 134)</w:t>
      </w:r>
      <w:r w:rsidRPr="004A38FB">
        <w:rPr>
          <w:sz w:val="28"/>
          <w:szCs w:val="28"/>
        </w:rPr>
        <w:t xml:space="preserve">, </w:t>
      </w:r>
      <w:r>
        <w:rPr>
          <w:sz w:val="28"/>
          <w:szCs w:val="28"/>
        </w:rPr>
        <w:t>общая раскрываемость составила 83,5 %.</w:t>
      </w:r>
    </w:p>
    <w:p w:rsidR="00265961" w:rsidRDefault="00265961" w:rsidP="002659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Если рассматривать уровень преступности по сельским и городскому </w:t>
      </w:r>
      <w:r>
        <w:rPr>
          <w:rFonts w:ascii="Times New Roman" w:hAnsi="Times New Roman"/>
          <w:sz w:val="28"/>
          <w:szCs w:val="28"/>
        </w:rPr>
        <w:t>поселениям, п</w:t>
      </w:r>
      <w:r w:rsidRPr="004A38FB">
        <w:rPr>
          <w:rFonts w:ascii="Times New Roman" w:hAnsi="Times New Roman"/>
          <w:sz w:val="28"/>
          <w:szCs w:val="28"/>
        </w:rPr>
        <w:t>о итогам первого полугодия «лидером»</w:t>
      </w:r>
      <w:r>
        <w:rPr>
          <w:rFonts w:ascii="Times New Roman" w:hAnsi="Times New Roman"/>
          <w:sz w:val="28"/>
          <w:szCs w:val="28"/>
        </w:rPr>
        <w:t xml:space="preserve"> по уровню </w:t>
      </w:r>
      <w:proofErr w:type="gramStart"/>
      <w:r>
        <w:rPr>
          <w:rFonts w:ascii="Times New Roman" w:hAnsi="Times New Roman"/>
          <w:sz w:val="28"/>
          <w:szCs w:val="28"/>
        </w:rPr>
        <w:t>преступности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в прежние годы является пос. Новый Торъял.</w:t>
      </w:r>
    </w:p>
    <w:p w:rsidR="00265961" w:rsidRPr="00CC4E4A" w:rsidRDefault="00265961" w:rsidP="00265961">
      <w:pPr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4E4A">
        <w:rPr>
          <w:rFonts w:ascii="Times New Roman" w:hAnsi="Times New Roman"/>
          <w:b/>
          <w:sz w:val="28"/>
          <w:szCs w:val="28"/>
          <w:u w:val="single"/>
        </w:rPr>
        <w:t xml:space="preserve">Сведения о зарегистрированных преступлениях по </w:t>
      </w:r>
      <w:proofErr w:type="spellStart"/>
      <w:r w:rsidRPr="00CC4E4A">
        <w:rPr>
          <w:rFonts w:ascii="Times New Roman" w:hAnsi="Times New Roman"/>
          <w:b/>
          <w:sz w:val="28"/>
          <w:szCs w:val="28"/>
          <w:u w:val="single"/>
        </w:rPr>
        <w:t>адм</w:t>
      </w:r>
      <w:proofErr w:type="gramStart"/>
      <w:r w:rsidRPr="00CC4E4A">
        <w:rPr>
          <w:rFonts w:ascii="Times New Roman" w:hAnsi="Times New Roman"/>
          <w:b/>
          <w:sz w:val="28"/>
          <w:szCs w:val="28"/>
          <w:u w:val="single"/>
        </w:rPr>
        <w:t>.у</w:t>
      </w:r>
      <w:proofErr w:type="gramEnd"/>
      <w:r w:rsidRPr="00CC4E4A">
        <w:rPr>
          <w:rFonts w:ascii="Times New Roman" w:hAnsi="Times New Roman"/>
          <w:b/>
          <w:sz w:val="28"/>
          <w:szCs w:val="28"/>
          <w:u w:val="single"/>
        </w:rPr>
        <w:t>часткам</w:t>
      </w:r>
      <w:proofErr w:type="spellEnd"/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71"/>
        <w:gridCol w:w="806"/>
        <w:gridCol w:w="1062"/>
        <w:gridCol w:w="1273"/>
        <w:gridCol w:w="1273"/>
      </w:tblGrid>
      <w:tr w:rsidR="00265961" w:rsidRPr="00CC4E4A" w:rsidTr="001109CD">
        <w:trPr>
          <w:trHeight w:val="847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ind w:left="-78" w:right="-13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Название </w:t>
            </w:r>
            <w:proofErr w:type="spellStart"/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администр</w:t>
            </w:r>
            <w:proofErr w:type="gramStart"/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.у</w:t>
            </w:r>
            <w:proofErr w:type="gramEnd"/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2019</w:t>
            </w:r>
          </w:p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 мес.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2018 </w:t>
            </w:r>
          </w:p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 мес.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ind w:left="-141" w:right="-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ind w:left="-14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sz w:val="28"/>
                <w:szCs w:val="28"/>
              </w:rPr>
              <w:t>Не раскрыто</w:t>
            </w:r>
          </w:p>
          <w:p w:rsidR="00265961" w:rsidRPr="00CC4E4A" w:rsidRDefault="00265961" w:rsidP="001109CD">
            <w:pPr>
              <w:spacing w:after="0" w:line="240" w:lineRule="auto"/>
              <w:ind w:left="-141" w:right="-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E4A">
              <w:rPr>
                <w:rFonts w:ascii="Times New Roman" w:hAnsi="Times New Roman"/>
                <w:sz w:val="28"/>
                <w:szCs w:val="28"/>
              </w:rPr>
              <w:t>в 2019г</w:t>
            </w:r>
          </w:p>
        </w:tc>
      </w:tr>
      <w:tr w:rsidR="00265961" w:rsidRPr="00CC4E4A" w:rsidTr="001109C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78" w:right="-13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Новый Торъял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Cs/>
                <w:iCs/>
                <w:sz w:val="28"/>
                <w:szCs w:val="28"/>
              </w:rPr>
              <w:t>-15%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265961" w:rsidRPr="00CC4E4A" w:rsidTr="001109C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78" w:right="-13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CC4E4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Чуксолинский</w:t>
            </w:r>
            <w:proofErr w:type="spellEnd"/>
            <w:r w:rsidRPr="00CC4E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sz w:val="28"/>
                <w:szCs w:val="28"/>
              </w:rPr>
              <w:t>-38,7%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961" w:rsidRPr="00CC4E4A" w:rsidTr="001109C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keepNext/>
              <w:keepLines/>
              <w:spacing w:after="0" w:line="240" w:lineRule="auto"/>
              <w:ind w:left="-78" w:right="-130"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C4E4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Староторъяльский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sz w:val="28"/>
                <w:szCs w:val="28"/>
              </w:rPr>
              <w:t>-43,8%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65961" w:rsidRPr="00CC4E4A" w:rsidTr="001109C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keepNext/>
              <w:keepLines/>
              <w:spacing w:after="0" w:line="240" w:lineRule="auto"/>
              <w:ind w:left="-78" w:right="-130"/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C4E4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Пектубаевский</w:t>
            </w:r>
            <w:proofErr w:type="spellEnd"/>
            <w:r w:rsidRPr="00CC4E4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961" w:rsidRPr="00CC4E4A" w:rsidRDefault="00265961" w:rsidP="001109CD">
            <w:pPr>
              <w:spacing w:after="0" w:line="240" w:lineRule="auto"/>
              <w:ind w:left="-70" w:right="-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sz w:val="28"/>
                <w:szCs w:val="28"/>
              </w:rPr>
              <w:t>+8,7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70" w:right="-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65961" w:rsidRPr="00CC4E4A" w:rsidTr="001109C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E4A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keepNext/>
              <w:keepLines/>
              <w:spacing w:after="0" w:line="240" w:lineRule="auto"/>
              <w:ind w:left="-78" w:right="-130"/>
              <w:outlineLvl w:val="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bCs/>
                <w:i/>
                <w:iCs/>
                <w:color w:val="4F81BD"/>
                <w:sz w:val="28"/>
                <w:szCs w:val="28"/>
              </w:rPr>
              <w:t xml:space="preserve">        </w:t>
            </w:r>
            <w:proofErr w:type="spellStart"/>
            <w:r w:rsidRPr="00CC4E4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Масканурский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961" w:rsidRPr="00CC4E4A" w:rsidRDefault="00265961" w:rsidP="001109CD">
            <w:pPr>
              <w:spacing w:after="0" w:line="240" w:lineRule="auto"/>
              <w:ind w:left="-70" w:right="-1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Cs/>
                <w:sz w:val="28"/>
                <w:szCs w:val="28"/>
              </w:rPr>
              <w:t>+33,3%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5961" w:rsidRPr="00CC4E4A" w:rsidRDefault="00265961" w:rsidP="001109CD">
            <w:pPr>
              <w:spacing w:after="0" w:line="240" w:lineRule="auto"/>
              <w:ind w:left="-70" w:right="-1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65961" w:rsidRPr="00CC4E4A" w:rsidTr="001109CD">
        <w:trPr>
          <w:trHeight w:val="28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ind w:left="-78" w:right="-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sz w:val="28"/>
                <w:szCs w:val="28"/>
              </w:rPr>
              <w:t>134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61" w:rsidRPr="00CC4E4A" w:rsidRDefault="00265961" w:rsidP="001109CD">
            <w:pPr>
              <w:spacing w:after="0" w:line="240" w:lineRule="auto"/>
              <w:ind w:left="-70" w:right="-16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-17,2%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CC4E4A" w:rsidRDefault="00265961" w:rsidP="001109CD">
            <w:pPr>
              <w:spacing w:after="0" w:line="240" w:lineRule="auto"/>
              <w:ind w:left="-70" w:right="-16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C4E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</w:tbl>
    <w:p w:rsidR="00265961" w:rsidRPr="00CC4E4A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961" w:rsidRPr="00CC4E4A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4A">
        <w:rPr>
          <w:rFonts w:ascii="Times New Roman" w:hAnsi="Times New Roman"/>
          <w:sz w:val="28"/>
          <w:szCs w:val="28"/>
        </w:rPr>
        <w:t xml:space="preserve">         Значительная часть преступлений – 51 (</w:t>
      </w:r>
      <w:r w:rsidRPr="00CC4E4A">
        <w:rPr>
          <w:rFonts w:ascii="Times New Roman" w:hAnsi="Times New Roman"/>
          <w:i/>
          <w:sz w:val="28"/>
          <w:szCs w:val="28"/>
        </w:rPr>
        <w:t xml:space="preserve">АППГ:60; -15%) </w:t>
      </w:r>
      <w:r w:rsidRPr="00CC4E4A">
        <w:rPr>
          <w:rFonts w:ascii="Times New Roman" w:hAnsi="Times New Roman"/>
          <w:sz w:val="28"/>
          <w:szCs w:val="28"/>
        </w:rPr>
        <w:t xml:space="preserve">как и прежде совершена в поселке Новый Торъял </w:t>
      </w:r>
      <w:r w:rsidRPr="00CC4E4A">
        <w:rPr>
          <w:rFonts w:ascii="Times New Roman" w:hAnsi="Times New Roman"/>
          <w:b/>
          <w:i/>
          <w:sz w:val="28"/>
          <w:szCs w:val="28"/>
        </w:rPr>
        <w:t xml:space="preserve">(УУП Ведерников А.В., ст. </w:t>
      </w:r>
      <w:proofErr w:type="gramStart"/>
      <w:r w:rsidRPr="00CC4E4A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CC4E4A">
        <w:rPr>
          <w:rFonts w:ascii="Times New Roman" w:hAnsi="Times New Roman"/>
          <w:b/>
          <w:i/>
          <w:sz w:val="28"/>
          <w:szCs w:val="28"/>
        </w:rPr>
        <w:t>/у ГУР Глушков А.Н.)</w:t>
      </w:r>
      <w:r w:rsidRPr="00CC4E4A">
        <w:rPr>
          <w:rFonts w:ascii="Times New Roman" w:hAnsi="Times New Roman"/>
          <w:sz w:val="28"/>
          <w:szCs w:val="28"/>
        </w:rPr>
        <w:t xml:space="preserve">                     </w:t>
      </w:r>
    </w:p>
    <w:p w:rsidR="00265961" w:rsidRPr="004A38FB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4A">
        <w:rPr>
          <w:rFonts w:ascii="Times New Roman" w:hAnsi="Times New Roman"/>
          <w:sz w:val="28"/>
          <w:szCs w:val="28"/>
        </w:rPr>
        <w:t xml:space="preserve">          Анализируя уровень преступности в целом по сельским поселениям, можно сказать, что уменьшение зарегистрированных преступлений произошло во всех сельских поселениях, кроме </w:t>
      </w:r>
      <w:proofErr w:type="spellStart"/>
      <w:r w:rsidRPr="00CC4E4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Pr="00CC4E4A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CC4E4A">
        <w:rPr>
          <w:rFonts w:ascii="Times New Roman" w:hAnsi="Times New Roman"/>
          <w:sz w:val="28"/>
          <w:szCs w:val="28"/>
        </w:rPr>
        <w:t>п</w:t>
      </w:r>
      <w:proofErr w:type="gramEnd"/>
      <w:r w:rsidRPr="00CC4E4A">
        <w:rPr>
          <w:rFonts w:ascii="Times New Roman" w:hAnsi="Times New Roman"/>
          <w:sz w:val="28"/>
          <w:szCs w:val="28"/>
        </w:rPr>
        <w:t xml:space="preserve"> (с ростом на 33,3%) и </w:t>
      </w:r>
      <w:proofErr w:type="spellStart"/>
      <w:r w:rsidRPr="00CC4E4A">
        <w:rPr>
          <w:rFonts w:ascii="Times New Roman" w:hAnsi="Times New Roman"/>
          <w:sz w:val="28"/>
          <w:szCs w:val="28"/>
        </w:rPr>
        <w:t>Пектубаевского</w:t>
      </w:r>
      <w:proofErr w:type="spellEnd"/>
      <w:r w:rsidRPr="00CC4E4A">
        <w:rPr>
          <w:rFonts w:ascii="Times New Roman" w:hAnsi="Times New Roman"/>
          <w:sz w:val="28"/>
          <w:szCs w:val="28"/>
        </w:rPr>
        <w:t xml:space="preserve"> с/п (с ростом на 8,7%)</w:t>
      </w: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>В целом же в структуре преступ</w:t>
      </w:r>
      <w:r>
        <w:rPr>
          <w:rFonts w:ascii="Times New Roman" w:hAnsi="Times New Roman"/>
          <w:sz w:val="28"/>
          <w:szCs w:val="28"/>
        </w:rPr>
        <w:t>ности преобладают преступления</w:t>
      </w:r>
      <w:r w:rsidRPr="004A38FB">
        <w:rPr>
          <w:rFonts w:ascii="Times New Roman" w:hAnsi="Times New Roman"/>
          <w:sz w:val="28"/>
          <w:szCs w:val="28"/>
        </w:rPr>
        <w:t xml:space="preserve"> небольшой и средней тяжести</w:t>
      </w:r>
      <w:r>
        <w:rPr>
          <w:rFonts w:ascii="Times New Roman" w:hAnsi="Times New Roman"/>
          <w:sz w:val="28"/>
          <w:szCs w:val="28"/>
        </w:rPr>
        <w:t xml:space="preserve"> (86 преступлений)</w:t>
      </w:r>
      <w:r w:rsidRPr="004A38FB">
        <w:rPr>
          <w:rFonts w:ascii="Times New Roman" w:hAnsi="Times New Roman"/>
          <w:sz w:val="28"/>
          <w:szCs w:val="28"/>
        </w:rPr>
        <w:t xml:space="preserve">, доля которых достигла </w:t>
      </w:r>
      <w:r>
        <w:rPr>
          <w:rFonts w:ascii="Times New Roman" w:hAnsi="Times New Roman"/>
          <w:sz w:val="28"/>
          <w:szCs w:val="28"/>
        </w:rPr>
        <w:t>77,5%, раскрываемость составила 86,2%</w:t>
      </w:r>
    </w:p>
    <w:p w:rsidR="00265961" w:rsidRPr="00E972B0" w:rsidRDefault="00265961" w:rsidP="00265961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Количество совершенных </w:t>
      </w:r>
      <w:r w:rsidRPr="004A38FB">
        <w:rPr>
          <w:rFonts w:ascii="Times New Roman" w:hAnsi="Times New Roman"/>
          <w:b/>
          <w:sz w:val="28"/>
          <w:szCs w:val="28"/>
        </w:rPr>
        <w:t>тяжких и особо тяжких</w:t>
      </w:r>
      <w:r w:rsidRPr="004A38FB">
        <w:rPr>
          <w:rFonts w:ascii="Times New Roman" w:hAnsi="Times New Roman"/>
          <w:sz w:val="28"/>
          <w:szCs w:val="28"/>
        </w:rPr>
        <w:t xml:space="preserve"> преступлений </w:t>
      </w:r>
      <w:r>
        <w:rPr>
          <w:rFonts w:ascii="Times New Roman" w:hAnsi="Times New Roman"/>
          <w:sz w:val="28"/>
          <w:szCs w:val="28"/>
        </w:rPr>
        <w:t>выше  уровня прошлого года – 25 преступлений (АППГ: 13)</w:t>
      </w:r>
      <w:r w:rsidRPr="004A38FB">
        <w:rPr>
          <w:rFonts w:ascii="Times New Roman" w:hAnsi="Times New Roman"/>
          <w:sz w:val="28"/>
          <w:szCs w:val="28"/>
        </w:rPr>
        <w:t>. Раскрываемость данной категории преступлений состав</w:t>
      </w:r>
      <w:r>
        <w:rPr>
          <w:rFonts w:ascii="Times New Roman" w:hAnsi="Times New Roman"/>
          <w:sz w:val="28"/>
          <w:szCs w:val="28"/>
        </w:rPr>
        <w:t>ила</w:t>
      </w:r>
      <w:r w:rsidRPr="004A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72,7</w:t>
      </w:r>
      <w:r w:rsidRPr="004A38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(АППГ: 83,3%). </w:t>
      </w:r>
    </w:p>
    <w:p w:rsidR="00265961" w:rsidRDefault="00265961" w:rsidP="002659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Целенаправленное профилактическое воздействие на криминогенные факторы с учетом анализа оперативной обстановки, выставление нарядов на </w:t>
      </w:r>
      <w:r w:rsidRPr="004A38FB">
        <w:rPr>
          <w:rFonts w:ascii="Times New Roman" w:hAnsi="Times New Roman"/>
          <w:sz w:val="28"/>
          <w:szCs w:val="28"/>
        </w:rPr>
        <w:lastRenderedPageBreak/>
        <w:t xml:space="preserve">охрану общественного порядка в вечернее и ночное время, в местах наиболее вероятного совершения преступлений, позволило не допустить </w:t>
      </w:r>
      <w:r>
        <w:rPr>
          <w:rFonts w:ascii="Times New Roman" w:hAnsi="Times New Roman"/>
          <w:sz w:val="28"/>
          <w:szCs w:val="28"/>
        </w:rPr>
        <w:t>роста умышленных преступлений против личности.</w:t>
      </w:r>
    </w:p>
    <w:p w:rsidR="00265961" w:rsidRPr="001E1B03" w:rsidRDefault="00265961" w:rsidP="002659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Как показывает анализ преступности основные категории лиц, наиболее часто нарушающие уголовное законодательство это: </w:t>
      </w:r>
      <w:r w:rsidRPr="001E1B03">
        <w:rPr>
          <w:rFonts w:ascii="Times New Roman" w:hAnsi="Times New Roman"/>
          <w:sz w:val="28"/>
          <w:szCs w:val="28"/>
        </w:rPr>
        <w:t>неработающие, ранее совершавшие преступления, а также злоупотребляющие алкоголем граждане</w:t>
      </w:r>
      <w:r>
        <w:rPr>
          <w:rFonts w:ascii="Times New Roman" w:hAnsi="Times New Roman"/>
          <w:sz w:val="28"/>
          <w:szCs w:val="28"/>
        </w:rPr>
        <w:t>.</w:t>
      </w:r>
      <w:r w:rsidRPr="001E1B03">
        <w:rPr>
          <w:rFonts w:ascii="Times New Roman" w:hAnsi="Times New Roman"/>
          <w:sz w:val="28"/>
          <w:szCs w:val="28"/>
        </w:rPr>
        <w:t xml:space="preserve"> </w:t>
      </w:r>
    </w:p>
    <w:p w:rsidR="00265961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ab/>
        <w:t xml:space="preserve">Число </w:t>
      </w:r>
      <w:r w:rsidRPr="004A38FB">
        <w:rPr>
          <w:rFonts w:ascii="Times New Roman" w:hAnsi="Times New Roman"/>
          <w:b/>
          <w:sz w:val="28"/>
          <w:szCs w:val="28"/>
        </w:rPr>
        <w:t>краж</w:t>
      </w:r>
      <w:r>
        <w:rPr>
          <w:rFonts w:ascii="Times New Roman" w:hAnsi="Times New Roman"/>
          <w:sz w:val="28"/>
          <w:szCs w:val="28"/>
        </w:rPr>
        <w:t>, традиционно составляющих</w:t>
      </w:r>
      <w:r w:rsidRPr="004A38FB">
        <w:rPr>
          <w:rFonts w:ascii="Times New Roman" w:hAnsi="Times New Roman"/>
          <w:sz w:val="28"/>
          <w:szCs w:val="28"/>
        </w:rPr>
        <w:t xml:space="preserve"> основную</w:t>
      </w:r>
      <w:r>
        <w:rPr>
          <w:rFonts w:ascii="Times New Roman" w:hAnsi="Times New Roman"/>
          <w:sz w:val="28"/>
          <w:szCs w:val="28"/>
        </w:rPr>
        <w:t xml:space="preserve"> долю в структуре преступности, совершено - 31</w:t>
      </w:r>
      <w:r w:rsidRPr="004A38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ранее 38</w:t>
      </w:r>
      <w:r w:rsidRPr="004A38FB">
        <w:rPr>
          <w:rFonts w:ascii="Times New Roman" w:hAnsi="Times New Roman"/>
          <w:sz w:val="28"/>
          <w:szCs w:val="28"/>
        </w:rPr>
        <w:t xml:space="preserve">, раскрываемость составила </w:t>
      </w:r>
      <w:r>
        <w:rPr>
          <w:rFonts w:ascii="Times New Roman" w:hAnsi="Times New Roman"/>
          <w:sz w:val="28"/>
          <w:szCs w:val="28"/>
        </w:rPr>
        <w:t>51,5%.</w:t>
      </w:r>
    </w:p>
    <w:p w:rsidR="00265961" w:rsidRPr="004A38FB" w:rsidRDefault="00265961" w:rsidP="00265961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4A38FB">
        <w:rPr>
          <w:sz w:val="28"/>
          <w:szCs w:val="28"/>
        </w:rPr>
        <w:t xml:space="preserve">В комплексе осуществлены мероприятия по обеспечению сохранности собственности. Сотрудниками </w:t>
      </w:r>
      <w:r>
        <w:rPr>
          <w:sz w:val="28"/>
          <w:szCs w:val="28"/>
        </w:rPr>
        <w:t xml:space="preserve">полиции </w:t>
      </w:r>
      <w:r w:rsidRPr="004A38FB">
        <w:rPr>
          <w:sz w:val="28"/>
          <w:szCs w:val="28"/>
        </w:rPr>
        <w:t xml:space="preserve">проводилась работа по принятию дополнительных мер профилактического характера по повышению технической  </w:t>
      </w:r>
      <w:proofErr w:type="spellStart"/>
      <w:r w:rsidRPr="004A38FB">
        <w:rPr>
          <w:sz w:val="28"/>
          <w:szCs w:val="28"/>
        </w:rPr>
        <w:t>укрепленности</w:t>
      </w:r>
      <w:proofErr w:type="spellEnd"/>
      <w:r w:rsidRPr="004A38FB">
        <w:rPr>
          <w:sz w:val="28"/>
          <w:szCs w:val="28"/>
        </w:rPr>
        <w:t xml:space="preserve"> объектов хранения материальных ценностей, в том числе торговли всех форм собственности. По всем расследованным уголовным делам внесены представления на имя руководителей хозяйствующих органов по устранению причин и условий, способствовавших совершению преступления. </w:t>
      </w:r>
    </w:p>
    <w:p w:rsidR="00265961" w:rsidRPr="001C2D0E" w:rsidRDefault="00265961" w:rsidP="00265961">
      <w:pPr>
        <w:pStyle w:val="a3"/>
        <w:spacing w:line="276" w:lineRule="auto"/>
        <w:ind w:left="7" w:hanging="7"/>
        <w:rPr>
          <w:bCs/>
          <w:iCs/>
          <w:sz w:val="28"/>
          <w:szCs w:val="28"/>
        </w:rPr>
      </w:pPr>
      <w:r w:rsidRPr="00746881">
        <w:rPr>
          <w:sz w:val="28"/>
          <w:szCs w:val="28"/>
        </w:rPr>
        <w:t xml:space="preserve">      В</w:t>
      </w:r>
      <w:r>
        <w:rPr>
          <w:sz w:val="28"/>
          <w:szCs w:val="28"/>
        </w:rPr>
        <w:t xml:space="preserve"> настоящее время на учете в ОП №10 </w:t>
      </w:r>
      <w:r w:rsidRPr="00D357E2">
        <w:rPr>
          <w:bCs/>
          <w:iCs/>
          <w:sz w:val="28"/>
          <w:szCs w:val="28"/>
        </w:rPr>
        <w:t xml:space="preserve">состоит </w:t>
      </w:r>
      <w:r>
        <w:rPr>
          <w:bCs/>
          <w:iCs/>
          <w:sz w:val="28"/>
          <w:szCs w:val="28"/>
        </w:rPr>
        <w:t>14</w:t>
      </w:r>
      <w:r w:rsidRPr="00D357E2">
        <w:rPr>
          <w:bCs/>
          <w:iCs/>
          <w:sz w:val="28"/>
          <w:szCs w:val="28"/>
        </w:rPr>
        <w:t xml:space="preserve"> лиц, допускающих немедицинское потребление наркотических веществ</w:t>
      </w:r>
      <w:r w:rsidRPr="001C2D0E">
        <w:rPr>
          <w:bCs/>
          <w:iCs/>
          <w:sz w:val="28"/>
          <w:szCs w:val="28"/>
        </w:rPr>
        <w:t>.</w:t>
      </w:r>
      <w:r w:rsidRPr="001C2D0E">
        <w:rPr>
          <w:sz w:val="28"/>
          <w:szCs w:val="28"/>
        </w:rPr>
        <w:t xml:space="preserve"> В течение 201</w:t>
      </w:r>
      <w:r>
        <w:rPr>
          <w:sz w:val="28"/>
          <w:szCs w:val="28"/>
        </w:rPr>
        <w:t>9</w:t>
      </w:r>
      <w:r w:rsidRPr="001C2D0E">
        <w:rPr>
          <w:sz w:val="28"/>
          <w:szCs w:val="28"/>
        </w:rPr>
        <w:t xml:space="preserve"> года </w:t>
      </w:r>
      <w:proofErr w:type="gramStart"/>
      <w:r w:rsidRPr="001C2D0E">
        <w:rPr>
          <w:sz w:val="28"/>
          <w:szCs w:val="28"/>
        </w:rPr>
        <w:t>в</w:t>
      </w:r>
      <w:proofErr w:type="gramEnd"/>
      <w:r w:rsidRPr="001C2D0E">
        <w:rPr>
          <w:bCs/>
          <w:iCs/>
          <w:sz w:val="28"/>
          <w:szCs w:val="28"/>
        </w:rPr>
        <w:t xml:space="preserve"> ОП №10 </w:t>
      </w:r>
      <w:r>
        <w:rPr>
          <w:bCs/>
          <w:iCs/>
          <w:sz w:val="28"/>
          <w:szCs w:val="28"/>
        </w:rPr>
        <w:t xml:space="preserve">систематически </w:t>
      </w:r>
      <w:r w:rsidRPr="001C2D0E">
        <w:rPr>
          <w:bCs/>
          <w:iCs/>
          <w:sz w:val="28"/>
          <w:szCs w:val="28"/>
        </w:rPr>
        <w:t>доставл</w:t>
      </w:r>
      <w:r>
        <w:rPr>
          <w:bCs/>
          <w:iCs/>
          <w:sz w:val="28"/>
          <w:szCs w:val="28"/>
        </w:rPr>
        <w:t>ялись</w:t>
      </w:r>
      <w:r w:rsidRPr="001C2D0E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для</w:t>
      </w:r>
      <w:proofErr w:type="gramEnd"/>
      <w:r w:rsidRPr="001C2D0E">
        <w:rPr>
          <w:bCs/>
          <w:iCs/>
          <w:sz w:val="28"/>
          <w:szCs w:val="28"/>
        </w:rPr>
        <w:t xml:space="preserve"> освидетельствован</w:t>
      </w:r>
      <w:r>
        <w:rPr>
          <w:bCs/>
          <w:iCs/>
          <w:sz w:val="28"/>
          <w:szCs w:val="28"/>
        </w:rPr>
        <w:t>ия</w:t>
      </w:r>
      <w:r w:rsidRPr="001C2D0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вышеуказанные лица, составлено 4 протокола об административных правонарушениях.</w:t>
      </w:r>
    </w:p>
    <w:p w:rsidR="00265961" w:rsidRPr="0015759D" w:rsidRDefault="00265961" w:rsidP="00265961">
      <w:pPr>
        <w:pStyle w:val="a3"/>
        <w:ind w:left="6" w:hanging="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759D">
        <w:rPr>
          <w:sz w:val="28"/>
          <w:szCs w:val="28"/>
        </w:rPr>
        <w:t>В рамках, проводимых ОПМ и ОПО «Нет наркотикам», «Сообщи, где торгуют смертью», «Дети России» «Мак-201</w:t>
      </w:r>
      <w:r>
        <w:rPr>
          <w:sz w:val="28"/>
          <w:szCs w:val="28"/>
        </w:rPr>
        <w:t>9</w:t>
      </w:r>
      <w:r w:rsidRPr="0015759D">
        <w:rPr>
          <w:sz w:val="28"/>
          <w:szCs w:val="28"/>
        </w:rPr>
        <w:t>» за текущий период 201</w:t>
      </w:r>
      <w:r>
        <w:rPr>
          <w:sz w:val="28"/>
          <w:szCs w:val="28"/>
        </w:rPr>
        <w:t>9</w:t>
      </w:r>
      <w:r w:rsidRPr="0015759D">
        <w:rPr>
          <w:sz w:val="28"/>
          <w:szCs w:val="28"/>
        </w:rPr>
        <w:t xml:space="preserve"> года активно проводилась работа по доставлению в медицинские учреждения наркозависимых лиц для проведения медицинского освидетельствования на предмет употребление наркотических веществ. </w:t>
      </w:r>
    </w:p>
    <w:p w:rsidR="00265961" w:rsidRDefault="00265961" w:rsidP="00265961">
      <w:pPr>
        <w:pStyle w:val="a3"/>
        <w:spacing w:line="276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38FB">
        <w:rPr>
          <w:sz w:val="28"/>
          <w:szCs w:val="28"/>
        </w:rPr>
        <w:t>Для улучшения ситуации по линии НОН сотрудниками ОУР, УУП,  ПДН ОП № 10 проводятся определенные мероприятия, направленных  на выявлении мест возможной концентрации лиц, употребляющих наркотические средства для постановки их на криминалистический учет, и дальнейшей проверки на причастность к преступлениям. Кроме того, участковые уполномоченные полиции и сотрудники уголовного розыска в тесном взаимодействии осуществляют работу с наркологическим диспансером, ежеквартально проводится сверка списков лиц, состоящих на учете.</w:t>
      </w:r>
    </w:p>
    <w:p w:rsidR="00265961" w:rsidRPr="004A38FB" w:rsidRDefault="00265961" w:rsidP="00265961">
      <w:pPr>
        <w:pStyle w:val="a3"/>
        <w:spacing w:line="276" w:lineRule="auto"/>
        <w:ind w:left="7" w:hanging="7"/>
        <w:rPr>
          <w:sz w:val="28"/>
          <w:szCs w:val="28"/>
          <w:u w:val="single"/>
        </w:rPr>
      </w:pPr>
      <w:r w:rsidRPr="004A38FB">
        <w:rPr>
          <w:b/>
          <w:i/>
          <w:sz w:val="28"/>
          <w:szCs w:val="28"/>
        </w:rPr>
        <w:t xml:space="preserve">        </w:t>
      </w:r>
      <w:r w:rsidRPr="004A38FB">
        <w:rPr>
          <w:sz w:val="28"/>
          <w:szCs w:val="28"/>
        </w:rPr>
        <w:t>Одной из главных задач в нашей деятельности остается профилактика правонарушений, в том числе и</w:t>
      </w:r>
      <w:r>
        <w:rPr>
          <w:sz w:val="28"/>
          <w:szCs w:val="28"/>
        </w:rPr>
        <w:t xml:space="preserve"> с</w:t>
      </w:r>
      <w:r w:rsidRPr="004A38FB">
        <w:rPr>
          <w:sz w:val="28"/>
          <w:szCs w:val="28"/>
        </w:rPr>
        <w:t xml:space="preserve"> отдельными категориями граждан.</w:t>
      </w:r>
    </w:p>
    <w:p w:rsidR="00265961" w:rsidRPr="00540F54" w:rsidRDefault="00265961" w:rsidP="00265961">
      <w:pPr>
        <w:pStyle w:val="3"/>
        <w:shd w:val="clear" w:color="auto" w:fill="FFFFFF"/>
        <w:spacing w:after="0"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38156C">
        <w:rPr>
          <w:sz w:val="28"/>
          <w:szCs w:val="28"/>
        </w:rPr>
        <w:t>Всего на профилактическом учете ОВД состоит 195 лиц</w:t>
      </w:r>
      <w:r w:rsidRPr="00540F54">
        <w:rPr>
          <w:sz w:val="28"/>
          <w:szCs w:val="28"/>
        </w:rPr>
        <w:t xml:space="preserve">, из них: </w:t>
      </w:r>
      <w:r>
        <w:rPr>
          <w:sz w:val="28"/>
          <w:szCs w:val="28"/>
          <w:shd w:val="clear" w:color="auto" w:fill="FFFFFF"/>
        </w:rPr>
        <w:t>2</w:t>
      </w:r>
      <w:r w:rsidRPr="00540F54">
        <w:rPr>
          <w:sz w:val="28"/>
          <w:szCs w:val="28"/>
          <w:shd w:val="clear" w:color="auto" w:fill="FFFFFF"/>
        </w:rPr>
        <w:t xml:space="preserve"> - освобожденных из мест лишения свободы, в отношении которых установлены ограничения; </w:t>
      </w:r>
      <w:r>
        <w:rPr>
          <w:sz w:val="28"/>
          <w:szCs w:val="28"/>
          <w:shd w:val="clear" w:color="auto" w:fill="FFFFFF"/>
        </w:rPr>
        <w:t>23</w:t>
      </w:r>
      <w:r w:rsidRPr="00540F54">
        <w:rPr>
          <w:sz w:val="28"/>
          <w:szCs w:val="28"/>
          <w:shd w:val="clear" w:color="auto" w:fill="FFFFFF"/>
        </w:rPr>
        <w:t xml:space="preserve"> – злоупотребляющих спиртными напитками; </w:t>
      </w:r>
      <w:r w:rsidRPr="00540F54">
        <w:rPr>
          <w:sz w:val="28"/>
          <w:szCs w:val="28"/>
          <w:shd w:val="clear" w:color="auto" w:fill="FFFFFF"/>
        </w:rPr>
        <w:lastRenderedPageBreak/>
        <w:t>3</w:t>
      </w:r>
      <w:r>
        <w:rPr>
          <w:sz w:val="28"/>
          <w:szCs w:val="28"/>
          <w:shd w:val="clear" w:color="auto" w:fill="FFFFFF"/>
        </w:rPr>
        <w:t>7</w:t>
      </w:r>
      <w:r w:rsidRPr="00540F54">
        <w:rPr>
          <w:sz w:val="28"/>
          <w:szCs w:val="28"/>
          <w:shd w:val="clear" w:color="auto" w:fill="FFFFFF"/>
        </w:rPr>
        <w:t xml:space="preserve"> - допускающих правонарушения в сфере семейно-бытовых отношений; </w:t>
      </w:r>
      <w:r>
        <w:rPr>
          <w:sz w:val="28"/>
          <w:szCs w:val="28"/>
          <w:shd w:val="clear" w:color="auto" w:fill="FFFFFF"/>
        </w:rPr>
        <w:t xml:space="preserve">14- социально опасные </w:t>
      </w:r>
      <w:proofErr w:type="spellStart"/>
      <w:r>
        <w:rPr>
          <w:sz w:val="28"/>
          <w:szCs w:val="28"/>
          <w:shd w:val="clear" w:color="auto" w:fill="FFFFFF"/>
        </w:rPr>
        <w:t>психбольные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r w:rsidRPr="00540F54">
        <w:rPr>
          <w:sz w:val="28"/>
          <w:szCs w:val="28"/>
          <w:shd w:val="clear" w:color="auto" w:fill="FFFFFF"/>
        </w:rPr>
        <w:t xml:space="preserve">13 - социально-опасных психически больных граждан; </w:t>
      </w:r>
      <w:r>
        <w:rPr>
          <w:sz w:val="28"/>
          <w:szCs w:val="28"/>
          <w:shd w:val="clear" w:color="auto" w:fill="FFFFFF"/>
        </w:rPr>
        <w:t>14</w:t>
      </w:r>
      <w:r w:rsidRPr="00540F54">
        <w:rPr>
          <w:sz w:val="28"/>
          <w:szCs w:val="28"/>
          <w:shd w:val="clear" w:color="auto" w:fill="FFFFFF"/>
        </w:rPr>
        <w:t xml:space="preserve"> – больных наркоманией; </w:t>
      </w:r>
      <w:r>
        <w:rPr>
          <w:sz w:val="28"/>
          <w:szCs w:val="28"/>
        </w:rPr>
        <w:t>7</w:t>
      </w:r>
      <w:r w:rsidRPr="00540F54">
        <w:rPr>
          <w:sz w:val="28"/>
          <w:szCs w:val="28"/>
        </w:rPr>
        <w:t xml:space="preserve"> – в отношении, которых установлен «Административный надзор» и </w:t>
      </w:r>
      <w:r>
        <w:rPr>
          <w:sz w:val="28"/>
          <w:szCs w:val="28"/>
        </w:rPr>
        <w:t>9</w:t>
      </w:r>
      <w:r w:rsidRPr="00540F54">
        <w:rPr>
          <w:sz w:val="28"/>
          <w:szCs w:val="28"/>
        </w:rPr>
        <w:t xml:space="preserve"> - несовершеннолетних правонарушителя, </w:t>
      </w:r>
      <w:r>
        <w:rPr>
          <w:sz w:val="28"/>
          <w:szCs w:val="28"/>
        </w:rPr>
        <w:t xml:space="preserve">15- неблагополучных родителя, </w:t>
      </w:r>
      <w:r w:rsidRPr="00540F54">
        <w:rPr>
          <w:sz w:val="28"/>
          <w:szCs w:val="28"/>
        </w:rPr>
        <w:t xml:space="preserve">состоящих на учете в ПДН. </w:t>
      </w:r>
    </w:p>
    <w:p w:rsidR="00265961" w:rsidRPr="0040329E" w:rsidRDefault="00265961" w:rsidP="0026596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Необходимо отметить снижение преступности на территории района в общественных местах на 35,1%, с 37 до 24; на улице -  на 38,2% с 34 </w:t>
      </w:r>
      <w:proofErr w:type="gramStart"/>
      <w:r w:rsidRPr="0040329E">
        <w:rPr>
          <w:rFonts w:ascii="Times New Roman" w:hAnsi="Times New Roman"/>
          <w:sz w:val="28"/>
          <w:szCs w:val="28"/>
        </w:rPr>
        <w:t>до</w:t>
      </w:r>
      <w:proofErr w:type="gramEnd"/>
      <w:r w:rsidRPr="0040329E">
        <w:rPr>
          <w:rFonts w:ascii="Times New Roman" w:hAnsi="Times New Roman"/>
          <w:sz w:val="28"/>
          <w:szCs w:val="28"/>
        </w:rPr>
        <w:t xml:space="preserve"> 21, что положительно влияет на ведомственную оценку. </w:t>
      </w:r>
    </w:p>
    <w:p w:rsidR="00265961" w:rsidRPr="0040329E" w:rsidRDefault="00265961" w:rsidP="0026596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Произошло снижение на 51,5% с 66 до 32 преступлений, совершенных в состоянии алкогольного опьянения, так же преступлений, лицами, ранее совершавшими, на 25,7% с 74 </w:t>
      </w:r>
      <w:proofErr w:type="gramStart"/>
      <w:r w:rsidRPr="0040329E">
        <w:rPr>
          <w:rFonts w:ascii="Times New Roman" w:hAnsi="Times New Roman"/>
          <w:sz w:val="28"/>
          <w:szCs w:val="28"/>
        </w:rPr>
        <w:t>до</w:t>
      </w:r>
      <w:proofErr w:type="gramEnd"/>
      <w:r w:rsidRPr="0040329E">
        <w:rPr>
          <w:rFonts w:ascii="Times New Roman" w:hAnsi="Times New Roman"/>
          <w:sz w:val="28"/>
          <w:szCs w:val="28"/>
        </w:rPr>
        <w:t xml:space="preserve"> 55. </w:t>
      </w:r>
    </w:p>
    <w:p w:rsidR="00265961" w:rsidRPr="0040329E" w:rsidRDefault="00265961" w:rsidP="00265961">
      <w:pPr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>Положительным моментом можно указать снижение количества лиц, совершивших преступления в состоянии алкогольного опьянения с 66 до 3</w:t>
      </w:r>
      <w:r>
        <w:rPr>
          <w:rFonts w:ascii="Times New Roman" w:hAnsi="Times New Roman"/>
          <w:sz w:val="28"/>
          <w:szCs w:val="28"/>
        </w:rPr>
        <w:t>2</w:t>
      </w:r>
      <w:r w:rsidRPr="0040329E">
        <w:rPr>
          <w:rFonts w:ascii="Times New Roman" w:hAnsi="Times New Roman"/>
          <w:sz w:val="28"/>
          <w:szCs w:val="28"/>
        </w:rPr>
        <w:t>, лиц и совершивших преступления повторно с 74 до 55.</w:t>
      </w:r>
    </w:p>
    <w:p w:rsidR="00265961" w:rsidRPr="0040329E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>В разрезе служб: выявлено 458 (АППГ: 639, -20%) административных правонарушений (без учета ГИБДД, ОВО, ЛРР):</w:t>
      </w:r>
    </w:p>
    <w:p w:rsidR="00265961" w:rsidRPr="0040329E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0329E">
        <w:rPr>
          <w:rFonts w:ascii="Times New Roman" w:hAnsi="Times New Roman"/>
          <w:sz w:val="28"/>
          <w:szCs w:val="28"/>
        </w:rPr>
        <w:t>- участковыми уполномоченными полиции –349 (АППГ: 480, -27,3%), уд</w:t>
      </w:r>
      <w:proofErr w:type="gramStart"/>
      <w:r w:rsidRPr="0040329E">
        <w:rPr>
          <w:rFonts w:ascii="Times New Roman" w:hAnsi="Times New Roman"/>
          <w:sz w:val="28"/>
          <w:szCs w:val="28"/>
        </w:rPr>
        <w:t>.</w:t>
      </w:r>
      <w:proofErr w:type="gramEnd"/>
      <w:r w:rsidRPr="00403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29E">
        <w:rPr>
          <w:rFonts w:ascii="Times New Roman" w:hAnsi="Times New Roman"/>
          <w:sz w:val="28"/>
          <w:szCs w:val="28"/>
        </w:rPr>
        <w:t>в</w:t>
      </w:r>
      <w:proofErr w:type="gramEnd"/>
      <w:r w:rsidRPr="0040329E">
        <w:rPr>
          <w:rFonts w:ascii="Times New Roman" w:hAnsi="Times New Roman"/>
          <w:sz w:val="28"/>
          <w:szCs w:val="28"/>
        </w:rPr>
        <w:t xml:space="preserve">ес 76,2%; </w:t>
      </w:r>
    </w:p>
    <w:p w:rsidR="00265961" w:rsidRPr="0040329E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 - ПДН- 78 (АППГ: 109,-28,4%), уд</w:t>
      </w:r>
      <w:proofErr w:type="gramStart"/>
      <w:r w:rsidRPr="0040329E">
        <w:rPr>
          <w:rFonts w:ascii="Times New Roman" w:hAnsi="Times New Roman"/>
          <w:sz w:val="28"/>
          <w:szCs w:val="28"/>
        </w:rPr>
        <w:t>.</w:t>
      </w:r>
      <w:proofErr w:type="gramEnd"/>
      <w:r w:rsidRPr="00403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29E">
        <w:rPr>
          <w:rFonts w:ascii="Times New Roman" w:hAnsi="Times New Roman"/>
          <w:sz w:val="28"/>
          <w:szCs w:val="28"/>
        </w:rPr>
        <w:t>в</w:t>
      </w:r>
      <w:proofErr w:type="gramEnd"/>
      <w:r w:rsidRPr="0040329E">
        <w:rPr>
          <w:rFonts w:ascii="Times New Roman" w:hAnsi="Times New Roman"/>
          <w:sz w:val="28"/>
          <w:szCs w:val="28"/>
        </w:rPr>
        <w:t xml:space="preserve">ес 22,3%; </w:t>
      </w:r>
    </w:p>
    <w:p w:rsidR="00265961" w:rsidRPr="0040329E" w:rsidRDefault="00265961" w:rsidP="00265961">
      <w:pPr>
        <w:spacing w:after="0"/>
        <w:ind w:firstLine="840"/>
        <w:jc w:val="both"/>
        <w:rPr>
          <w:rFonts w:ascii="Times New Roman" w:hAnsi="Times New Roman"/>
          <w:spacing w:val="-7"/>
          <w:sz w:val="28"/>
          <w:szCs w:val="28"/>
        </w:rPr>
      </w:pPr>
      <w:r w:rsidRPr="0040329E">
        <w:rPr>
          <w:rFonts w:ascii="Times New Roman" w:hAnsi="Times New Roman"/>
          <w:spacing w:val="-7"/>
          <w:sz w:val="28"/>
          <w:szCs w:val="28"/>
        </w:rPr>
        <w:t>По итогам оперативно-служебной деятельности за январь-декабрь 2019 года в ходе обеспечения охраны общественного порядка нарядами в дежурную часть ОП №10 МО МВД России «Советский», в том числе в целях профилактики, доставлено – 895 граждан (АППГ – 1312, -31,8%), из них за административные правонарушения- 370, за совершение преступления- 507, по розыску- 18:</w:t>
      </w:r>
    </w:p>
    <w:p w:rsidR="00265961" w:rsidRPr="0040329E" w:rsidRDefault="00265961" w:rsidP="00265961">
      <w:pPr>
        <w:spacing w:after="0"/>
        <w:ind w:firstLine="840"/>
        <w:jc w:val="both"/>
        <w:rPr>
          <w:rFonts w:ascii="Times New Roman" w:hAnsi="Times New Roman"/>
          <w:spacing w:val="-7"/>
          <w:sz w:val="28"/>
          <w:szCs w:val="28"/>
        </w:rPr>
      </w:pPr>
      <w:r w:rsidRPr="0040329E">
        <w:rPr>
          <w:rFonts w:ascii="Times New Roman" w:hAnsi="Times New Roman"/>
          <w:spacing w:val="-7"/>
          <w:sz w:val="28"/>
          <w:szCs w:val="28"/>
        </w:rPr>
        <w:t>-уголовным розыском доставлено 332 лиц (АППГ: 555)</w:t>
      </w:r>
    </w:p>
    <w:p w:rsidR="00265961" w:rsidRPr="0040329E" w:rsidRDefault="00265961" w:rsidP="00265961">
      <w:pPr>
        <w:spacing w:after="0"/>
        <w:ind w:firstLine="840"/>
        <w:jc w:val="both"/>
        <w:rPr>
          <w:rFonts w:ascii="Times New Roman" w:hAnsi="Times New Roman"/>
          <w:spacing w:val="-7"/>
          <w:sz w:val="28"/>
          <w:szCs w:val="28"/>
        </w:rPr>
      </w:pPr>
      <w:r w:rsidRPr="0040329E">
        <w:rPr>
          <w:rFonts w:ascii="Times New Roman" w:hAnsi="Times New Roman"/>
          <w:spacing w:val="-7"/>
          <w:sz w:val="28"/>
          <w:szCs w:val="28"/>
        </w:rPr>
        <w:t>-участковыми уполномоченными - 212 лица (АППГ: 472)</w:t>
      </w:r>
    </w:p>
    <w:p w:rsidR="00265961" w:rsidRPr="0040329E" w:rsidRDefault="00265961" w:rsidP="00265961">
      <w:pPr>
        <w:spacing w:after="0"/>
        <w:ind w:firstLine="840"/>
        <w:jc w:val="both"/>
        <w:rPr>
          <w:rFonts w:ascii="Times New Roman" w:hAnsi="Times New Roman"/>
          <w:spacing w:val="-7"/>
          <w:sz w:val="28"/>
          <w:szCs w:val="28"/>
        </w:rPr>
      </w:pPr>
      <w:r w:rsidRPr="0040329E">
        <w:rPr>
          <w:rFonts w:ascii="Times New Roman" w:hAnsi="Times New Roman"/>
          <w:spacing w:val="-7"/>
          <w:sz w:val="28"/>
          <w:szCs w:val="28"/>
        </w:rPr>
        <w:t>-инспектором ПДН – 35 лиц (АППГ: 65)</w:t>
      </w:r>
    </w:p>
    <w:p w:rsidR="00265961" w:rsidRPr="0040329E" w:rsidRDefault="00265961" w:rsidP="00265961">
      <w:pPr>
        <w:spacing w:after="0"/>
        <w:ind w:firstLine="840"/>
        <w:jc w:val="both"/>
        <w:rPr>
          <w:rFonts w:ascii="Times New Roman" w:hAnsi="Times New Roman"/>
          <w:spacing w:val="-7"/>
          <w:sz w:val="28"/>
          <w:szCs w:val="28"/>
        </w:rPr>
      </w:pPr>
      <w:r w:rsidRPr="0040329E">
        <w:rPr>
          <w:rFonts w:ascii="Times New Roman" w:hAnsi="Times New Roman"/>
          <w:spacing w:val="-7"/>
          <w:sz w:val="28"/>
          <w:szCs w:val="28"/>
        </w:rPr>
        <w:t>-ГИБДД- 103 лица (АППГ: 156)</w:t>
      </w:r>
    </w:p>
    <w:p w:rsidR="00265961" w:rsidRPr="0040329E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            -ДЧ-2 лица (АППГ: 24)</w:t>
      </w:r>
    </w:p>
    <w:p w:rsidR="00265961" w:rsidRPr="0040329E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           - МП-1 (АППГ: 0)</w:t>
      </w:r>
    </w:p>
    <w:p w:rsidR="00265961" w:rsidRPr="0040329E" w:rsidRDefault="00265961" w:rsidP="00265961">
      <w:pPr>
        <w:spacing w:after="0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Из числа расследованных преступлений за текущий период 2019 года на бытовой почве совершено 26 преступлений (АППГ:23), отмечается незначительный рост, удельный вес составляет 20,72%. </w:t>
      </w:r>
    </w:p>
    <w:p w:rsidR="00265961" w:rsidRPr="0040329E" w:rsidRDefault="00265961" w:rsidP="002659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С целью профилактики преступлений, совершаемых </w:t>
      </w:r>
      <w:proofErr w:type="spellStart"/>
      <w:r w:rsidRPr="0040329E">
        <w:rPr>
          <w:rFonts w:ascii="Times New Roman" w:hAnsi="Times New Roman"/>
          <w:sz w:val="28"/>
          <w:szCs w:val="28"/>
        </w:rPr>
        <w:t>подучетными</w:t>
      </w:r>
      <w:proofErr w:type="spellEnd"/>
      <w:r w:rsidRPr="0040329E">
        <w:rPr>
          <w:rFonts w:ascii="Times New Roman" w:hAnsi="Times New Roman"/>
          <w:sz w:val="28"/>
          <w:szCs w:val="28"/>
        </w:rPr>
        <w:t xml:space="preserve"> лицами, участковые уполномоченные регулярно проверяют их по месту жительства, проводятся профилактические беседы. Ведется работа с лицами, подпадающими под административный надзор.</w:t>
      </w:r>
    </w:p>
    <w:p w:rsidR="00265961" w:rsidRPr="0040329E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0329E">
        <w:rPr>
          <w:rFonts w:ascii="Times New Roman" w:hAnsi="Times New Roman"/>
          <w:sz w:val="28"/>
          <w:szCs w:val="28"/>
        </w:rPr>
        <w:t xml:space="preserve">Одним из методов по профилактике преступлений совершаемыми лицами, ранее судимыми, является их постановка на учет по месту </w:t>
      </w:r>
      <w:r w:rsidRPr="0040329E">
        <w:rPr>
          <w:rFonts w:ascii="Times New Roman" w:hAnsi="Times New Roman"/>
          <w:sz w:val="28"/>
          <w:szCs w:val="28"/>
        </w:rPr>
        <w:lastRenderedPageBreak/>
        <w:t xml:space="preserve">проживания в органах внутренних дел. Также в соответствии с требованиями Федерального закона № 64-ФЗ от 06.04.2011 года «Об административном надзоре за лицами, освобожденными из мест лишения свободы» состоит на учете </w:t>
      </w:r>
      <w:r>
        <w:rPr>
          <w:rFonts w:ascii="Times New Roman" w:hAnsi="Times New Roman"/>
          <w:b/>
          <w:sz w:val="28"/>
          <w:szCs w:val="28"/>
        </w:rPr>
        <w:t>7</w:t>
      </w:r>
      <w:r w:rsidRPr="0040329E">
        <w:rPr>
          <w:rFonts w:ascii="Times New Roman" w:hAnsi="Times New Roman"/>
          <w:sz w:val="28"/>
          <w:szCs w:val="28"/>
        </w:rPr>
        <w:t xml:space="preserve"> человек.</w:t>
      </w:r>
      <w:r w:rsidRPr="0040329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5961" w:rsidRPr="0040329E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Сотрудниками ОУУП ОП №10 за текущий период составлено 18 (АППГ: 30, -40%) административных протоколов по ст. 19.24 КоАП РФ «Не выполнение лицом, освобожденным из мест отбывания свободы, обязанностей, установленных в отношении его судом в соответствии с ФЗ» </w:t>
      </w:r>
    </w:p>
    <w:p w:rsidR="00265961" w:rsidRPr="0040329E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Совершено 1 (АППГ:4) преступление лицом, состоящим под административным надзором по п. в, ч.2 ст. 158 УК РФ </w:t>
      </w:r>
      <w:proofErr w:type="spellStart"/>
      <w:r w:rsidRPr="0040329E">
        <w:rPr>
          <w:rFonts w:ascii="Times New Roman" w:hAnsi="Times New Roman"/>
          <w:sz w:val="28"/>
          <w:szCs w:val="28"/>
        </w:rPr>
        <w:t>Шулеповым</w:t>
      </w:r>
      <w:proofErr w:type="spellEnd"/>
      <w:r w:rsidRPr="0040329E">
        <w:rPr>
          <w:rFonts w:ascii="Times New Roman" w:hAnsi="Times New Roman"/>
          <w:sz w:val="28"/>
          <w:szCs w:val="28"/>
        </w:rPr>
        <w:t xml:space="preserve"> В.Г. (УД №119000058)</w:t>
      </w:r>
    </w:p>
    <w:p w:rsidR="00265961" w:rsidRPr="0040329E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29E">
        <w:rPr>
          <w:rFonts w:ascii="Times New Roman" w:hAnsi="Times New Roman"/>
          <w:sz w:val="28"/>
          <w:szCs w:val="28"/>
        </w:rPr>
        <w:t xml:space="preserve">Направлено 4 заявления в суд на установление административного надзора и удовлетворено 4. В ОП №10 на текущий момент состоит 22 (АППГ:32) лица, формально </w:t>
      </w:r>
      <w:proofErr w:type="gramStart"/>
      <w:r w:rsidRPr="0040329E">
        <w:rPr>
          <w:rFonts w:ascii="Times New Roman" w:hAnsi="Times New Roman"/>
          <w:sz w:val="28"/>
          <w:szCs w:val="28"/>
        </w:rPr>
        <w:t>попадающих</w:t>
      </w:r>
      <w:proofErr w:type="gramEnd"/>
      <w:r w:rsidRPr="0040329E">
        <w:rPr>
          <w:rFonts w:ascii="Times New Roman" w:hAnsi="Times New Roman"/>
          <w:sz w:val="28"/>
          <w:szCs w:val="28"/>
        </w:rPr>
        <w:t xml:space="preserve"> по административный надзор.</w:t>
      </w:r>
    </w:p>
    <w:p w:rsidR="00265961" w:rsidRPr="004A38FB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ab/>
        <w:t>Таким образом, министерством внутренних дел одним из основных направлений деятельности определялось совершенствование государственной системы профилактики правонарушений.</w:t>
      </w:r>
      <w:r>
        <w:rPr>
          <w:rFonts w:ascii="Times New Roman" w:hAnsi="Times New Roman"/>
          <w:sz w:val="28"/>
          <w:szCs w:val="28"/>
        </w:rPr>
        <w:t xml:space="preserve"> Учитывая современные вея</w:t>
      </w:r>
      <w:r w:rsidRPr="004A38FB">
        <w:rPr>
          <w:rFonts w:ascii="Times New Roman" w:hAnsi="Times New Roman"/>
          <w:sz w:val="28"/>
          <w:szCs w:val="28"/>
        </w:rPr>
        <w:t>ния времени, считаю необходимым продолжить работу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A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изысканию</w:t>
      </w:r>
      <w:r w:rsidRPr="004A38FB">
        <w:rPr>
          <w:rFonts w:ascii="Times New Roman" w:hAnsi="Times New Roman"/>
          <w:sz w:val="28"/>
          <w:szCs w:val="28"/>
        </w:rPr>
        <w:t xml:space="preserve"> возможности развертывания комплекса «Безопасный поселок», устано</w:t>
      </w:r>
      <w:r>
        <w:rPr>
          <w:rFonts w:ascii="Times New Roman" w:hAnsi="Times New Roman"/>
          <w:sz w:val="28"/>
          <w:szCs w:val="28"/>
        </w:rPr>
        <w:t>вки</w:t>
      </w:r>
      <w:r w:rsidRPr="004A38FB">
        <w:rPr>
          <w:rFonts w:ascii="Times New Roman" w:hAnsi="Times New Roman"/>
          <w:sz w:val="28"/>
          <w:szCs w:val="28"/>
        </w:rPr>
        <w:t xml:space="preserve"> видеокамер в местах массового скопления людей, в том числе и на объектах особой важности и жизнеобеспечения Новоторъяльского района.</w:t>
      </w:r>
    </w:p>
    <w:p w:rsidR="00265961" w:rsidRDefault="00265961" w:rsidP="00265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38FB">
        <w:rPr>
          <w:rFonts w:ascii="Times New Roman" w:hAnsi="Times New Roman"/>
          <w:i/>
          <w:sz w:val="28"/>
          <w:szCs w:val="28"/>
        </w:rPr>
        <w:t xml:space="preserve">    </w:t>
      </w: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38FB">
        <w:rPr>
          <w:rFonts w:ascii="Times New Roman" w:hAnsi="Times New Roman"/>
          <w:i/>
          <w:sz w:val="28"/>
          <w:szCs w:val="28"/>
        </w:rPr>
        <w:t>Уважаемые депутаты!</w:t>
      </w:r>
    </w:p>
    <w:p w:rsidR="00265961" w:rsidRPr="00DD7E90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7E90">
        <w:rPr>
          <w:rFonts w:ascii="Times New Roman" w:hAnsi="Times New Roman"/>
          <w:sz w:val="28"/>
          <w:szCs w:val="28"/>
          <w:u w:val="single"/>
        </w:rPr>
        <w:t xml:space="preserve">Наряду с информацией о </w:t>
      </w:r>
      <w:proofErr w:type="gramStart"/>
      <w:r w:rsidRPr="00DD7E90">
        <w:rPr>
          <w:rFonts w:ascii="Times New Roman" w:hAnsi="Times New Roman"/>
          <w:sz w:val="28"/>
          <w:szCs w:val="28"/>
          <w:u w:val="single"/>
        </w:rPr>
        <w:t>криминогенной обстановке</w:t>
      </w:r>
      <w:proofErr w:type="gramEnd"/>
      <w:r w:rsidRPr="00DD7E90">
        <w:rPr>
          <w:rFonts w:ascii="Times New Roman" w:hAnsi="Times New Roman"/>
          <w:sz w:val="28"/>
          <w:szCs w:val="28"/>
          <w:u w:val="single"/>
        </w:rPr>
        <w:t xml:space="preserve"> и результатах нашей д</w:t>
      </w:r>
      <w:r>
        <w:rPr>
          <w:rFonts w:ascii="Times New Roman" w:hAnsi="Times New Roman"/>
          <w:sz w:val="28"/>
          <w:szCs w:val="28"/>
          <w:u w:val="single"/>
        </w:rPr>
        <w:t>еятельности, сегодня необходимо</w:t>
      </w:r>
      <w:r w:rsidRPr="00DD7E90">
        <w:rPr>
          <w:rFonts w:ascii="Times New Roman" w:hAnsi="Times New Roman"/>
          <w:sz w:val="28"/>
          <w:szCs w:val="28"/>
          <w:u w:val="single"/>
        </w:rPr>
        <w:t xml:space="preserve"> обозначить ряд проблем, повлекших снижение эффективности работы по отдельным направлениям.</w:t>
      </w:r>
    </w:p>
    <w:p w:rsidR="00265961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38FB">
        <w:rPr>
          <w:rFonts w:ascii="Times New Roman" w:hAnsi="Times New Roman"/>
          <w:sz w:val="28"/>
          <w:szCs w:val="28"/>
        </w:rPr>
        <w:t xml:space="preserve"> Как Вы уже услышали, основным побуждающим фактором к совершению противоправных деяний продолжает оставаться употребление алкоголя. С учетом того, что проблема алкоголизации населения является актуальной, озабоченность это</w:t>
      </w:r>
      <w:r>
        <w:rPr>
          <w:rFonts w:ascii="Times New Roman" w:hAnsi="Times New Roman"/>
          <w:sz w:val="28"/>
          <w:szCs w:val="28"/>
        </w:rPr>
        <w:t>й проблемой</w:t>
      </w:r>
      <w:r w:rsidRPr="004A38F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лжно вызывать не только у органов</w:t>
      </w:r>
      <w:r w:rsidRPr="004A38FB">
        <w:rPr>
          <w:rFonts w:ascii="Times New Roman" w:hAnsi="Times New Roman"/>
          <w:sz w:val="28"/>
          <w:szCs w:val="28"/>
        </w:rPr>
        <w:t xml:space="preserve"> внутренних дел. </w:t>
      </w:r>
    </w:p>
    <w:p w:rsidR="00265961" w:rsidRPr="00BF3384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B2F7E">
        <w:rPr>
          <w:rFonts w:ascii="Times New Roman" w:hAnsi="Times New Roman"/>
          <w:sz w:val="28"/>
          <w:szCs w:val="28"/>
        </w:rPr>
        <w:t xml:space="preserve">В настоящее время на учете в ПДН ОП №10 по Новоторъяльскому району </w:t>
      </w:r>
      <w:r w:rsidRPr="00363E55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>9</w:t>
      </w:r>
      <w:r w:rsidRPr="00363E55">
        <w:rPr>
          <w:rFonts w:ascii="Times New Roman" w:hAnsi="Times New Roman"/>
          <w:sz w:val="28"/>
          <w:szCs w:val="28"/>
        </w:rPr>
        <w:t xml:space="preserve"> несовершеннолетних, </w:t>
      </w:r>
      <w:r>
        <w:rPr>
          <w:rFonts w:ascii="Times New Roman" w:hAnsi="Times New Roman"/>
          <w:sz w:val="28"/>
          <w:szCs w:val="28"/>
        </w:rPr>
        <w:t>15</w:t>
      </w:r>
      <w:r w:rsidRPr="00363E55">
        <w:rPr>
          <w:rFonts w:ascii="Times New Roman" w:hAnsi="Times New Roman"/>
          <w:sz w:val="28"/>
          <w:szCs w:val="28"/>
        </w:rPr>
        <w:t xml:space="preserve"> взрослых родителя,</w:t>
      </w:r>
      <w:r w:rsidRPr="00FB2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2F7E">
        <w:rPr>
          <w:rFonts w:ascii="Times New Roman" w:hAnsi="Times New Roman"/>
          <w:sz w:val="28"/>
          <w:szCs w:val="28"/>
        </w:rPr>
        <w:t>оказывающий</w:t>
      </w:r>
      <w:proofErr w:type="gramEnd"/>
      <w:r w:rsidRPr="00FB2F7E">
        <w:rPr>
          <w:rFonts w:ascii="Times New Roman" w:hAnsi="Times New Roman"/>
          <w:sz w:val="28"/>
          <w:szCs w:val="28"/>
        </w:rPr>
        <w:t xml:space="preserve"> отрицательное влияние на своих несовершеннолетних детей, в отношении которых во взаимодействии с органами системы</w:t>
      </w:r>
      <w:r>
        <w:rPr>
          <w:rFonts w:ascii="Times New Roman" w:hAnsi="Times New Roman"/>
          <w:sz w:val="28"/>
          <w:szCs w:val="28"/>
        </w:rPr>
        <w:t xml:space="preserve"> профилактики</w:t>
      </w:r>
      <w:r w:rsidRPr="00FB2F7E">
        <w:rPr>
          <w:rFonts w:ascii="Times New Roman" w:hAnsi="Times New Roman"/>
          <w:sz w:val="28"/>
          <w:szCs w:val="28"/>
        </w:rPr>
        <w:t xml:space="preserve"> всеми службами ОП №10 проводится профилактическая работа, направленная на предупреждение совершения ими правонарушений и преступлений. </w:t>
      </w: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Данные вопросы должны быть в центре внимания и общественности, и органов власти всех уровней. С учетом сказанного руководству муниципального образования необходимо в тесном взаимодействии со всеми </w:t>
      </w:r>
      <w:r w:rsidRPr="004A38FB">
        <w:rPr>
          <w:rFonts w:ascii="Times New Roman" w:hAnsi="Times New Roman"/>
          <w:sz w:val="28"/>
          <w:szCs w:val="28"/>
        </w:rPr>
        <w:lastRenderedPageBreak/>
        <w:t xml:space="preserve">субъектами профилактики более тщательно проанализировать складывающуюся криминогенную обстановку на административных участках и определить необходимые мероприятия на ее оздоровление </w:t>
      </w:r>
      <w:proofErr w:type="gramStart"/>
      <w:r w:rsidRPr="004A38FB">
        <w:rPr>
          <w:rFonts w:ascii="Times New Roman" w:hAnsi="Times New Roman"/>
          <w:sz w:val="28"/>
          <w:szCs w:val="28"/>
        </w:rPr>
        <w:t>в</w:t>
      </w:r>
      <w:proofErr w:type="gramEnd"/>
      <w:r w:rsidRPr="004A38FB">
        <w:rPr>
          <w:rFonts w:ascii="Times New Roman" w:hAnsi="Times New Roman"/>
          <w:sz w:val="28"/>
          <w:szCs w:val="28"/>
        </w:rPr>
        <w:t xml:space="preserve"> отдельно взятых, где ситуация наиболее неблагоприятная. Необходимо в данную работу </w:t>
      </w:r>
      <w:proofErr w:type="gramStart"/>
      <w:r w:rsidRPr="004A38FB">
        <w:rPr>
          <w:rFonts w:ascii="Times New Roman" w:hAnsi="Times New Roman"/>
          <w:sz w:val="28"/>
          <w:szCs w:val="28"/>
        </w:rPr>
        <w:t>более плотнее</w:t>
      </w:r>
      <w:proofErr w:type="gramEnd"/>
      <w:r w:rsidRPr="004A38FB">
        <w:rPr>
          <w:rFonts w:ascii="Times New Roman" w:hAnsi="Times New Roman"/>
          <w:sz w:val="28"/>
          <w:szCs w:val="28"/>
        </w:rPr>
        <w:t xml:space="preserve"> привлекать руководство и актив поселений, максимально задействовать учреждения культуры, здравоохранения, образования, трудовые коллективы, СМИ и силы общественности.</w:t>
      </w:r>
    </w:p>
    <w:p w:rsidR="00265961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>Определенный вклад в охрану общественного порядка при проведении массовых мероприятий в общественных местах на территории муниципального образования «Новоторъяльский муниципальный район» должны обеспечивать члены общественных форм</w:t>
      </w:r>
      <w:r>
        <w:rPr>
          <w:rFonts w:ascii="Times New Roman" w:hAnsi="Times New Roman"/>
          <w:sz w:val="28"/>
          <w:szCs w:val="28"/>
        </w:rPr>
        <w:t>ирований</w:t>
      </w:r>
      <w:r w:rsidRPr="004A38FB">
        <w:rPr>
          <w:rFonts w:ascii="Times New Roman" w:hAnsi="Times New Roman"/>
          <w:sz w:val="28"/>
          <w:szCs w:val="28"/>
        </w:rPr>
        <w:t xml:space="preserve">. В тоже </w:t>
      </w:r>
      <w:r>
        <w:rPr>
          <w:rFonts w:ascii="Times New Roman" w:hAnsi="Times New Roman"/>
          <w:sz w:val="28"/>
          <w:szCs w:val="28"/>
        </w:rPr>
        <w:t>время допускаются факты игнорирований</w:t>
      </w:r>
      <w:r w:rsidRPr="004A38FB">
        <w:rPr>
          <w:rFonts w:ascii="Times New Roman" w:hAnsi="Times New Roman"/>
          <w:sz w:val="28"/>
          <w:szCs w:val="28"/>
        </w:rPr>
        <w:t xml:space="preserve"> графиков выхода добровольных народных дружин на охрану общественного порядка.</w:t>
      </w: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38FB">
        <w:rPr>
          <w:rFonts w:ascii="Times New Roman" w:hAnsi="Times New Roman"/>
          <w:i/>
          <w:sz w:val="28"/>
          <w:szCs w:val="28"/>
        </w:rPr>
        <w:t>Уважаемые депутаты!</w:t>
      </w:r>
    </w:p>
    <w:p w:rsidR="00265961" w:rsidRPr="004A38FB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8FB">
        <w:rPr>
          <w:rFonts w:ascii="Times New Roman" w:hAnsi="Times New Roman"/>
          <w:sz w:val="28"/>
          <w:szCs w:val="28"/>
        </w:rPr>
        <w:t xml:space="preserve">Одной из важнейших задач, определенных для органов внутренних дел, продолжает являться развитие и укрепление партнерских отношений с </w:t>
      </w:r>
      <w:r>
        <w:rPr>
          <w:rFonts w:ascii="Times New Roman" w:hAnsi="Times New Roman"/>
          <w:sz w:val="28"/>
          <w:szCs w:val="28"/>
        </w:rPr>
        <w:t>обществом. Мы в открытом режиме</w:t>
      </w:r>
      <w:r w:rsidRPr="004A38FB">
        <w:rPr>
          <w:rFonts w:ascii="Times New Roman" w:hAnsi="Times New Roman"/>
          <w:sz w:val="28"/>
          <w:szCs w:val="28"/>
        </w:rPr>
        <w:t xml:space="preserve"> публикуем статистическую информацию о результатах деятельности полиции. </w:t>
      </w:r>
      <w:proofErr w:type="gramStart"/>
      <w:r w:rsidRPr="004A38FB">
        <w:rPr>
          <w:rFonts w:ascii="Times New Roman" w:hAnsi="Times New Roman"/>
          <w:sz w:val="28"/>
          <w:szCs w:val="28"/>
        </w:rPr>
        <w:t xml:space="preserve">Членам Общественного Совета и всем желающим гражданам доступна любая не запрещенная законом информация о деятельности ОП №10 МО МВД России «Советский», указанная информация также доступна на сайте МВД Республики Марий Эл в сети интернет общего пользования, где граждане имеют возможность визуально знакомится с деятельностью и структурой МВД по РМЭ </w:t>
      </w:r>
      <w:r w:rsidRPr="004A38FB">
        <w:rPr>
          <w:rFonts w:ascii="Times New Roman" w:hAnsi="Times New Roman"/>
          <w:vanish/>
          <w:sz w:val="28"/>
          <w:szCs w:val="28"/>
        </w:rPr>
        <w:t>ЭHV»</w:t>
      </w:r>
      <w:r w:rsidRPr="004A38FB">
        <w:rPr>
          <w:rFonts w:ascii="Times New Roman" w:hAnsi="Times New Roman"/>
          <w:vanish/>
          <w:sz w:val="28"/>
          <w:szCs w:val="28"/>
          <w:lang w:val="en-US"/>
        </w:rPr>
        <w:t>HV</w:t>
      </w:r>
      <w:r w:rsidRPr="004A38FB">
        <w:rPr>
          <w:rFonts w:ascii="Times New Roman" w:hAnsi="Times New Roman"/>
          <w:sz w:val="28"/>
          <w:szCs w:val="28"/>
        </w:rPr>
        <w:t>и ОП №10 МО МВД России «Советский».</w:t>
      </w:r>
      <w:proofErr w:type="gramEnd"/>
    </w:p>
    <w:p w:rsidR="00265961" w:rsidRPr="00F86754" w:rsidRDefault="00265961" w:rsidP="00265961">
      <w:pPr>
        <w:pStyle w:val="21"/>
        <w:spacing w:before="120" w:after="120" w:line="276" w:lineRule="auto"/>
        <w:rPr>
          <w:szCs w:val="28"/>
        </w:rPr>
      </w:pPr>
      <w:r w:rsidRPr="0086437C">
        <w:rPr>
          <w:rFonts w:eastAsia="Times New Roman"/>
          <w:szCs w:val="28"/>
        </w:rPr>
        <w:t>В завершении своего доклада хочу отметить, что коллективом районного отделен</w:t>
      </w:r>
      <w:r>
        <w:rPr>
          <w:rFonts w:eastAsia="Times New Roman"/>
          <w:szCs w:val="28"/>
        </w:rPr>
        <w:t>ия полиции будет и в дальнейшем</w:t>
      </w:r>
      <w:r w:rsidRPr="0086437C">
        <w:rPr>
          <w:rFonts w:eastAsia="Times New Roman"/>
          <w:szCs w:val="28"/>
        </w:rPr>
        <w:t xml:space="preserve"> проводиться совершенствование  работы, направленной на обеспечение общественного порядка и безопасности граждан, повышение своего профессионального уровня. Всем известно, что преступность в отдельно взятом регионе зависит от целого ряда факторов - экономических, социальных, уровня взаимодействия правоохранительных органов и органов власти, понимания и поддержки общества. Наша задача - своевременно и качественно реагировать на нарушение правопорядка, осуществлять профессионально грамотную работу по предоставлению гражданам различных государственных услуг, повышать доверие граждан к сотрудникам органов внутренних дел.</w:t>
      </w:r>
      <w:r w:rsidRPr="005B43AF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С </w:t>
      </w:r>
      <w:r w:rsidRPr="00F86754">
        <w:rPr>
          <w:szCs w:val="28"/>
        </w:rPr>
        <w:t xml:space="preserve">учетом требований директивы </w:t>
      </w:r>
      <w:r>
        <w:rPr>
          <w:szCs w:val="28"/>
        </w:rPr>
        <w:t xml:space="preserve">МВД России </w:t>
      </w:r>
      <w:r w:rsidRPr="00F86754">
        <w:rPr>
          <w:szCs w:val="28"/>
        </w:rPr>
        <w:t>на 20</w:t>
      </w:r>
      <w:r>
        <w:rPr>
          <w:szCs w:val="28"/>
        </w:rPr>
        <w:t>20</w:t>
      </w:r>
      <w:r w:rsidRPr="00F86754">
        <w:rPr>
          <w:szCs w:val="28"/>
        </w:rPr>
        <w:t xml:space="preserve"> год наши усилия </w:t>
      </w:r>
      <w:r>
        <w:rPr>
          <w:szCs w:val="28"/>
        </w:rPr>
        <w:t xml:space="preserve">и в дальнейшем </w:t>
      </w:r>
      <w:r w:rsidRPr="00F86754">
        <w:rPr>
          <w:szCs w:val="28"/>
        </w:rPr>
        <w:t>будут направлены, прежде всего:</w:t>
      </w:r>
    </w:p>
    <w:p w:rsidR="00265961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754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pacing w:val="-3"/>
          <w:kern w:val="2"/>
          <w:sz w:val="28"/>
          <w:szCs w:val="28"/>
        </w:rPr>
        <w:t>-</w:t>
      </w:r>
      <w:r w:rsidRPr="0040329E">
        <w:rPr>
          <w:rFonts w:ascii="Times New Roman" w:hAnsi="Times New Roman"/>
          <w:sz w:val="28"/>
          <w:szCs w:val="28"/>
        </w:rPr>
        <w:t xml:space="preserve">Пресечение коррупционных схем в области реализации нацпроектов, противодействие противоправным деяниям в лесопромышленном комплексе, ЖКХ, а также совершаемым с использованием информационно-телекоммуникационных технологий, </w:t>
      </w:r>
    </w:p>
    <w:p w:rsidR="00265961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-Р</w:t>
      </w:r>
      <w:r w:rsidRPr="0040329E">
        <w:rPr>
          <w:rFonts w:ascii="Times New Roman" w:hAnsi="Times New Roman"/>
          <w:sz w:val="28"/>
          <w:szCs w:val="28"/>
        </w:rPr>
        <w:t xml:space="preserve">аскрытие преступлений прошлых лет; </w:t>
      </w:r>
    </w:p>
    <w:p w:rsidR="00265961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0329E">
        <w:rPr>
          <w:rFonts w:ascii="Times New Roman" w:hAnsi="Times New Roman"/>
          <w:sz w:val="28"/>
          <w:szCs w:val="28"/>
        </w:rPr>
        <w:t>Совершенствование ООП при проведении публичных мероприятий, развитие системы профилактики рецидивной преступности, правонарушений в отношении несовершеннолетних и лиц пожилого возраста</w:t>
      </w:r>
      <w:proofErr w:type="gramStart"/>
      <w:r w:rsidRPr="0040329E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265961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0329E">
        <w:rPr>
          <w:rFonts w:ascii="Times New Roman" w:hAnsi="Times New Roman"/>
          <w:sz w:val="28"/>
          <w:szCs w:val="28"/>
        </w:rPr>
        <w:t xml:space="preserve">Противодействие незаконному обороту наркотиков и оружия, экстремизму; </w:t>
      </w:r>
    </w:p>
    <w:p w:rsidR="00265961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0329E">
        <w:rPr>
          <w:rFonts w:ascii="Times New Roman" w:hAnsi="Times New Roman"/>
          <w:sz w:val="28"/>
          <w:szCs w:val="28"/>
        </w:rPr>
        <w:t>Укрепление статистической и УРД, совершенствование контрольно-надзорной, административно-</w:t>
      </w:r>
      <w:proofErr w:type="spellStart"/>
      <w:r w:rsidRPr="0040329E">
        <w:rPr>
          <w:rFonts w:ascii="Times New Roman" w:hAnsi="Times New Roman"/>
          <w:sz w:val="28"/>
          <w:szCs w:val="28"/>
        </w:rPr>
        <w:t>юрисдикционной</w:t>
      </w:r>
      <w:proofErr w:type="spellEnd"/>
      <w:r w:rsidRPr="0040329E">
        <w:rPr>
          <w:rFonts w:ascii="Times New Roman" w:hAnsi="Times New Roman"/>
          <w:sz w:val="28"/>
          <w:szCs w:val="28"/>
        </w:rPr>
        <w:t xml:space="preserve"> и уголовно-процессуальной деятельности; </w:t>
      </w:r>
    </w:p>
    <w:p w:rsidR="00265961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0329E">
        <w:rPr>
          <w:rFonts w:ascii="Times New Roman" w:hAnsi="Times New Roman"/>
          <w:sz w:val="28"/>
          <w:szCs w:val="28"/>
        </w:rPr>
        <w:t xml:space="preserve">обеспечение полноты и качества оказания </w:t>
      </w:r>
      <w:proofErr w:type="spellStart"/>
      <w:r w:rsidRPr="0040329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40329E">
        <w:rPr>
          <w:rFonts w:ascii="Times New Roman" w:hAnsi="Times New Roman"/>
          <w:sz w:val="28"/>
          <w:szCs w:val="28"/>
        </w:rPr>
        <w:t>, участие в развитии системы МФЦ, совершенствование инфраструктуры передачи, обработки и хранения данных; у</w:t>
      </w:r>
    </w:p>
    <w:p w:rsidR="00265961" w:rsidRPr="0040329E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0329E">
        <w:rPr>
          <w:rFonts w:ascii="Times New Roman" w:hAnsi="Times New Roman"/>
          <w:sz w:val="28"/>
          <w:szCs w:val="28"/>
        </w:rPr>
        <w:t>крепление в системе МВД служебной дисциплины и законности, обеспечение соцзащиты личного состава, улучшение условий несения службы и оптимизации нагрузки.</w:t>
      </w:r>
    </w:p>
    <w:p w:rsidR="00265961" w:rsidRDefault="00265961" w:rsidP="00265961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86754">
        <w:rPr>
          <w:rFonts w:ascii="Times New Roman" w:hAnsi="Times New Roman"/>
          <w:i/>
          <w:sz w:val="28"/>
          <w:szCs w:val="28"/>
        </w:rPr>
        <w:t xml:space="preserve">         Спасибо за внимание!</w:t>
      </w:r>
    </w:p>
    <w:p w:rsidR="00265961" w:rsidRPr="00F86754" w:rsidRDefault="00265961" w:rsidP="002659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65961" w:rsidRPr="00F86754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867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ОП № 10 </w:t>
      </w:r>
      <w:r w:rsidRPr="00F86754">
        <w:rPr>
          <w:rFonts w:ascii="Times New Roman" w:hAnsi="Times New Roman"/>
          <w:sz w:val="28"/>
          <w:szCs w:val="28"/>
        </w:rPr>
        <w:t>МО МВД России «Советский»</w:t>
      </w:r>
    </w:p>
    <w:p w:rsidR="00265961" w:rsidRPr="00F86754" w:rsidRDefault="00265961" w:rsidP="002659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лейтенант</w:t>
      </w:r>
      <w:r w:rsidRPr="00F86754">
        <w:rPr>
          <w:rFonts w:ascii="Times New Roman" w:hAnsi="Times New Roman"/>
          <w:sz w:val="28"/>
          <w:szCs w:val="28"/>
        </w:rPr>
        <w:t xml:space="preserve"> полиции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Юртиков</w:t>
      </w:r>
      <w:proofErr w:type="spellEnd"/>
    </w:p>
    <w:p w:rsidR="00265961" w:rsidRPr="00F86754" w:rsidRDefault="00265961" w:rsidP="00265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rPr>
          <w:rFonts w:ascii="Times New Roman" w:hAnsi="Times New Roman"/>
        </w:rPr>
      </w:pPr>
    </w:p>
    <w:p w:rsidR="007B6727" w:rsidRDefault="007B6727" w:rsidP="007B6727">
      <w:pPr>
        <w:spacing w:after="0" w:line="240" w:lineRule="auto"/>
        <w:rPr>
          <w:rFonts w:ascii="Times New Roman" w:hAnsi="Times New Roman"/>
        </w:rPr>
      </w:pPr>
    </w:p>
    <w:p w:rsidR="00572E4F" w:rsidRDefault="00572E4F"/>
    <w:sectPr w:rsidR="00572E4F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727"/>
    <w:rsid w:val="00265961"/>
    <w:rsid w:val="00290122"/>
    <w:rsid w:val="00471F6F"/>
    <w:rsid w:val="00572E4F"/>
    <w:rsid w:val="007B6727"/>
    <w:rsid w:val="008443AE"/>
    <w:rsid w:val="00A07DEE"/>
    <w:rsid w:val="00BC1962"/>
    <w:rsid w:val="00BE10FA"/>
    <w:rsid w:val="00C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 за  2019 год</_x041e__x043f__x0438__x0441__x0430__x043d__x0438__x0435_>
    <_x041f__x0430__x043f__x043a__x0430_ xmlns="38d52a24-7ae5-4bae-a16c-ac0d6c809594">2020 год</_x041f__x0430__x043f__x043a__x0430_>
    <_dlc_DocId xmlns="57504d04-691e-4fc4-8f09-4f19fdbe90f6">XXJ7TYMEEKJ2-7771-693</_dlc_DocId>
    <_dlc_DocIdUrl xmlns="57504d04-691e-4fc4-8f09-4f19fdbe90f6">
      <Url>https://vip.gov.mari.ru/toryal/_layouts/DocIdRedir.aspx?ID=XXJ7TYMEEKJ2-7771-693</Url>
      <Description>XXJ7TYMEEKJ2-7771-693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BE4D22-9083-4345-83FF-F43C2E6FC0D8}"/>
</file>

<file path=customXml/itemProps2.xml><?xml version="1.0" encoding="utf-8"?>
<ds:datastoreItem xmlns:ds="http://schemas.openxmlformats.org/officeDocument/2006/customXml" ds:itemID="{2F2EC86A-A7E4-440F-BB79-D21EA4E66361}"/>
</file>

<file path=customXml/itemProps3.xml><?xml version="1.0" encoding="utf-8"?>
<ds:datastoreItem xmlns:ds="http://schemas.openxmlformats.org/officeDocument/2006/customXml" ds:itemID="{2E9FBCC9-328B-4B38-8D2E-3544D6043480}"/>
</file>

<file path=customXml/itemProps4.xml><?xml version="1.0" encoding="utf-8"?>
<ds:datastoreItem xmlns:ds="http://schemas.openxmlformats.org/officeDocument/2006/customXml" ds:itemID="{C22709EE-9740-4ACD-8A62-7BF3B15FA752}"/>
</file>

<file path=customXml/itemProps5.xml><?xml version="1.0" encoding="utf-8"?>
<ds:datastoreItem xmlns:ds="http://schemas.openxmlformats.org/officeDocument/2006/customXml" ds:itemID="{CD312E7E-0DB4-4475-93B4-40D23726F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2415</Words>
  <Characters>13770</Characters>
  <Application>Microsoft Office Word</Application>
  <DocSecurity>0</DocSecurity>
  <Lines>114</Lines>
  <Paragraphs>32</Paragraphs>
  <ScaleCrop>false</ScaleCrop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февраля 2020 г. №44</dc:title>
  <dc:subject/>
  <dc:creator>Budj</dc:creator>
  <cp:keywords/>
  <dc:description/>
  <cp:lastModifiedBy>Фаина</cp:lastModifiedBy>
  <cp:revision>9</cp:revision>
  <cp:lastPrinted>2020-02-25T13:57:00Z</cp:lastPrinted>
  <dcterms:created xsi:type="dcterms:W3CDTF">2019-02-15T06:23:00Z</dcterms:created>
  <dcterms:modified xsi:type="dcterms:W3CDTF">2020-03-02T08:53:00Z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2cba5781-0982-483a-8ea5-8ea862c27dbc</vt:lpwstr>
  </property>
</Properties>
</file>