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BF" w:rsidRPr="005445F7" w:rsidRDefault="00FE10BF" w:rsidP="00FE10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45F7">
        <w:rPr>
          <w:rFonts w:ascii="Times New Roman" w:hAnsi="Times New Roman" w:cs="Times New Roman"/>
          <w:bCs/>
          <w:sz w:val="28"/>
          <w:szCs w:val="28"/>
        </w:rPr>
        <w:t xml:space="preserve">СОБРАНИЕ  ДЕПУТАТОВ МУНИЦИПАЛЬНОГО ОБРАЗОВАНИЯ </w:t>
      </w:r>
    </w:p>
    <w:p w:rsidR="00FE10BF" w:rsidRPr="005445F7" w:rsidRDefault="00FE10BF" w:rsidP="00FE10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45F7">
        <w:rPr>
          <w:rFonts w:ascii="Times New Roman" w:hAnsi="Times New Roman" w:cs="Times New Roman"/>
          <w:bCs/>
          <w:sz w:val="28"/>
          <w:szCs w:val="28"/>
        </w:rPr>
        <w:t xml:space="preserve">«НОВОТОРЪЯЛЬСКИЙ МУНИЦИПАЛЬНЫЙ РАЙОН» </w:t>
      </w:r>
    </w:p>
    <w:p w:rsidR="00FE10BF" w:rsidRPr="005445F7" w:rsidRDefault="00FE10BF" w:rsidP="00FE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BF" w:rsidRPr="005445F7" w:rsidRDefault="00FE10BF" w:rsidP="00FE10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45F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445F7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10BF" w:rsidRPr="005445F7" w:rsidRDefault="00FE10BF" w:rsidP="00FE1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0BF" w:rsidRPr="005445F7" w:rsidRDefault="00FE10BF" w:rsidP="00FE1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девятая сессия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5445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FE">
        <w:rPr>
          <w:rFonts w:ascii="Times New Roman" w:hAnsi="Times New Roman" w:cs="Times New Roman"/>
          <w:sz w:val="28"/>
          <w:szCs w:val="28"/>
        </w:rPr>
        <w:t>377</w:t>
      </w:r>
    </w:p>
    <w:p w:rsidR="00FE10BF" w:rsidRPr="005445F7" w:rsidRDefault="00FE10BF" w:rsidP="00FE1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F7">
        <w:rPr>
          <w:rFonts w:ascii="Times New Roman" w:hAnsi="Times New Roman" w:cs="Times New Roman"/>
          <w:sz w:val="28"/>
          <w:szCs w:val="28"/>
        </w:rPr>
        <w:t>шестого созыва</w:t>
      </w:r>
      <w:r w:rsidRPr="005445F7">
        <w:rPr>
          <w:rFonts w:ascii="Times New Roman" w:hAnsi="Times New Roman" w:cs="Times New Roman"/>
          <w:sz w:val="28"/>
          <w:szCs w:val="28"/>
        </w:rPr>
        <w:tab/>
      </w:r>
      <w:r w:rsidRPr="005445F7">
        <w:rPr>
          <w:rFonts w:ascii="Times New Roman" w:hAnsi="Times New Roman" w:cs="Times New Roman"/>
          <w:sz w:val="28"/>
          <w:szCs w:val="28"/>
        </w:rPr>
        <w:tab/>
      </w:r>
      <w:r w:rsidRPr="005445F7">
        <w:rPr>
          <w:rFonts w:ascii="Times New Roman" w:hAnsi="Times New Roman" w:cs="Times New Roman"/>
          <w:sz w:val="28"/>
          <w:szCs w:val="28"/>
        </w:rPr>
        <w:tab/>
      </w:r>
      <w:r w:rsidRPr="005445F7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26</w:t>
      </w:r>
      <w:r w:rsidRPr="005445F7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45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10BF" w:rsidRDefault="00FE10BF" w:rsidP="00FE10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0BF" w:rsidRPr="005445F7" w:rsidRDefault="00FE10BF" w:rsidP="00FE10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0BF" w:rsidRDefault="00FE10BF" w:rsidP="00FE1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445F7">
        <w:rPr>
          <w:rFonts w:ascii="Times New Roman" w:hAnsi="Times New Roman" w:cs="Times New Roman"/>
          <w:sz w:val="28"/>
          <w:szCs w:val="28"/>
        </w:rPr>
        <w:t xml:space="preserve">Положение о пенсии за выслугу лет лицам, замещавшим должности муниципальной службы в органах местного самоуправления муниципального образования «Новоторъяльский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район», утвержденное решением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br/>
        <w:t>от 28</w:t>
      </w:r>
      <w:r w:rsidRPr="005445F7"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sz w:val="28"/>
          <w:szCs w:val="28"/>
        </w:rPr>
        <w:t xml:space="preserve"> 177</w:t>
      </w:r>
    </w:p>
    <w:p w:rsidR="00FE10BF" w:rsidRPr="005445F7" w:rsidRDefault="00FE10BF" w:rsidP="00FE10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10BF" w:rsidRPr="005445F7" w:rsidRDefault="00FE10BF" w:rsidP="00FE1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5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="00C6106E">
        <w:rPr>
          <w:rFonts w:ascii="Times New Roman" w:hAnsi="Times New Roman" w:cs="Times New Roman"/>
          <w:sz w:val="28"/>
          <w:szCs w:val="28"/>
        </w:rPr>
        <w:br/>
      </w:r>
      <w:r w:rsidRPr="005445F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Уставом муниципального образования «Новоторъяльский муниципальный район» </w:t>
      </w:r>
    </w:p>
    <w:p w:rsidR="00FE10BF" w:rsidRPr="005445F7" w:rsidRDefault="00FE10BF" w:rsidP="00FE10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45F7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FE10BF" w:rsidRPr="005445F7" w:rsidRDefault="00FE10BF" w:rsidP="00FE10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45F7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</w:p>
    <w:p w:rsidR="00FE10BF" w:rsidRPr="005445F7" w:rsidRDefault="00FE10BF" w:rsidP="00FE10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45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5F7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FE10BF" w:rsidRDefault="00FE10BF" w:rsidP="00FE1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5F7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5445F7">
        <w:rPr>
          <w:rFonts w:ascii="Times New Roman" w:hAnsi="Times New Roman" w:cs="Times New Roman"/>
          <w:sz w:val="28"/>
          <w:szCs w:val="28"/>
        </w:rPr>
        <w:tab/>
        <w:t xml:space="preserve">Положение о пенсии за выслугу лет лицам, замещавшим должности муниципальной службы в органах местного самоуправления муниципального образования «Новоторъяльский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br/>
        <w:t>от 28</w:t>
      </w:r>
      <w:r w:rsidRPr="005445F7"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sz w:val="28"/>
          <w:szCs w:val="28"/>
        </w:rPr>
        <w:t xml:space="preserve"> 177, следующие изменения:</w:t>
      </w:r>
    </w:p>
    <w:p w:rsidR="002A4A5B" w:rsidRDefault="00FE10BF" w:rsidP="002A4A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A4A5B">
        <w:rPr>
          <w:rFonts w:ascii="Times New Roman" w:hAnsi="Times New Roman" w:cs="Times New Roman"/>
          <w:sz w:val="28"/>
          <w:szCs w:val="28"/>
        </w:rPr>
        <w:t>Абзац 1 части 6 Положения изложить в следующей редакции:</w:t>
      </w:r>
    </w:p>
    <w:p w:rsidR="00FE10BF" w:rsidRDefault="002A4A5B" w:rsidP="002A4A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FE10BF" w:rsidRPr="002A4A5B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 района  пенсия за выслугу лет назначается при замещении должности главы администрации муниципального  района (должностей, соотносимых с данной должностью: глава администрации района; глава муниципального района, глава администрации; </w:t>
      </w:r>
      <w:proofErr w:type="gramStart"/>
      <w:r w:rsidR="00FE10BF" w:rsidRPr="002A4A5B">
        <w:rPr>
          <w:rFonts w:ascii="Times New Roman" w:hAnsi="Times New Roman" w:cs="Times New Roman"/>
          <w:sz w:val="28"/>
          <w:szCs w:val="28"/>
        </w:rPr>
        <w:t xml:space="preserve">др.) </w:t>
      </w:r>
      <w:r w:rsidR="00384E60" w:rsidRPr="00384E60">
        <w:rPr>
          <w:rFonts w:ascii="Times New Roman" w:hAnsi="Times New Roman" w:cs="Times New Roman"/>
          <w:sz w:val="28"/>
          <w:szCs w:val="28"/>
        </w:rPr>
        <w:t xml:space="preserve">от одного года до трех лет в размере 55 процентов, </w:t>
      </w:r>
      <w:r w:rsidR="00384E60" w:rsidRPr="00384E60">
        <w:rPr>
          <w:rFonts w:ascii="Times New Roman" w:hAnsi="Times New Roman" w:cs="Times New Roman"/>
          <w:sz w:val="28"/>
          <w:szCs w:val="28"/>
        </w:rPr>
        <w:br/>
        <w:t xml:space="preserve">от трех до восьми лет - 75 процентов, от восьми до </w:t>
      </w:r>
      <w:r w:rsidR="00036D4A">
        <w:rPr>
          <w:rFonts w:ascii="Times New Roman" w:hAnsi="Times New Roman" w:cs="Times New Roman"/>
          <w:sz w:val="28"/>
          <w:szCs w:val="28"/>
        </w:rPr>
        <w:t>десяти</w:t>
      </w:r>
      <w:r w:rsidR="00384E60" w:rsidRPr="00384E60">
        <w:rPr>
          <w:rFonts w:ascii="Times New Roman" w:hAnsi="Times New Roman" w:cs="Times New Roman"/>
          <w:sz w:val="28"/>
          <w:szCs w:val="28"/>
        </w:rPr>
        <w:t xml:space="preserve"> лет - </w:t>
      </w:r>
      <w:r w:rsidR="00C6106E">
        <w:rPr>
          <w:rFonts w:ascii="Times New Roman" w:hAnsi="Times New Roman" w:cs="Times New Roman"/>
          <w:sz w:val="28"/>
          <w:szCs w:val="28"/>
        </w:rPr>
        <w:br/>
      </w:r>
      <w:r w:rsidR="00384E60" w:rsidRPr="00384E60">
        <w:rPr>
          <w:rFonts w:ascii="Times New Roman" w:hAnsi="Times New Roman" w:cs="Times New Roman"/>
          <w:sz w:val="28"/>
          <w:szCs w:val="28"/>
        </w:rPr>
        <w:t xml:space="preserve">85 процентов и свыше </w:t>
      </w:r>
      <w:r w:rsidR="00036D4A">
        <w:rPr>
          <w:rFonts w:ascii="Times New Roman" w:hAnsi="Times New Roman" w:cs="Times New Roman"/>
          <w:sz w:val="28"/>
          <w:szCs w:val="28"/>
        </w:rPr>
        <w:t>десяти</w:t>
      </w:r>
      <w:r w:rsidR="00384E60" w:rsidRPr="00384E60">
        <w:rPr>
          <w:rFonts w:ascii="Times New Roman" w:hAnsi="Times New Roman" w:cs="Times New Roman"/>
          <w:sz w:val="28"/>
          <w:szCs w:val="28"/>
        </w:rPr>
        <w:t xml:space="preserve"> лет - 95 процентов</w:t>
      </w:r>
      <w:r w:rsidR="00FE10BF" w:rsidRPr="002A4A5B">
        <w:rPr>
          <w:rFonts w:ascii="Times New Roman" w:hAnsi="Times New Roman" w:cs="Times New Roman"/>
          <w:sz w:val="28"/>
          <w:szCs w:val="28"/>
        </w:rPr>
        <w:t xml:space="preserve"> 1,4 суммы, состоящей из размера должностного оклада по должности главы администрации муниципального района и размера ежемесячной надбавки за классный чин муниципальной службы (далее – классный чин), присвоенный в соответствии с</w:t>
      </w:r>
      <w:proofErr w:type="gramEnd"/>
      <w:r w:rsidR="00FE10BF" w:rsidRPr="002A4A5B">
        <w:rPr>
          <w:rFonts w:ascii="Times New Roman" w:hAnsi="Times New Roman" w:cs="Times New Roman"/>
          <w:sz w:val="28"/>
          <w:szCs w:val="28"/>
        </w:rPr>
        <w:t xml:space="preserve"> должностью главы администрации муниципального  района, на день назначения пенсии за выслугу лет</w:t>
      </w:r>
      <w:proofErr w:type="gramStart"/>
      <w:r w:rsidR="00FE10BF" w:rsidRPr="002A4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20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51F2" w:rsidRDefault="001451F2" w:rsidP="002A4A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1F2" w:rsidRDefault="001451F2" w:rsidP="002A4A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0CE" w:rsidRDefault="00A520CE" w:rsidP="002A4A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Часть 9</w:t>
      </w:r>
      <w:r w:rsidR="001451F2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A520CE" w:rsidRPr="005445F7" w:rsidRDefault="001451F2" w:rsidP="002A4A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Пенсия за выслугу лет не начисляется и не выплачивается в период нахождения лиц, получающих пенсию за выслугу лет и доплату к страховой пенсии по старости (инвалидности), в трудовых отношениях по трудовому договору в соответствии с Трудовым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10BF" w:rsidRPr="00A520CE" w:rsidRDefault="00FE10BF" w:rsidP="00FE10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F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Собрания депутатов  муниципального образования «Новоторъяльский </w:t>
      </w:r>
      <w:r w:rsidRPr="00A520CE">
        <w:rPr>
          <w:rFonts w:ascii="Times New Roman" w:hAnsi="Times New Roman" w:cs="Times New Roman"/>
          <w:sz w:val="28"/>
          <w:szCs w:val="28"/>
        </w:rPr>
        <w:t>муниципальный район» в установленном порядке и разместить на официальном сайте муниципального образования «Новот</w:t>
      </w:r>
      <w:r w:rsidR="00C6106E">
        <w:rPr>
          <w:rFonts w:ascii="Times New Roman" w:hAnsi="Times New Roman" w:cs="Times New Roman"/>
          <w:sz w:val="28"/>
          <w:szCs w:val="28"/>
        </w:rPr>
        <w:t>оръяльский муниципальный район»</w:t>
      </w:r>
      <w:r w:rsidRPr="00A520CE">
        <w:rPr>
          <w:rFonts w:ascii="Times New Roman" w:hAnsi="Times New Roman" w:cs="Times New Roman"/>
          <w:sz w:val="28"/>
          <w:szCs w:val="28"/>
        </w:rPr>
        <w:t>.</w:t>
      </w:r>
    </w:p>
    <w:p w:rsidR="00A520CE" w:rsidRPr="00A520CE" w:rsidRDefault="00A520CE" w:rsidP="00FE10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FE10BF" w:rsidRDefault="00A520CE" w:rsidP="00FE10BF">
      <w:pPr>
        <w:pStyle w:val="11"/>
        <w:ind w:firstLine="709"/>
        <w:jc w:val="both"/>
        <w:rPr>
          <w:rFonts w:cs="Times New Roman"/>
          <w:sz w:val="28"/>
          <w:szCs w:val="28"/>
        </w:rPr>
      </w:pPr>
      <w:r w:rsidRPr="00A520CE">
        <w:rPr>
          <w:rFonts w:cs="Times New Roman"/>
          <w:sz w:val="28"/>
          <w:szCs w:val="28"/>
        </w:rPr>
        <w:t>4</w:t>
      </w:r>
      <w:r w:rsidR="00FE10BF" w:rsidRPr="00A520CE">
        <w:rPr>
          <w:rFonts w:cs="Times New Roman"/>
          <w:sz w:val="28"/>
          <w:szCs w:val="28"/>
        </w:rPr>
        <w:t xml:space="preserve">. </w:t>
      </w:r>
      <w:proofErr w:type="gramStart"/>
      <w:r w:rsidR="00FE10BF" w:rsidRPr="00A520CE">
        <w:rPr>
          <w:rFonts w:cs="Times New Roman"/>
          <w:sz w:val="28"/>
          <w:szCs w:val="28"/>
        </w:rPr>
        <w:t>Контроль за</w:t>
      </w:r>
      <w:proofErr w:type="gramEnd"/>
      <w:r w:rsidR="00FE10BF" w:rsidRPr="00A520CE">
        <w:rPr>
          <w:rFonts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FE10BF" w:rsidRPr="005445F7">
        <w:rPr>
          <w:rFonts w:cs="Times New Roman"/>
          <w:sz w:val="28"/>
          <w:szCs w:val="28"/>
        </w:rPr>
        <w:t xml:space="preserve"> по социальным вопросам, законности и правопорядку. </w:t>
      </w:r>
      <w:r w:rsidR="00FE10BF" w:rsidRPr="005445F7">
        <w:rPr>
          <w:rFonts w:cs="Times New Roman"/>
          <w:sz w:val="28"/>
          <w:szCs w:val="28"/>
        </w:rPr>
        <w:br/>
        <w:t xml:space="preserve"> </w:t>
      </w:r>
    </w:p>
    <w:p w:rsidR="00FE10BF" w:rsidRPr="00CD594D" w:rsidRDefault="00FE10BF" w:rsidP="00FE10BF">
      <w:pPr>
        <w:rPr>
          <w:lang w:eastAsia="hi-IN" w:bidi="hi-IN"/>
        </w:rPr>
      </w:pPr>
    </w:p>
    <w:p w:rsidR="00FE10BF" w:rsidRPr="005445F7" w:rsidRDefault="00FE10BF" w:rsidP="00FE1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5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10BF" w:rsidRPr="005445F7" w:rsidRDefault="00FE10BF" w:rsidP="00FE1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5F7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45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5445F7">
        <w:rPr>
          <w:rFonts w:ascii="Times New Roman" w:hAnsi="Times New Roman" w:cs="Times New Roman"/>
          <w:sz w:val="28"/>
          <w:szCs w:val="28"/>
        </w:rPr>
        <w:t>Е.Небогатиков</w:t>
      </w:r>
      <w:proofErr w:type="spellEnd"/>
    </w:p>
    <w:p w:rsidR="00A816A9" w:rsidRPr="00FE10BF" w:rsidRDefault="00A816A9" w:rsidP="00FE10BF">
      <w:pPr>
        <w:rPr>
          <w:szCs w:val="24"/>
        </w:rPr>
      </w:pPr>
    </w:p>
    <w:sectPr w:rsidR="00A816A9" w:rsidRPr="00FE10BF" w:rsidSect="009E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816A9"/>
    <w:rsid w:val="00036D4A"/>
    <w:rsid w:val="001451F2"/>
    <w:rsid w:val="001D1A70"/>
    <w:rsid w:val="001E4310"/>
    <w:rsid w:val="00213DDE"/>
    <w:rsid w:val="002A4A5B"/>
    <w:rsid w:val="00384E60"/>
    <w:rsid w:val="00485E3E"/>
    <w:rsid w:val="004B7CA7"/>
    <w:rsid w:val="006C315D"/>
    <w:rsid w:val="00700A22"/>
    <w:rsid w:val="008D4384"/>
    <w:rsid w:val="009006DA"/>
    <w:rsid w:val="00933FFE"/>
    <w:rsid w:val="009E064F"/>
    <w:rsid w:val="00A520CE"/>
    <w:rsid w:val="00A816A9"/>
    <w:rsid w:val="00AC233B"/>
    <w:rsid w:val="00B50A5D"/>
    <w:rsid w:val="00C26AA6"/>
    <w:rsid w:val="00C6106E"/>
    <w:rsid w:val="00EC2C50"/>
    <w:rsid w:val="00F22A62"/>
    <w:rsid w:val="00FE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FE10BF"/>
    <w:rPr>
      <w:color w:val="0000FF"/>
      <w:u w:val="single"/>
    </w:rPr>
  </w:style>
  <w:style w:type="paragraph" w:customStyle="1" w:styleId="11">
    <w:name w:val="Заголовок 11"/>
    <w:next w:val="a"/>
    <w:rsid w:val="00FE10B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пенсии за выслугу лет лицам, замещавшим должности муниципальной службы в органах местного самоуправления муниципального образования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28 декабря 2016 года №  177</_x041e__x043f__x0438__x0441__x0430__x043d__x0438__x0435_>
    <_dlc_DocId xmlns="57504d04-691e-4fc4-8f09-4f19fdbe90f6">XXJ7TYMEEKJ2-7771-585</_dlc_DocId>
    <_dlc_DocIdUrl xmlns="57504d04-691e-4fc4-8f09-4f19fdbe90f6">
      <Url>https://vip.gov.mari.ru/toryal/_layouts/DocIdRedir.aspx?ID=XXJ7TYMEEKJ2-7771-585</Url>
      <Description>XXJ7TYMEEKJ2-7771-585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4A9A6-0440-41F2-8A53-92E1F1E2E044}"/>
</file>

<file path=customXml/itemProps2.xml><?xml version="1.0" encoding="utf-8"?>
<ds:datastoreItem xmlns:ds="http://schemas.openxmlformats.org/officeDocument/2006/customXml" ds:itemID="{E2E8602A-7361-474F-B2E8-219D89C3DA1E}"/>
</file>

<file path=customXml/itemProps3.xml><?xml version="1.0" encoding="utf-8"?>
<ds:datastoreItem xmlns:ds="http://schemas.openxmlformats.org/officeDocument/2006/customXml" ds:itemID="{1ECC1674-F337-4034-BF61-39B673E177A3}"/>
</file>

<file path=customXml/itemProps4.xml><?xml version="1.0" encoding="utf-8"?>
<ds:datastoreItem xmlns:ds="http://schemas.openxmlformats.org/officeDocument/2006/customXml" ds:itemID="{78258BD7-A34C-40B7-AFF7-D28FEC8CC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декабря 2018 г. № 377</dc:title>
  <dc:subject/>
  <dc:creator>Budj</dc:creator>
  <cp:keywords/>
  <dc:description/>
  <cp:lastModifiedBy>Budj</cp:lastModifiedBy>
  <cp:revision>11</cp:revision>
  <cp:lastPrinted>2018-12-25T15:38:00Z</cp:lastPrinted>
  <dcterms:created xsi:type="dcterms:W3CDTF">2018-12-20T11:02:00Z</dcterms:created>
  <dcterms:modified xsi:type="dcterms:W3CDTF">2018-12-27T07:00:00Z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f9dde405-5eb2-4ea0-98a6-b25ad67c0f02</vt:lpwstr>
  </property>
</Properties>
</file>