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>Утверждено</w:t>
      </w:r>
    </w:p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>Приказом Министерства</w:t>
      </w:r>
    </w:p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 xml:space="preserve">промышленности, </w:t>
      </w:r>
      <w:proofErr w:type="gramStart"/>
      <w:r w:rsidRPr="005002F0">
        <w:rPr>
          <w:sz w:val="24"/>
          <w:szCs w:val="24"/>
        </w:rPr>
        <w:t>экономического</w:t>
      </w:r>
      <w:proofErr w:type="gramEnd"/>
      <w:r w:rsidRPr="005002F0">
        <w:rPr>
          <w:sz w:val="24"/>
          <w:szCs w:val="24"/>
        </w:rPr>
        <w:t xml:space="preserve"> </w:t>
      </w:r>
    </w:p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 xml:space="preserve">развития и торговли </w:t>
      </w:r>
    </w:p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>Республики Марий Эл</w:t>
      </w:r>
    </w:p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>№ 101 т от 17 декабря 2018 года</w:t>
      </w:r>
    </w:p>
    <w:p w:rsidR="005002F0" w:rsidRPr="005002F0" w:rsidRDefault="005002F0" w:rsidP="005002F0">
      <w:pPr>
        <w:jc w:val="right"/>
        <w:rPr>
          <w:sz w:val="24"/>
          <w:szCs w:val="24"/>
        </w:rPr>
      </w:pPr>
      <w:proofErr w:type="gramStart"/>
      <w:r w:rsidRPr="005002F0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5002F0" w:rsidRPr="005002F0" w:rsidRDefault="005002F0" w:rsidP="005002F0">
      <w:pPr>
        <w:jc w:val="right"/>
        <w:rPr>
          <w:sz w:val="24"/>
          <w:szCs w:val="24"/>
        </w:rPr>
      </w:pPr>
      <w:r w:rsidRPr="005002F0">
        <w:rPr>
          <w:sz w:val="24"/>
          <w:szCs w:val="24"/>
        </w:rPr>
        <w:t>Республики Марий Эл</w:t>
      </w:r>
    </w:p>
    <w:p w:rsidR="00B7700A" w:rsidRDefault="005002F0" w:rsidP="005002F0">
      <w:pPr>
        <w:jc w:val="right"/>
        <w:rPr>
          <w:sz w:val="26"/>
          <w:szCs w:val="26"/>
        </w:rPr>
      </w:pPr>
      <w:proofErr w:type="gramStart"/>
      <w:r w:rsidRPr="005002F0">
        <w:rPr>
          <w:sz w:val="24"/>
          <w:szCs w:val="24"/>
        </w:rPr>
        <w:t>№ 136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559DF" w:rsidP="00763AF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r w:rsidR="00763AF4">
        <w:rPr>
          <w:sz w:val="26"/>
          <w:szCs w:val="26"/>
        </w:rPr>
        <w:t xml:space="preserve">Оршанский </w:t>
      </w:r>
      <w:r>
        <w:rPr>
          <w:sz w:val="26"/>
          <w:szCs w:val="26"/>
        </w:rPr>
        <w:t>водоканал»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63AF4">
        <w:rPr>
          <w:sz w:val="26"/>
          <w:szCs w:val="26"/>
        </w:rPr>
        <w:t xml:space="preserve">Оршанский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AB22F6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763AF4">
              <w:rPr>
                <w:sz w:val="24"/>
                <w:szCs w:val="24"/>
              </w:rPr>
              <w:t xml:space="preserve">Оршанский </w:t>
            </w:r>
            <w:r>
              <w:rPr>
                <w:sz w:val="24"/>
                <w:szCs w:val="24"/>
              </w:rPr>
              <w:t>водоканал»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763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763AF4">
              <w:rPr>
                <w:sz w:val="24"/>
                <w:szCs w:val="24"/>
              </w:rPr>
              <w:t>Оршанка</w:t>
            </w:r>
            <w:r w:rsidR="00AB22F6">
              <w:rPr>
                <w:sz w:val="24"/>
                <w:szCs w:val="24"/>
              </w:rPr>
              <w:t xml:space="preserve">, </w:t>
            </w:r>
            <w:r w:rsidR="00763AF4">
              <w:rPr>
                <w:sz w:val="24"/>
                <w:szCs w:val="24"/>
              </w:rPr>
              <w:t xml:space="preserve">Оршанский </w:t>
            </w:r>
            <w:r>
              <w:rPr>
                <w:sz w:val="24"/>
                <w:szCs w:val="24"/>
              </w:rPr>
              <w:t>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5002F0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C52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C5212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C52125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CB7D68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2442A5">
              <w:rPr>
                <w:sz w:val="20"/>
                <w:szCs w:val="20"/>
              </w:rPr>
              <w:t>текущий ремонт», «Амортизация</w:t>
            </w:r>
            <w:r w:rsidR="004A70A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2442A5">
              <w:rPr>
                <w:sz w:val="20"/>
                <w:szCs w:val="20"/>
              </w:rPr>
              <w:br/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5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C5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538,45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C521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C5212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784C01" w:rsidRPr="005002F0">
              <w:rPr>
                <w:sz w:val="20"/>
                <w:szCs w:val="20"/>
              </w:rPr>
              <w:t>547,</w:t>
            </w:r>
            <w:r w:rsidR="005002F0" w:rsidRPr="005002F0">
              <w:rPr>
                <w:sz w:val="20"/>
                <w:szCs w:val="20"/>
              </w:rPr>
              <w:t>30</w:t>
            </w:r>
            <w:r w:rsidR="00C07A0F">
              <w:rPr>
                <w:sz w:val="20"/>
                <w:szCs w:val="20"/>
              </w:rPr>
              <w:t>;</w:t>
            </w:r>
          </w:p>
          <w:p w:rsidR="00C52125" w:rsidRDefault="00C52125" w:rsidP="008F4766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C5212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C52125"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554,98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Default="00C52125" w:rsidP="008F4766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C52125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C52125">
              <w:rPr>
                <w:sz w:val="20"/>
                <w:szCs w:val="20"/>
              </w:rPr>
              <w:t xml:space="preserve"> – </w:t>
            </w:r>
            <w:r w:rsidR="00784C01">
              <w:rPr>
                <w:sz w:val="20"/>
                <w:szCs w:val="20"/>
              </w:rPr>
              <w:t>563,14</w:t>
            </w:r>
            <w:r w:rsidRPr="00C52125">
              <w:rPr>
                <w:sz w:val="20"/>
                <w:szCs w:val="20"/>
              </w:rPr>
              <w:t>;</w:t>
            </w:r>
          </w:p>
          <w:p w:rsidR="00C07A0F" w:rsidRPr="00E45C4D" w:rsidRDefault="00C07A0F" w:rsidP="00784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C521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C52125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84C01">
              <w:rPr>
                <w:sz w:val="20"/>
                <w:szCs w:val="20"/>
              </w:rPr>
              <w:t>571,54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 w:rsidR="00784C01" w:rsidRPr="00784C01">
              <w:rPr>
                <w:sz w:val="20"/>
                <w:szCs w:val="20"/>
              </w:rPr>
              <w:t>259,18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 w:rsidR="005002F0">
              <w:rPr>
                <w:sz w:val="20"/>
                <w:szCs w:val="20"/>
              </w:rPr>
              <w:t>186,56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;</w:t>
            </w:r>
          </w:p>
          <w:p w:rsidR="00E45C4D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 w:rsidR="00784C01" w:rsidRPr="00784C01">
              <w:rPr>
                <w:sz w:val="20"/>
                <w:szCs w:val="20"/>
              </w:rPr>
              <w:t>200,35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 w:rsidR="00784C01" w:rsidRPr="00784C01">
              <w:rPr>
                <w:sz w:val="20"/>
                <w:szCs w:val="20"/>
              </w:rPr>
              <w:t>13 438,38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</w:t>
            </w:r>
            <w:r w:rsidRPr="005002F0">
              <w:rPr>
                <w:sz w:val="20"/>
                <w:szCs w:val="20"/>
              </w:rPr>
              <w:t xml:space="preserve">– </w:t>
            </w:r>
            <w:r w:rsidR="00784C01" w:rsidRPr="005002F0">
              <w:rPr>
                <w:sz w:val="20"/>
                <w:szCs w:val="20"/>
              </w:rPr>
              <w:t>10 7</w:t>
            </w:r>
            <w:r w:rsidR="005002F0" w:rsidRPr="005002F0">
              <w:rPr>
                <w:sz w:val="20"/>
                <w:szCs w:val="20"/>
              </w:rPr>
              <w:t>08</w:t>
            </w:r>
            <w:r w:rsidR="00784C01" w:rsidRPr="005002F0">
              <w:rPr>
                <w:sz w:val="20"/>
                <w:szCs w:val="20"/>
              </w:rPr>
              <w:t>,2</w:t>
            </w:r>
            <w:r w:rsidR="005002F0" w:rsidRPr="005002F0">
              <w:rPr>
                <w:sz w:val="20"/>
                <w:szCs w:val="20"/>
              </w:rPr>
              <w:t>8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 w:rsidR="00784C01" w:rsidRPr="00784C01">
              <w:rPr>
                <w:sz w:val="20"/>
                <w:szCs w:val="20"/>
              </w:rPr>
              <w:t>11 057,40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 w:rsidR="00784C01" w:rsidRPr="00784C01">
              <w:rPr>
                <w:sz w:val="20"/>
                <w:szCs w:val="20"/>
              </w:rPr>
              <w:t>11 403,02</w:t>
            </w:r>
            <w:r w:rsidRPr="00C52125">
              <w:rPr>
                <w:sz w:val="20"/>
                <w:szCs w:val="20"/>
              </w:rPr>
              <w:t>;</w:t>
            </w:r>
          </w:p>
          <w:p w:rsidR="00E45C4D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 w:rsidR="00784C01" w:rsidRPr="00784C01">
              <w:rPr>
                <w:sz w:val="20"/>
                <w:szCs w:val="20"/>
              </w:rPr>
              <w:t>11 759,94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C5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521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52125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;</w:t>
            </w:r>
          </w:p>
          <w:p w:rsidR="00A83858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0,1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C52125">
              <w:rPr>
                <w:sz w:val="20"/>
                <w:szCs w:val="20"/>
              </w:rPr>
              <w:t>;</w:t>
            </w:r>
          </w:p>
          <w:p w:rsidR="00DF3432" w:rsidRPr="00E45C4D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01.01.2023 по 31.12.2023 –</w:t>
            </w:r>
            <w:r>
              <w:rPr>
                <w:sz w:val="20"/>
                <w:szCs w:val="20"/>
              </w:rPr>
              <w:t xml:space="preserve"> 0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01.01.2019 по 31.12.2019 – 0;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01.01.2020 по 31.12.2020 – 0;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01.01.2021 по 31.12.2021 – 0;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01.01.2022 по 31.12.2022 – 0;</w:t>
            </w:r>
          </w:p>
          <w:p w:rsidR="00DF3432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C52125" w:rsidRPr="00C52125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;</w:t>
            </w:r>
          </w:p>
          <w:p w:rsidR="00DF3432" w:rsidRDefault="00C52125" w:rsidP="00C52125">
            <w:pPr>
              <w:rPr>
                <w:sz w:val="20"/>
                <w:szCs w:val="20"/>
              </w:rPr>
            </w:pPr>
            <w:r w:rsidRPr="00C52125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65</w:t>
            </w:r>
            <w:r w:rsidRPr="00C52125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00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84C01" w:rsidRPr="005002F0">
              <w:rPr>
                <w:sz w:val="20"/>
                <w:szCs w:val="20"/>
              </w:rPr>
              <w:t xml:space="preserve">58 </w:t>
            </w:r>
            <w:r w:rsidR="005002F0" w:rsidRPr="005002F0">
              <w:rPr>
                <w:sz w:val="20"/>
                <w:szCs w:val="20"/>
              </w:rPr>
              <w:t>367</w:t>
            </w:r>
            <w:r w:rsidR="00784C01" w:rsidRPr="005002F0">
              <w:rPr>
                <w:sz w:val="20"/>
                <w:szCs w:val="20"/>
              </w:rPr>
              <w:t>,0</w:t>
            </w:r>
            <w:r w:rsidR="005002F0" w:rsidRPr="005002F0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784C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>
              <w:rPr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Отчет об исполнении производственной программы за истекший период </w:t>
            </w:r>
            <w:r w:rsidRPr="00582560">
              <w:rPr>
                <w:sz w:val="20"/>
                <w:szCs w:val="20"/>
              </w:rPr>
              <w:lastRenderedPageBreak/>
              <w:t>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5A26"/>
    <w:rsid w:val="00074355"/>
    <w:rsid w:val="000A5252"/>
    <w:rsid w:val="000D0F9B"/>
    <w:rsid w:val="000F7FE8"/>
    <w:rsid w:val="00110C66"/>
    <w:rsid w:val="00111EDD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351EFD"/>
    <w:rsid w:val="0037434F"/>
    <w:rsid w:val="003A6B23"/>
    <w:rsid w:val="003C369B"/>
    <w:rsid w:val="003D7000"/>
    <w:rsid w:val="003E4EF1"/>
    <w:rsid w:val="0040455D"/>
    <w:rsid w:val="004559DF"/>
    <w:rsid w:val="004608E4"/>
    <w:rsid w:val="004A6E25"/>
    <w:rsid w:val="004A70A4"/>
    <w:rsid w:val="004D6A67"/>
    <w:rsid w:val="004F5DBE"/>
    <w:rsid w:val="004F6743"/>
    <w:rsid w:val="005002F0"/>
    <w:rsid w:val="0050291C"/>
    <w:rsid w:val="00556CC5"/>
    <w:rsid w:val="00582560"/>
    <w:rsid w:val="00665BC3"/>
    <w:rsid w:val="006D1A46"/>
    <w:rsid w:val="006E4A0F"/>
    <w:rsid w:val="0070165B"/>
    <w:rsid w:val="00763AF4"/>
    <w:rsid w:val="00764BBA"/>
    <w:rsid w:val="00784C01"/>
    <w:rsid w:val="007A34E5"/>
    <w:rsid w:val="007A3D35"/>
    <w:rsid w:val="007B17CD"/>
    <w:rsid w:val="007B6D2D"/>
    <w:rsid w:val="007D6E16"/>
    <w:rsid w:val="00834FA6"/>
    <w:rsid w:val="008569FD"/>
    <w:rsid w:val="008B436A"/>
    <w:rsid w:val="008F4766"/>
    <w:rsid w:val="00951D8A"/>
    <w:rsid w:val="009C0ED4"/>
    <w:rsid w:val="00A636FE"/>
    <w:rsid w:val="00A83858"/>
    <w:rsid w:val="00AB22F6"/>
    <w:rsid w:val="00AC0777"/>
    <w:rsid w:val="00AC328B"/>
    <w:rsid w:val="00AE4DC5"/>
    <w:rsid w:val="00B02622"/>
    <w:rsid w:val="00B7700A"/>
    <w:rsid w:val="00BA3D36"/>
    <w:rsid w:val="00C07A0F"/>
    <w:rsid w:val="00C52125"/>
    <w:rsid w:val="00CB7D68"/>
    <w:rsid w:val="00CD6BFE"/>
    <w:rsid w:val="00D50E8F"/>
    <w:rsid w:val="00D53799"/>
    <w:rsid w:val="00D7285F"/>
    <w:rsid w:val="00DC0594"/>
    <w:rsid w:val="00DF3432"/>
    <w:rsid w:val="00E02BC7"/>
    <w:rsid w:val="00E45C4D"/>
    <w:rsid w:val="00EA0565"/>
    <w:rsid w:val="00F305D9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«Оршанский водоканал», реализующего услуги водоотведения на территории муниципального образования 
«Оршанский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XXJ7TYMEEKJ2-5744-245</_dlc_DocId>
    <_dlc_DocIdUrl xmlns="57504d04-691e-4fc4-8f09-4f19fdbe90f6">
      <Url>https://vip.gov.mari.ru/tarif/_layouts/DocIdRedir.aspx?ID=XXJ7TYMEEKJ2-5744-245</Url>
      <Description>XXJ7TYMEEKJ2-5744-245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B500D-4FB0-4AF5-9EB5-DCC4E7163112}"/>
</file>

<file path=customXml/itemProps2.xml><?xml version="1.0" encoding="utf-8"?>
<ds:datastoreItem xmlns:ds="http://schemas.openxmlformats.org/officeDocument/2006/customXml" ds:itemID="{CC211D55-4487-4802-9BD6-19B49164DA12}"/>
</file>

<file path=customXml/itemProps3.xml><?xml version="1.0" encoding="utf-8"?>
<ds:datastoreItem xmlns:ds="http://schemas.openxmlformats.org/officeDocument/2006/customXml" ds:itemID="{C6C45A4B-2074-4475-AB11-17F8A716AE84}"/>
</file>

<file path=customXml/itemProps4.xml><?xml version="1.0" encoding="utf-8"?>
<ds:datastoreItem xmlns:ds="http://schemas.openxmlformats.org/officeDocument/2006/customXml" ds:itemID="{15704DFA-9B85-4A55-AFFB-AC31B7F846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МУП "Оршанский водоканал"</dc:title>
  <dc:subject/>
  <dc:creator>user</dc:creator>
  <cp:keywords/>
  <dc:description/>
  <cp:lastModifiedBy>user</cp:lastModifiedBy>
  <cp:revision>82</cp:revision>
  <cp:lastPrinted>2016-03-24T14:45:00Z</cp:lastPrinted>
  <dcterms:created xsi:type="dcterms:W3CDTF">2016-03-21T10:26:00Z</dcterms:created>
  <dcterms:modified xsi:type="dcterms:W3CDTF">2019-12-18T11:22:00Z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edf80621-65e3-464b-b18e-78cc3bce5baa</vt:lpwstr>
  </property>
</Properties>
</file>