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2" w:rsidRPr="007D6E16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87A42" w:rsidRPr="007D6E16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B87A42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>№ 140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F04C8" w:rsidRPr="001E772A" w:rsidRDefault="00BF04C8" w:rsidP="00BF04C8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BF04C8" w:rsidRPr="001E772A" w:rsidRDefault="00BF04C8" w:rsidP="00BF04C8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BF04C8" w:rsidRPr="001E772A" w:rsidRDefault="00BF04C8" w:rsidP="00BF04C8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55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87A42" w:rsidRPr="00B21572" w:rsidRDefault="00B87A42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74169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предприятия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Куженерводоканал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743E1">
        <w:rPr>
          <w:sz w:val="26"/>
          <w:szCs w:val="26"/>
        </w:rPr>
        <w:t>К</w:t>
      </w:r>
      <w:r>
        <w:rPr>
          <w:sz w:val="26"/>
          <w:szCs w:val="26"/>
        </w:rPr>
        <w:t>уженерский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74169" w:rsidP="00774169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«Куженерводоканал»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Куженерский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87A4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 w:rsidR="00B87A42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B87A42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F27425">
              <w:rPr>
                <w:sz w:val="20"/>
                <w:szCs w:val="20"/>
              </w:rPr>
              <w:t>капитальный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C4D0E" w:rsidRPr="00BC4D0E">
              <w:rPr>
                <w:sz w:val="20"/>
                <w:szCs w:val="20"/>
              </w:rPr>
              <w:t>421,19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378,</w:t>
            </w:r>
            <w:r w:rsidR="00BF04C8">
              <w:rPr>
                <w:sz w:val="20"/>
                <w:szCs w:val="20"/>
              </w:rPr>
              <w:t>0</w:t>
            </w:r>
            <w:r w:rsidR="00BC4D0E" w:rsidRPr="00BC4D0E">
              <w:rPr>
                <w:sz w:val="20"/>
                <w:szCs w:val="20"/>
              </w:rPr>
              <w:t>8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388,92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400,43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412,29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 w:rsidRPr="0097061E">
              <w:rPr>
                <w:sz w:val="20"/>
                <w:szCs w:val="20"/>
              </w:rPr>
              <w:t>306,92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F04C8">
              <w:rPr>
                <w:sz w:val="20"/>
                <w:szCs w:val="20"/>
              </w:rPr>
              <w:t>297</w:t>
            </w:r>
            <w:r w:rsidR="0097061E" w:rsidRPr="0097061E">
              <w:rPr>
                <w:sz w:val="20"/>
                <w:szCs w:val="20"/>
              </w:rPr>
              <w:t>,00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 w:rsidRPr="0097061E">
              <w:rPr>
                <w:sz w:val="20"/>
                <w:szCs w:val="20"/>
              </w:rPr>
              <w:t>11 217,79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 xml:space="preserve">11 </w:t>
            </w:r>
            <w:r w:rsidR="00BF04C8">
              <w:rPr>
                <w:sz w:val="20"/>
                <w:szCs w:val="20"/>
              </w:rPr>
              <w:t>290</w:t>
            </w:r>
            <w:r w:rsidR="0097061E" w:rsidRPr="0097061E">
              <w:rPr>
                <w:sz w:val="20"/>
                <w:szCs w:val="20"/>
              </w:rPr>
              <w:t>,</w:t>
            </w:r>
            <w:r w:rsidR="00BF04C8">
              <w:rPr>
                <w:sz w:val="20"/>
                <w:szCs w:val="20"/>
              </w:rPr>
              <w:t>24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11 668,75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lastRenderedPageBreak/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12 041,54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12 426,90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76073">
              <w:rPr>
                <w:sz w:val="20"/>
                <w:szCs w:val="20"/>
              </w:rPr>
              <w:t>0,8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</w:t>
            </w:r>
            <w:r w:rsidR="00F76073">
              <w:rPr>
                <w:sz w:val="20"/>
                <w:szCs w:val="20"/>
              </w:rPr>
              <w:t xml:space="preserve"> 0,8</w:t>
            </w:r>
          </w:p>
          <w:p w:rsidR="00A83858" w:rsidRPr="00E45C4D" w:rsidRDefault="00B87A42" w:rsidP="00F7607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01.01.2019 по 31.12.2019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01.01.2020 по 31.12.2020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01.01.2021 по 31.12.2021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01.01.2022 по 31.12.2022 – 0,8</w:t>
            </w:r>
          </w:p>
          <w:p w:rsidR="00A83858" w:rsidRPr="00E45C4D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01.01.2023 по 31.12.2023 – 0,8.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C41EE">
              <w:rPr>
                <w:sz w:val="20"/>
                <w:szCs w:val="20"/>
              </w:rPr>
              <w:t>0,57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B87A42" w:rsidP="007C41E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эффективности производственной </w:t>
            </w:r>
            <w:r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F04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</w:t>
            </w:r>
            <w:r>
              <w:rPr>
                <w:sz w:val="20"/>
                <w:szCs w:val="20"/>
              </w:rPr>
              <w:lastRenderedPageBreak/>
              <w:t xml:space="preserve">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97061E" w:rsidRPr="0097061E">
              <w:rPr>
                <w:sz w:val="20"/>
                <w:szCs w:val="20"/>
              </w:rPr>
              <w:t>58 6</w:t>
            </w:r>
            <w:r w:rsidR="00BF04C8">
              <w:rPr>
                <w:sz w:val="20"/>
                <w:szCs w:val="20"/>
              </w:rPr>
              <w:t>45</w:t>
            </w:r>
            <w:r w:rsidR="0097061E" w:rsidRPr="0097061E">
              <w:rPr>
                <w:sz w:val="20"/>
                <w:szCs w:val="20"/>
              </w:rPr>
              <w:t>,</w:t>
            </w:r>
            <w:r w:rsidR="00BF04C8">
              <w:rPr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95A07"/>
    <w:rsid w:val="004A6E25"/>
    <w:rsid w:val="004F0F9F"/>
    <w:rsid w:val="00556CC5"/>
    <w:rsid w:val="005F4F5B"/>
    <w:rsid w:val="006145DA"/>
    <w:rsid w:val="006E4A0F"/>
    <w:rsid w:val="0070165B"/>
    <w:rsid w:val="00774169"/>
    <w:rsid w:val="00776ADD"/>
    <w:rsid w:val="007855FB"/>
    <w:rsid w:val="007C41EE"/>
    <w:rsid w:val="007D6E16"/>
    <w:rsid w:val="008569FD"/>
    <w:rsid w:val="0087518C"/>
    <w:rsid w:val="008771F7"/>
    <w:rsid w:val="0097061E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B87A42"/>
    <w:rsid w:val="00BC4D0E"/>
    <w:rsid w:val="00BF04C8"/>
    <w:rsid w:val="00C13357"/>
    <w:rsid w:val="00CB6C5C"/>
    <w:rsid w:val="00CF581B"/>
    <w:rsid w:val="00D06DE5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76073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предприятия «Куженерводоканал», реализующего услуги холодного водоснабжения на территории муниципального образования «Куженерский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XXJ7TYMEEKJ2-5744-226</_dlc_DocId>
    <_dlc_DocIdUrl xmlns="57504d04-691e-4fc4-8f09-4f19fdbe90f6">
      <Url>https://vip.gov.mari.ru/tarif/_layouts/DocIdRedir.aspx?ID=XXJ7TYMEEKJ2-5744-226</Url>
      <Description>XXJ7TYMEEKJ2-5744-226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45B618-DAF3-4789-B531-D3108C5C251F}"/>
</file>

<file path=customXml/itemProps2.xml><?xml version="1.0" encoding="utf-8"?>
<ds:datastoreItem xmlns:ds="http://schemas.openxmlformats.org/officeDocument/2006/customXml" ds:itemID="{9500BBF1-616E-4451-9F52-83F5B9B5DE39}"/>
</file>

<file path=customXml/itemProps3.xml><?xml version="1.0" encoding="utf-8"?>
<ds:datastoreItem xmlns:ds="http://schemas.openxmlformats.org/officeDocument/2006/customXml" ds:itemID="{42BE99FE-65C3-4B3F-B638-EBB4EE8EEA31}"/>
</file>

<file path=customXml/itemProps4.xml><?xml version="1.0" encoding="utf-8"?>
<ds:datastoreItem xmlns:ds="http://schemas.openxmlformats.org/officeDocument/2006/customXml" ds:itemID="{3F0AD401-1344-45E8-826A-0EA6023F9F19}"/>
</file>

<file path=customXml/itemProps5.xml><?xml version="1.0" encoding="utf-8"?>
<ds:datastoreItem xmlns:ds="http://schemas.openxmlformats.org/officeDocument/2006/customXml" ds:itemID="{C4903C73-110B-451F-81D6-6540B2C93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«Куженерводоканал»</dc:title>
  <dc:subject/>
  <dc:creator>user</dc:creator>
  <cp:keywords/>
  <dc:description/>
  <cp:lastModifiedBy>Смирнова Е.А.</cp:lastModifiedBy>
  <cp:revision>45</cp:revision>
  <cp:lastPrinted>2016-06-15T11:59:00Z</cp:lastPrinted>
  <dcterms:created xsi:type="dcterms:W3CDTF">2016-03-21T10:26:00Z</dcterms:created>
  <dcterms:modified xsi:type="dcterms:W3CDTF">2019-12-18T07:16:00Z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11fe4992-9c89-4c07-8aa7-57dfdd3e0d86</vt:lpwstr>
  </property>
</Properties>
</file>