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387" w:rsidRPr="009B1387" w:rsidRDefault="009B1387" w:rsidP="009B1387">
      <w:pPr>
        <w:jc w:val="right"/>
        <w:rPr>
          <w:sz w:val="24"/>
          <w:szCs w:val="24"/>
        </w:rPr>
      </w:pPr>
      <w:r w:rsidRPr="009B1387">
        <w:rPr>
          <w:sz w:val="24"/>
          <w:szCs w:val="24"/>
        </w:rPr>
        <w:t>Утверждено</w:t>
      </w:r>
    </w:p>
    <w:p w:rsidR="009B1387" w:rsidRPr="009B1387" w:rsidRDefault="009B1387" w:rsidP="009B1387">
      <w:pPr>
        <w:jc w:val="right"/>
        <w:rPr>
          <w:sz w:val="24"/>
          <w:szCs w:val="24"/>
        </w:rPr>
      </w:pPr>
      <w:r w:rsidRPr="009B1387">
        <w:rPr>
          <w:sz w:val="24"/>
          <w:szCs w:val="24"/>
        </w:rPr>
        <w:t>Приказом Министерства</w:t>
      </w:r>
    </w:p>
    <w:p w:rsidR="009B1387" w:rsidRPr="009B1387" w:rsidRDefault="009B1387" w:rsidP="009B1387">
      <w:pPr>
        <w:jc w:val="right"/>
        <w:rPr>
          <w:sz w:val="24"/>
          <w:szCs w:val="24"/>
        </w:rPr>
      </w:pPr>
      <w:r w:rsidRPr="009B1387">
        <w:rPr>
          <w:sz w:val="24"/>
          <w:szCs w:val="24"/>
        </w:rPr>
        <w:t xml:space="preserve">промышленности, </w:t>
      </w:r>
      <w:proofErr w:type="gramStart"/>
      <w:r w:rsidRPr="009B1387">
        <w:rPr>
          <w:sz w:val="24"/>
          <w:szCs w:val="24"/>
        </w:rPr>
        <w:t>экономического</w:t>
      </w:r>
      <w:proofErr w:type="gramEnd"/>
      <w:r w:rsidRPr="009B1387">
        <w:rPr>
          <w:sz w:val="24"/>
          <w:szCs w:val="24"/>
        </w:rPr>
        <w:t xml:space="preserve"> </w:t>
      </w:r>
    </w:p>
    <w:p w:rsidR="009B1387" w:rsidRPr="009B1387" w:rsidRDefault="009B1387" w:rsidP="009B1387">
      <w:pPr>
        <w:jc w:val="right"/>
        <w:rPr>
          <w:sz w:val="24"/>
          <w:szCs w:val="24"/>
        </w:rPr>
      </w:pPr>
      <w:r w:rsidRPr="009B1387">
        <w:rPr>
          <w:sz w:val="24"/>
          <w:szCs w:val="24"/>
        </w:rPr>
        <w:t xml:space="preserve">развития и торговли </w:t>
      </w:r>
    </w:p>
    <w:p w:rsidR="009B1387" w:rsidRPr="009B1387" w:rsidRDefault="009B1387" w:rsidP="009B1387">
      <w:pPr>
        <w:jc w:val="right"/>
        <w:rPr>
          <w:sz w:val="24"/>
          <w:szCs w:val="24"/>
        </w:rPr>
      </w:pPr>
      <w:r w:rsidRPr="009B1387">
        <w:rPr>
          <w:sz w:val="24"/>
          <w:szCs w:val="24"/>
        </w:rPr>
        <w:t>Республики Марий Эл</w:t>
      </w:r>
    </w:p>
    <w:p w:rsidR="009B1387" w:rsidRPr="009B1387" w:rsidRDefault="009B1387" w:rsidP="009B1387">
      <w:pPr>
        <w:jc w:val="right"/>
        <w:rPr>
          <w:sz w:val="24"/>
          <w:szCs w:val="24"/>
        </w:rPr>
      </w:pPr>
      <w:r w:rsidRPr="009B1387">
        <w:rPr>
          <w:sz w:val="24"/>
          <w:szCs w:val="24"/>
        </w:rPr>
        <w:t>№ 10</w:t>
      </w:r>
      <w:r>
        <w:rPr>
          <w:sz w:val="24"/>
          <w:szCs w:val="24"/>
        </w:rPr>
        <w:t>6</w:t>
      </w:r>
      <w:r w:rsidRPr="009B1387">
        <w:rPr>
          <w:sz w:val="24"/>
          <w:szCs w:val="24"/>
        </w:rPr>
        <w:t xml:space="preserve"> т от 17 декабря 2018 года</w:t>
      </w:r>
    </w:p>
    <w:p w:rsidR="009B1387" w:rsidRPr="009B1387" w:rsidRDefault="009B1387" w:rsidP="009B1387">
      <w:pPr>
        <w:jc w:val="right"/>
        <w:rPr>
          <w:sz w:val="24"/>
          <w:szCs w:val="24"/>
        </w:rPr>
      </w:pPr>
      <w:proofErr w:type="gramStart"/>
      <w:r w:rsidRPr="009B1387">
        <w:rPr>
          <w:sz w:val="24"/>
          <w:szCs w:val="24"/>
        </w:rPr>
        <w:t xml:space="preserve">(в редакции приказа Минэкономразвития </w:t>
      </w:r>
      <w:proofErr w:type="gramEnd"/>
    </w:p>
    <w:p w:rsidR="009B1387" w:rsidRPr="009B1387" w:rsidRDefault="009B1387" w:rsidP="009B1387">
      <w:pPr>
        <w:jc w:val="right"/>
        <w:rPr>
          <w:sz w:val="24"/>
          <w:szCs w:val="24"/>
        </w:rPr>
      </w:pPr>
      <w:r w:rsidRPr="009B1387">
        <w:rPr>
          <w:sz w:val="24"/>
          <w:szCs w:val="24"/>
        </w:rPr>
        <w:t>Республики Марий Эл</w:t>
      </w:r>
    </w:p>
    <w:p w:rsidR="009B1387" w:rsidRPr="009B1387" w:rsidRDefault="009B1387" w:rsidP="009B1387">
      <w:pPr>
        <w:jc w:val="right"/>
        <w:rPr>
          <w:sz w:val="24"/>
          <w:szCs w:val="24"/>
        </w:rPr>
      </w:pPr>
      <w:proofErr w:type="gramStart"/>
      <w:r w:rsidRPr="009B1387">
        <w:rPr>
          <w:sz w:val="24"/>
          <w:szCs w:val="24"/>
        </w:rPr>
        <w:t>№ 14</w:t>
      </w:r>
      <w:r>
        <w:rPr>
          <w:sz w:val="24"/>
          <w:szCs w:val="24"/>
        </w:rPr>
        <w:t>2</w:t>
      </w:r>
      <w:r w:rsidRPr="009B1387">
        <w:rPr>
          <w:sz w:val="24"/>
          <w:szCs w:val="24"/>
        </w:rPr>
        <w:t xml:space="preserve"> т от 10 декабря 2019 года)</w:t>
      </w:r>
      <w:proofErr w:type="gramEnd"/>
    </w:p>
    <w:p w:rsidR="009B1387" w:rsidRPr="009B1387" w:rsidRDefault="009B1387" w:rsidP="009B1387">
      <w:pPr>
        <w:rPr>
          <w:sz w:val="24"/>
          <w:szCs w:val="24"/>
        </w:rPr>
      </w:pPr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ПРОИЗВОДСТВЕННАЯ ПРОГРАММА</w:t>
      </w:r>
    </w:p>
    <w:p w:rsidR="00FD0488" w:rsidRDefault="00493A5F" w:rsidP="00763AF4">
      <w:pPr>
        <w:jc w:val="center"/>
        <w:rPr>
          <w:sz w:val="26"/>
          <w:szCs w:val="26"/>
        </w:rPr>
      </w:pPr>
      <w:r w:rsidRPr="00493A5F">
        <w:rPr>
          <w:sz w:val="26"/>
          <w:szCs w:val="26"/>
        </w:rPr>
        <w:t>общества с ограниченной ответственностью «</w:t>
      </w:r>
      <w:r>
        <w:rPr>
          <w:sz w:val="26"/>
          <w:szCs w:val="26"/>
        </w:rPr>
        <w:t>ИнвестКоммунСтрой</w:t>
      </w:r>
      <w:r w:rsidR="004559DF">
        <w:rPr>
          <w:sz w:val="26"/>
          <w:szCs w:val="26"/>
        </w:rPr>
        <w:t>»</w:t>
      </w:r>
      <w:r w:rsidR="00B7700A" w:rsidRPr="00556CC5">
        <w:rPr>
          <w:sz w:val="26"/>
          <w:szCs w:val="26"/>
        </w:rPr>
        <w:t xml:space="preserve">, реализующего услуги </w:t>
      </w:r>
      <w:r w:rsidR="00351EFD">
        <w:rPr>
          <w:sz w:val="26"/>
          <w:szCs w:val="26"/>
        </w:rPr>
        <w:t>водоотведения</w:t>
      </w:r>
      <w:r w:rsidR="00B7700A" w:rsidRPr="00556CC5">
        <w:rPr>
          <w:sz w:val="26"/>
          <w:szCs w:val="26"/>
        </w:rPr>
        <w:t xml:space="preserve"> на территории </w:t>
      </w:r>
      <w:r w:rsidR="00FD0488">
        <w:rPr>
          <w:sz w:val="26"/>
          <w:szCs w:val="26"/>
        </w:rPr>
        <w:t xml:space="preserve">муниципального образования </w:t>
      </w:r>
    </w:p>
    <w:p w:rsidR="00B7700A" w:rsidRPr="00556CC5" w:rsidRDefault="007A3D35" w:rsidP="00B7700A">
      <w:pPr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0A59B9">
        <w:rPr>
          <w:sz w:val="26"/>
          <w:szCs w:val="26"/>
        </w:rPr>
        <w:t>С</w:t>
      </w:r>
      <w:r w:rsidR="00493A5F">
        <w:rPr>
          <w:sz w:val="26"/>
          <w:szCs w:val="26"/>
        </w:rPr>
        <w:t xml:space="preserve">оветский </w:t>
      </w:r>
      <w:r w:rsidR="00FD0488">
        <w:rPr>
          <w:sz w:val="26"/>
          <w:szCs w:val="26"/>
        </w:rPr>
        <w:t>муниципальный район</w:t>
      </w:r>
      <w:r w:rsidR="00B7700A" w:rsidRPr="00556CC5">
        <w:rPr>
          <w:sz w:val="26"/>
          <w:szCs w:val="26"/>
        </w:rPr>
        <w:t>»</w:t>
      </w:r>
    </w:p>
    <w:p w:rsidR="00B7700A" w:rsidRPr="00556CC5" w:rsidRDefault="00B7700A" w:rsidP="00B7700A">
      <w:pPr>
        <w:jc w:val="center"/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ПАСПОРТ ПРОИЗВОДСТВЕННОЙ ПРОГРАММЫ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1"/>
        <w:gridCol w:w="4252"/>
        <w:gridCol w:w="4961"/>
      </w:tblGrid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регулируемой организации, в отношении которой разрабатывается производственная программа, ее местонахождение</w:t>
            </w:r>
          </w:p>
        </w:tc>
        <w:tc>
          <w:tcPr>
            <w:tcW w:w="4961" w:type="dxa"/>
          </w:tcPr>
          <w:p w:rsidR="007A34E5" w:rsidRDefault="007A464F" w:rsidP="007A34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«ИнвестКоммунСтрой</w:t>
            </w:r>
            <w:r w:rsidR="00AB22F6">
              <w:rPr>
                <w:sz w:val="24"/>
                <w:szCs w:val="24"/>
              </w:rPr>
              <w:t>»</w:t>
            </w:r>
            <w:r w:rsidR="0070165B">
              <w:rPr>
                <w:sz w:val="24"/>
                <w:szCs w:val="24"/>
              </w:rPr>
              <w:t>,</w:t>
            </w:r>
          </w:p>
          <w:p w:rsidR="0070165B" w:rsidRPr="0070165B" w:rsidRDefault="007A34E5" w:rsidP="007A46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A3D35">
              <w:rPr>
                <w:sz w:val="24"/>
                <w:szCs w:val="24"/>
              </w:rPr>
              <w:t xml:space="preserve">. </w:t>
            </w:r>
            <w:r w:rsidR="000A59B9">
              <w:rPr>
                <w:sz w:val="24"/>
                <w:szCs w:val="24"/>
              </w:rPr>
              <w:t>С</w:t>
            </w:r>
            <w:r w:rsidR="007A464F">
              <w:rPr>
                <w:sz w:val="24"/>
                <w:szCs w:val="24"/>
              </w:rPr>
              <w:t>оветский</w:t>
            </w:r>
            <w:r w:rsidR="00AB22F6">
              <w:rPr>
                <w:sz w:val="24"/>
                <w:szCs w:val="24"/>
              </w:rPr>
              <w:t xml:space="preserve">, </w:t>
            </w:r>
            <w:r w:rsidR="000A59B9">
              <w:rPr>
                <w:sz w:val="24"/>
                <w:szCs w:val="24"/>
              </w:rPr>
              <w:t>С</w:t>
            </w:r>
            <w:r w:rsidR="007A464F">
              <w:rPr>
                <w:sz w:val="24"/>
                <w:szCs w:val="24"/>
              </w:rPr>
              <w:t>оветский р</w:t>
            </w:r>
            <w:r>
              <w:rPr>
                <w:sz w:val="24"/>
                <w:szCs w:val="24"/>
              </w:rPr>
              <w:t>а</w:t>
            </w:r>
            <w:r w:rsidR="008B436A">
              <w:rPr>
                <w:sz w:val="24"/>
                <w:szCs w:val="24"/>
              </w:rPr>
              <w:t xml:space="preserve">йон, </w:t>
            </w:r>
            <w:r w:rsidR="0070165B" w:rsidRPr="0070165B">
              <w:rPr>
                <w:sz w:val="24"/>
                <w:szCs w:val="24"/>
              </w:rPr>
              <w:t>Республика Марий 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961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 xml:space="preserve">Министерство </w:t>
            </w:r>
            <w:r w:rsidR="009B1387">
              <w:rPr>
                <w:sz w:val="24"/>
                <w:szCs w:val="24"/>
              </w:rPr>
              <w:t xml:space="preserve">промышленности, </w:t>
            </w:r>
            <w:r w:rsidRPr="0070165B">
              <w:rPr>
                <w:sz w:val="24"/>
                <w:szCs w:val="24"/>
              </w:rPr>
              <w:t>экономического развития и торговли Республики Марий Эл</w:t>
            </w:r>
            <w:r>
              <w:rPr>
                <w:sz w:val="24"/>
                <w:szCs w:val="24"/>
              </w:rPr>
              <w:t>,</w:t>
            </w:r>
          </w:p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70165B">
              <w:rPr>
                <w:sz w:val="24"/>
                <w:szCs w:val="24"/>
              </w:rPr>
              <w:t>Йошкар-Ола, Республика Марий 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B7700A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961" w:type="dxa"/>
          </w:tcPr>
          <w:p w:rsidR="0070165B" w:rsidRPr="0070165B" w:rsidRDefault="0070165B" w:rsidP="006613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</w:t>
            </w:r>
            <w:r w:rsidR="007A3D35">
              <w:rPr>
                <w:sz w:val="24"/>
                <w:szCs w:val="24"/>
              </w:rPr>
              <w:t>1.01</w:t>
            </w:r>
            <w:r>
              <w:rPr>
                <w:sz w:val="24"/>
                <w:szCs w:val="24"/>
              </w:rPr>
              <w:t>.201</w:t>
            </w:r>
            <w:r w:rsidR="0066133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по 31.12.20</w:t>
            </w:r>
            <w:r w:rsidR="00661334">
              <w:rPr>
                <w:sz w:val="24"/>
                <w:szCs w:val="24"/>
              </w:rPr>
              <w:t>23</w:t>
            </w:r>
          </w:p>
        </w:tc>
      </w:tr>
    </w:tbl>
    <w:p w:rsidR="00B7700A" w:rsidRDefault="00B7700A" w:rsidP="00B7700A">
      <w:pPr>
        <w:jc w:val="center"/>
        <w:rPr>
          <w:sz w:val="26"/>
          <w:szCs w:val="26"/>
        </w:rPr>
      </w:pPr>
    </w:p>
    <w:p w:rsidR="00E45C4D" w:rsidRPr="00556CC5" w:rsidRDefault="00E45C4D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ПОКАЗАТЕЛИ ПРОИЗВОДСТВЕННОЙ ПРОГРАММЫ</w:t>
      </w:r>
    </w:p>
    <w:p w:rsidR="00E45C4D" w:rsidRDefault="00E45C4D" w:rsidP="00B7700A">
      <w:pPr>
        <w:jc w:val="center"/>
        <w:rPr>
          <w:sz w:val="26"/>
          <w:szCs w:val="2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11"/>
        <w:gridCol w:w="3820"/>
        <w:gridCol w:w="1124"/>
        <w:gridCol w:w="3696"/>
      </w:tblGrid>
      <w:tr w:rsidR="006E4A0F" w:rsidTr="006E4A0F">
        <w:tc>
          <w:tcPr>
            <w:tcW w:w="711" w:type="dxa"/>
          </w:tcPr>
          <w:p w:rsidR="00E45C4D" w:rsidRPr="00A83858" w:rsidRDefault="00E45C4D" w:rsidP="00E45C4D">
            <w:pPr>
              <w:ind w:right="106"/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№ п/п</w:t>
            </w:r>
          </w:p>
        </w:tc>
        <w:tc>
          <w:tcPr>
            <w:tcW w:w="3820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>
              <w:rPr>
                <w:sz w:val="24"/>
                <w:szCs w:val="24"/>
              </w:rPr>
              <w:t>изме</w:t>
            </w:r>
            <w:proofErr w:type="spellEnd"/>
            <w:r>
              <w:rPr>
                <w:sz w:val="24"/>
                <w:szCs w:val="24"/>
              </w:rPr>
              <w:t>-рения</w:t>
            </w:r>
            <w:proofErr w:type="gramEnd"/>
          </w:p>
        </w:tc>
        <w:tc>
          <w:tcPr>
            <w:tcW w:w="3696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6E4A0F" w:rsidTr="00110C66">
        <w:trPr>
          <w:trHeight w:val="1675"/>
        </w:trPr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1.</w:t>
            </w:r>
          </w:p>
        </w:tc>
        <w:tc>
          <w:tcPr>
            <w:tcW w:w="3820" w:type="dxa"/>
          </w:tcPr>
          <w:p w:rsidR="00E45C4D" w:rsidRPr="00E45C4D" w:rsidRDefault="00E45C4D" w:rsidP="00351EFD">
            <w:pPr>
              <w:rPr>
                <w:sz w:val="20"/>
                <w:szCs w:val="20"/>
              </w:rPr>
            </w:pPr>
            <w:r w:rsidRPr="00E45C4D">
              <w:rPr>
                <w:sz w:val="20"/>
                <w:szCs w:val="20"/>
              </w:rPr>
              <w:t>Перечень плановых мероприятий по ремонту объектов централизованной системы в</w:t>
            </w:r>
            <w:r w:rsidR="00351EFD">
              <w:rPr>
                <w:sz w:val="20"/>
                <w:szCs w:val="20"/>
              </w:rPr>
              <w:t>одоотведения</w:t>
            </w:r>
            <w:r w:rsidRPr="00E45C4D">
              <w:rPr>
                <w:sz w:val="20"/>
                <w:szCs w:val="20"/>
              </w:rPr>
              <w:t xml:space="preserve">, мероприятий, направленных на улучшение качества </w:t>
            </w:r>
            <w:r w:rsidR="00351EFD">
              <w:rPr>
                <w:sz w:val="20"/>
                <w:szCs w:val="20"/>
              </w:rPr>
              <w:t>очистки сточных вод</w:t>
            </w:r>
            <w:r w:rsidRPr="00E45C4D">
              <w:rPr>
                <w:sz w:val="20"/>
                <w:szCs w:val="20"/>
              </w:rPr>
              <w:t>, мероприятия по энергосбережению и повышению энергетической эффективности</w:t>
            </w:r>
          </w:p>
        </w:tc>
        <w:tc>
          <w:tcPr>
            <w:tcW w:w="1124" w:type="dxa"/>
            <w:vAlign w:val="center"/>
          </w:tcPr>
          <w:p w:rsidR="00E45C4D" w:rsidRPr="00E45C4D" w:rsidRDefault="00351EFD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D7285F" w:rsidRDefault="00E45C4D" w:rsidP="00E45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</w:t>
            </w:r>
            <w:r w:rsidR="00AF073B">
              <w:rPr>
                <w:sz w:val="20"/>
                <w:szCs w:val="20"/>
              </w:rPr>
              <w:t>о</w:t>
            </w:r>
            <w:r w:rsidR="00D7285F">
              <w:rPr>
                <w:sz w:val="20"/>
                <w:szCs w:val="20"/>
              </w:rPr>
              <w:t xml:space="preserve"> по статье затрат: «</w:t>
            </w:r>
            <w:r w:rsidR="004A70A4">
              <w:rPr>
                <w:sz w:val="20"/>
                <w:szCs w:val="20"/>
              </w:rPr>
              <w:t xml:space="preserve">Расходы на </w:t>
            </w:r>
            <w:r w:rsidR="007A464F">
              <w:rPr>
                <w:sz w:val="20"/>
                <w:szCs w:val="20"/>
              </w:rPr>
              <w:t xml:space="preserve">капитальный </w:t>
            </w:r>
            <w:r w:rsidR="00CF1B02">
              <w:rPr>
                <w:sz w:val="20"/>
                <w:szCs w:val="20"/>
              </w:rPr>
              <w:t xml:space="preserve">ремонт» </w:t>
            </w:r>
            <w:r w:rsidR="00D7285F">
              <w:rPr>
                <w:sz w:val="20"/>
                <w:szCs w:val="20"/>
              </w:rPr>
              <w:t>в размерах:</w:t>
            </w:r>
          </w:p>
          <w:p w:rsidR="00D7285F" w:rsidRDefault="00D7285F" w:rsidP="00E45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</w:t>
            </w:r>
            <w:r w:rsidR="00C07A0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C07A0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.201</w:t>
            </w:r>
            <w:r w:rsidR="00625A58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по 31.12.201</w:t>
            </w:r>
            <w:r w:rsidR="00625A58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– </w:t>
            </w:r>
            <w:r w:rsidR="006C193F">
              <w:rPr>
                <w:sz w:val="20"/>
                <w:szCs w:val="20"/>
              </w:rPr>
              <w:t>600,55</w:t>
            </w:r>
            <w:r>
              <w:rPr>
                <w:sz w:val="20"/>
                <w:szCs w:val="20"/>
              </w:rPr>
              <w:t>;</w:t>
            </w:r>
          </w:p>
          <w:p w:rsidR="00D7285F" w:rsidRDefault="00D7285F" w:rsidP="008F4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625A5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по 31.12.20</w:t>
            </w:r>
            <w:r w:rsidR="00625A5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– </w:t>
            </w:r>
            <w:r w:rsidR="006C193F" w:rsidRPr="00C9255C">
              <w:rPr>
                <w:sz w:val="20"/>
                <w:szCs w:val="20"/>
              </w:rPr>
              <w:t>62</w:t>
            </w:r>
            <w:r w:rsidR="00C9255C" w:rsidRPr="00C9255C">
              <w:rPr>
                <w:sz w:val="20"/>
                <w:szCs w:val="20"/>
              </w:rPr>
              <w:t>0</w:t>
            </w:r>
            <w:r w:rsidR="006C193F" w:rsidRPr="00C9255C">
              <w:rPr>
                <w:sz w:val="20"/>
                <w:szCs w:val="20"/>
              </w:rPr>
              <w:t>,</w:t>
            </w:r>
            <w:r w:rsidR="00C9255C" w:rsidRPr="00C9255C">
              <w:rPr>
                <w:sz w:val="20"/>
                <w:szCs w:val="20"/>
              </w:rPr>
              <w:t>10</w:t>
            </w:r>
            <w:r w:rsidR="00C07A0F">
              <w:rPr>
                <w:sz w:val="20"/>
                <w:szCs w:val="20"/>
              </w:rPr>
              <w:t>;</w:t>
            </w:r>
          </w:p>
          <w:p w:rsidR="00625A58" w:rsidRDefault="00625A58" w:rsidP="008F4766">
            <w:pPr>
              <w:rPr>
                <w:sz w:val="20"/>
                <w:szCs w:val="20"/>
              </w:rPr>
            </w:pPr>
            <w:r w:rsidRPr="00625A58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625A58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625A58">
              <w:rPr>
                <w:sz w:val="20"/>
                <w:szCs w:val="20"/>
              </w:rPr>
              <w:t xml:space="preserve"> – </w:t>
            </w:r>
            <w:r w:rsidR="006C193F">
              <w:rPr>
                <w:sz w:val="20"/>
                <w:szCs w:val="20"/>
              </w:rPr>
              <w:t>637,89</w:t>
            </w:r>
            <w:r>
              <w:rPr>
                <w:sz w:val="20"/>
                <w:szCs w:val="20"/>
              </w:rPr>
              <w:t>;</w:t>
            </w:r>
          </w:p>
          <w:p w:rsidR="00625A58" w:rsidRDefault="00625A58" w:rsidP="008F4766">
            <w:pPr>
              <w:rPr>
                <w:sz w:val="20"/>
                <w:szCs w:val="20"/>
              </w:rPr>
            </w:pPr>
            <w:r w:rsidRPr="00625A58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22</w:t>
            </w:r>
            <w:r w:rsidRPr="00625A58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22</w:t>
            </w:r>
            <w:r w:rsidRPr="00625A58">
              <w:rPr>
                <w:sz w:val="20"/>
                <w:szCs w:val="20"/>
              </w:rPr>
              <w:t xml:space="preserve"> – </w:t>
            </w:r>
            <w:r w:rsidR="006C193F">
              <w:rPr>
                <w:sz w:val="20"/>
                <w:szCs w:val="20"/>
              </w:rPr>
              <w:t>656,77</w:t>
            </w:r>
            <w:r>
              <w:rPr>
                <w:sz w:val="20"/>
                <w:szCs w:val="20"/>
              </w:rPr>
              <w:t>;</w:t>
            </w:r>
          </w:p>
          <w:p w:rsidR="00C07A0F" w:rsidRPr="00E45C4D" w:rsidRDefault="00C07A0F" w:rsidP="006C19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625A58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 xml:space="preserve"> по 31.12.20</w:t>
            </w:r>
            <w:r w:rsidR="00625A58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 xml:space="preserve"> </w:t>
            </w:r>
            <w:r w:rsidR="00951D8A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6C193F">
              <w:rPr>
                <w:sz w:val="20"/>
                <w:szCs w:val="20"/>
              </w:rPr>
              <w:t>676,21</w:t>
            </w:r>
            <w:r w:rsidRPr="004076AD"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2.</w:t>
            </w:r>
          </w:p>
        </w:tc>
        <w:tc>
          <w:tcPr>
            <w:tcW w:w="3820" w:type="dxa"/>
          </w:tcPr>
          <w:p w:rsidR="00E45C4D" w:rsidRPr="00E45C4D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объем</w:t>
            </w:r>
            <w:r w:rsidR="00351EFD">
              <w:rPr>
                <w:sz w:val="20"/>
                <w:szCs w:val="20"/>
              </w:rPr>
              <w:t xml:space="preserve"> водоотведения</w:t>
            </w:r>
          </w:p>
        </w:tc>
        <w:tc>
          <w:tcPr>
            <w:tcW w:w="1124" w:type="dxa"/>
            <w:vAlign w:val="center"/>
          </w:tcPr>
          <w:p w:rsidR="00E45C4D" w:rsidRPr="00E45C4D" w:rsidRDefault="004A6E25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м</w:t>
            </w:r>
            <w:r w:rsidRPr="004A6E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96" w:type="dxa"/>
          </w:tcPr>
          <w:p w:rsidR="009A712D" w:rsidRPr="009A712D" w:rsidRDefault="009A712D" w:rsidP="009A712D">
            <w:pPr>
              <w:rPr>
                <w:sz w:val="20"/>
                <w:szCs w:val="20"/>
              </w:rPr>
            </w:pPr>
            <w:r w:rsidRPr="009A712D">
              <w:rPr>
                <w:sz w:val="20"/>
                <w:szCs w:val="20"/>
              </w:rPr>
              <w:t xml:space="preserve">с 01.01.2019 по 31.12.2019 – </w:t>
            </w:r>
            <w:r w:rsidR="006C193F">
              <w:rPr>
                <w:sz w:val="20"/>
                <w:szCs w:val="20"/>
              </w:rPr>
              <w:t>857,83</w:t>
            </w:r>
            <w:r w:rsidRPr="009A712D">
              <w:rPr>
                <w:sz w:val="20"/>
                <w:szCs w:val="20"/>
              </w:rPr>
              <w:t>;</w:t>
            </w:r>
          </w:p>
          <w:p w:rsidR="009A712D" w:rsidRPr="009A712D" w:rsidRDefault="009A712D" w:rsidP="009A712D">
            <w:pPr>
              <w:rPr>
                <w:sz w:val="20"/>
                <w:szCs w:val="20"/>
              </w:rPr>
            </w:pPr>
            <w:r w:rsidRPr="009A712D">
              <w:rPr>
                <w:sz w:val="20"/>
                <w:szCs w:val="20"/>
              </w:rPr>
              <w:t xml:space="preserve">с 01.01.2020 по 31.12.2020 – </w:t>
            </w:r>
            <w:r w:rsidR="006C193F">
              <w:rPr>
                <w:sz w:val="20"/>
                <w:szCs w:val="20"/>
              </w:rPr>
              <w:t>688,00</w:t>
            </w:r>
            <w:r w:rsidRPr="009A712D">
              <w:rPr>
                <w:sz w:val="20"/>
                <w:szCs w:val="20"/>
              </w:rPr>
              <w:t>;</w:t>
            </w:r>
          </w:p>
          <w:p w:rsidR="009A712D" w:rsidRPr="009A712D" w:rsidRDefault="009A712D" w:rsidP="009A712D">
            <w:pPr>
              <w:rPr>
                <w:sz w:val="20"/>
                <w:szCs w:val="20"/>
              </w:rPr>
            </w:pPr>
            <w:r w:rsidRPr="009A712D">
              <w:rPr>
                <w:sz w:val="20"/>
                <w:szCs w:val="20"/>
              </w:rPr>
              <w:t xml:space="preserve">с 01.01.2021 по 31.12.2021 – </w:t>
            </w:r>
            <w:r w:rsidR="006C193F" w:rsidRPr="006C193F">
              <w:rPr>
                <w:sz w:val="20"/>
                <w:szCs w:val="20"/>
              </w:rPr>
              <w:t>688,00</w:t>
            </w:r>
            <w:r w:rsidRPr="009A712D">
              <w:rPr>
                <w:sz w:val="20"/>
                <w:szCs w:val="20"/>
              </w:rPr>
              <w:t>;</w:t>
            </w:r>
          </w:p>
          <w:p w:rsidR="009A712D" w:rsidRPr="009A712D" w:rsidRDefault="009A712D" w:rsidP="009A712D">
            <w:pPr>
              <w:rPr>
                <w:sz w:val="20"/>
                <w:szCs w:val="20"/>
              </w:rPr>
            </w:pPr>
            <w:r w:rsidRPr="009A712D">
              <w:rPr>
                <w:sz w:val="20"/>
                <w:szCs w:val="20"/>
              </w:rPr>
              <w:t xml:space="preserve">с 01.01.2022 по 31.12.2022 – </w:t>
            </w:r>
            <w:r w:rsidR="006C193F" w:rsidRPr="006C193F">
              <w:rPr>
                <w:sz w:val="20"/>
                <w:szCs w:val="20"/>
              </w:rPr>
              <w:t>688,00</w:t>
            </w:r>
            <w:r w:rsidRPr="009A712D">
              <w:rPr>
                <w:sz w:val="20"/>
                <w:szCs w:val="20"/>
              </w:rPr>
              <w:t>;</w:t>
            </w:r>
          </w:p>
          <w:p w:rsidR="00E45C4D" w:rsidRPr="00E45C4D" w:rsidRDefault="009A712D" w:rsidP="009A712D">
            <w:pPr>
              <w:rPr>
                <w:sz w:val="20"/>
                <w:szCs w:val="20"/>
              </w:rPr>
            </w:pPr>
            <w:r w:rsidRPr="009A712D">
              <w:rPr>
                <w:sz w:val="20"/>
                <w:szCs w:val="20"/>
              </w:rPr>
              <w:t xml:space="preserve">с 01.01.2023 по 31.12.2023 – </w:t>
            </w:r>
            <w:r w:rsidR="006C193F" w:rsidRPr="006C193F">
              <w:rPr>
                <w:sz w:val="20"/>
                <w:szCs w:val="20"/>
              </w:rPr>
              <w:t>688,00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3.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F92CEF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9A712D" w:rsidRPr="009A712D" w:rsidRDefault="009A712D" w:rsidP="009A712D">
            <w:pPr>
              <w:rPr>
                <w:sz w:val="20"/>
                <w:szCs w:val="20"/>
              </w:rPr>
            </w:pPr>
            <w:r w:rsidRPr="009A712D">
              <w:rPr>
                <w:sz w:val="20"/>
                <w:szCs w:val="20"/>
              </w:rPr>
              <w:t xml:space="preserve">с 01.01.2019 по 31.12.2019 – </w:t>
            </w:r>
            <w:r w:rsidR="006C193F" w:rsidRPr="006C193F">
              <w:rPr>
                <w:sz w:val="20"/>
                <w:szCs w:val="20"/>
              </w:rPr>
              <w:t>24</w:t>
            </w:r>
            <w:r w:rsidR="006C193F">
              <w:rPr>
                <w:sz w:val="20"/>
                <w:szCs w:val="20"/>
              </w:rPr>
              <w:t xml:space="preserve"> </w:t>
            </w:r>
            <w:r w:rsidR="006C193F" w:rsidRPr="006C193F">
              <w:rPr>
                <w:sz w:val="20"/>
                <w:szCs w:val="20"/>
              </w:rPr>
              <w:t>354,75</w:t>
            </w:r>
            <w:r w:rsidRPr="009A712D">
              <w:rPr>
                <w:sz w:val="20"/>
                <w:szCs w:val="20"/>
              </w:rPr>
              <w:t>;</w:t>
            </w:r>
          </w:p>
          <w:p w:rsidR="009A712D" w:rsidRPr="009A712D" w:rsidRDefault="009A712D" w:rsidP="009A712D">
            <w:pPr>
              <w:rPr>
                <w:sz w:val="20"/>
                <w:szCs w:val="20"/>
              </w:rPr>
            </w:pPr>
            <w:r w:rsidRPr="009A712D">
              <w:rPr>
                <w:sz w:val="20"/>
                <w:szCs w:val="20"/>
              </w:rPr>
              <w:t xml:space="preserve">с 01.01.2020 по 31.12.2020 – </w:t>
            </w:r>
            <w:r w:rsidR="006C193F" w:rsidRPr="00C9255C">
              <w:rPr>
                <w:sz w:val="20"/>
                <w:szCs w:val="20"/>
              </w:rPr>
              <w:t xml:space="preserve">20 </w:t>
            </w:r>
            <w:r w:rsidR="00C9255C" w:rsidRPr="00C9255C">
              <w:rPr>
                <w:sz w:val="20"/>
                <w:szCs w:val="20"/>
              </w:rPr>
              <w:t>316</w:t>
            </w:r>
            <w:r w:rsidR="006C193F" w:rsidRPr="00C9255C">
              <w:rPr>
                <w:sz w:val="20"/>
                <w:szCs w:val="20"/>
              </w:rPr>
              <w:t>,</w:t>
            </w:r>
            <w:r w:rsidR="00C9255C">
              <w:rPr>
                <w:sz w:val="20"/>
                <w:szCs w:val="20"/>
              </w:rPr>
              <w:t>97</w:t>
            </w:r>
            <w:r w:rsidRPr="009A712D">
              <w:rPr>
                <w:sz w:val="20"/>
                <w:szCs w:val="20"/>
              </w:rPr>
              <w:t>;</w:t>
            </w:r>
          </w:p>
          <w:p w:rsidR="009A712D" w:rsidRPr="009A712D" w:rsidRDefault="009A712D" w:rsidP="009A712D">
            <w:pPr>
              <w:rPr>
                <w:sz w:val="20"/>
                <w:szCs w:val="20"/>
              </w:rPr>
            </w:pPr>
            <w:r w:rsidRPr="009A712D">
              <w:rPr>
                <w:sz w:val="20"/>
                <w:szCs w:val="20"/>
              </w:rPr>
              <w:t xml:space="preserve">с 01.01.2021 по 31.12.2021 – </w:t>
            </w:r>
            <w:r w:rsidR="006C193F" w:rsidRPr="006C193F">
              <w:rPr>
                <w:sz w:val="20"/>
                <w:szCs w:val="20"/>
              </w:rPr>
              <w:t>20</w:t>
            </w:r>
            <w:r w:rsidR="006C193F">
              <w:rPr>
                <w:sz w:val="20"/>
                <w:szCs w:val="20"/>
              </w:rPr>
              <w:t xml:space="preserve"> </w:t>
            </w:r>
            <w:r w:rsidR="006C193F" w:rsidRPr="006C193F">
              <w:rPr>
                <w:sz w:val="20"/>
                <w:szCs w:val="20"/>
              </w:rPr>
              <w:t>830,96</w:t>
            </w:r>
            <w:r w:rsidRPr="009A712D">
              <w:rPr>
                <w:sz w:val="20"/>
                <w:szCs w:val="20"/>
              </w:rPr>
              <w:t>;</w:t>
            </w:r>
          </w:p>
          <w:p w:rsidR="009A712D" w:rsidRPr="009A712D" w:rsidRDefault="009A712D" w:rsidP="009A712D">
            <w:pPr>
              <w:rPr>
                <w:sz w:val="20"/>
                <w:szCs w:val="20"/>
              </w:rPr>
            </w:pPr>
            <w:r w:rsidRPr="009A712D">
              <w:rPr>
                <w:sz w:val="20"/>
                <w:szCs w:val="20"/>
              </w:rPr>
              <w:t xml:space="preserve">с 01.01.2022 по 31.12.2022 – </w:t>
            </w:r>
            <w:r w:rsidR="006C193F" w:rsidRPr="006C193F">
              <w:rPr>
                <w:sz w:val="20"/>
                <w:szCs w:val="20"/>
              </w:rPr>
              <w:t>21</w:t>
            </w:r>
            <w:r w:rsidR="006C193F">
              <w:rPr>
                <w:sz w:val="20"/>
                <w:szCs w:val="20"/>
              </w:rPr>
              <w:t xml:space="preserve"> </w:t>
            </w:r>
            <w:r w:rsidR="006C193F" w:rsidRPr="006C193F">
              <w:rPr>
                <w:sz w:val="20"/>
                <w:szCs w:val="20"/>
              </w:rPr>
              <w:t>507,10</w:t>
            </w:r>
            <w:r w:rsidRPr="009A712D">
              <w:rPr>
                <w:sz w:val="20"/>
                <w:szCs w:val="20"/>
              </w:rPr>
              <w:t>;</w:t>
            </w:r>
          </w:p>
          <w:p w:rsidR="00E45C4D" w:rsidRPr="00E45C4D" w:rsidRDefault="009A712D" w:rsidP="009A712D">
            <w:pPr>
              <w:rPr>
                <w:sz w:val="20"/>
                <w:szCs w:val="20"/>
              </w:rPr>
            </w:pPr>
            <w:r w:rsidRPr="009A712D">
              <w:rPr>
                <w:sz w:val="20"/>
                <w:szCs w:val="20"/>
              </w:rPr>
              <w:t xml:space="preserve">с 01.01.2023 по 31.12.2023 – </w:t>
            </w:r>
            <w:r w:rsidR="006C193F" w:rsidRPr="006C193F">
              <w:rPr>
                <w:sz w:val="20"/>
                <w:szCs w:val="20"/>
              </w:rPr>
              <w:t>22</w:t>
            </w:r>
            <w:r w:rsidR="006C193F">
              <w:rPr>
                <w:sz w:val="20"/>
                <w:szCs w:val="20"/>
              </w:rPr>
              <w:t xml:space="preserve"> </w:t>
            </w:r>
            <w:r w:rsidR="006C193F" w:rsidRPr="006C193F">
              <w:rPr>
                <w:sz w:val="20"/>
                <w:szCs w:val="20"/>
              </w:rPr>
              <w:t>205,86</w:t>
            </w:r>
          </w:p>
        </w:tc>
      </w:tr>
      <w:tr w:rsidR="006E4A0F" w:rsidTr="00582560">
        <w:trPr>
          <w:trHeight w:val="429"/>
        </w:trPr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3820" w:type="dxa"/>
            <w:vAlign w:val="center"/>
          </w:tcPr>
          <w:p w:rsidR="00E45C4D" w:rsidRPr="00E45C4D" w:rsidRDefault="00F92CEF" w:rsidP="00582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реализации мероприятий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E45C4D" w:rsidP="004D6A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E45C4D" w:rsidRPr="00E45C4D" w:rsidRDefault="00F92CEF" w:rsidP="009A7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</w:t>
            </w:r>
            <w:r w:rsidR="004D6A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4D6A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.201</w:t>
            </w:r>
            <w:r w:rsidR="009A712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по 31.12.20</w:t>
            </w:r>
            <w:r w:rsidR="009A712D">
              <w:rPr>
                <w:sz w:val="20"/>
                <w:szCs w:val="20"/>
              </w:rPr>
              <w:t>23</w:t>
            </w:r>
          </w:p>
        </w:tc>
      </w:tr>
      <w:tr w:rsidR="00A83858" w:rsidTr="00582560">
        <w:trPr>
          <w:trHeight w:val="1062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</w:t>
            </w:r>
          </w:p>
        </w:tc>
        <w:tc>
          <w:tcPr>
            <w:tcW w:w="3820" w:type="dxa"/>
          </w:tcPr>
          <w:p w:rsidR="00A83858" w:rsidRPr="00E45C4D" w:rsidRDefault="00A83858" w:rsidP="00351E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значения показателей надежности, качества и энергетической эффективности объектов централизованных систем водо</w:t>
            </w:r>
            <w:r w:rsidR="00351EFD">
              <w:rPr>
                <w:sz w:val="20"/>
                <w:szCs w:val="20"/>
              </w:rPr>
              <w:t>отведения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</w:t>
            </w:r>
          </w:p>
        </w:tc>
        <w:tc>
          <w:tcPr>
            <w:tcW w:w="3820" w:type="dxa"/>
          </w:tcPr>
          <w:p w:rsidR="00A83858" w:rsidRDefault="00DF3432" w:rsidP="00A83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F3432">
              <w:rPr>
                <w:sz w:val="20"/>
                <w:szCs w:val="20"/>
              </w:rPr>
              <w:t>оказатели надежности и бесперебойности водоотведения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5.1.1.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110C66" w:rsidP="00A838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0C66">
              <w:rPr>
                <w:sz w:val="20"/>
                <w:szCs w:val="20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124" w:type="dxa"/>
            <w:vAlign w:val="center"/>
          </w:tcPr>
          <w:p w:rsidR="00A83858" w:rsidRPr="00E45C4D" w:rsidRDefault="00DF3432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DF3432">
              <w:rPr>
                <w:sz w:val="20"/>
                <w:szCs w:val="20"/>
              </w:rPr>
              <w:t>д./км</w:t>
            </w:r>
          </w:p>
        </w:tc>
        <w:tc>
          <w:tcPr>
            <w:tcW w:w="3696" w:type="dxa"/>
            <w:vAlign w:val="center"/>
          </w:tcPr>
          <w:p w:rsidR="009A712D" w:rsidRPr="009A712D" w:rsidRDefault="009A712D" w:rsidP="009A712D">
            <w:pPr>
              <w:rPr>
                <w:sz w:val="20"/>
                <w:szCs w:val="20"/>
              </w:rPr>
            </w:pPr>
            <w:r w:rsidRPr="009A712D">
              <w:rPr>
                <w:sz w:val="20"/>
                <w:szCs w:val="20"/>
              </w:rPr>
              <w:t xml:space="preserve">с 01.01.2019 по 31.12.2019 – </w:t>
            </w:r>
            <w:r>
              <w:rPr>
                <w:sz w:val="20"/>
                <w:szCs w:val="20"/>
              </w:rPr>
              <w:t>0,08</w:t>
            </w:r>
            <w:r w:rsidRPr="009A712D">
              <w:rPr>
                <w:sz w:val="20"/>
                <w:szCs w:val="20"/>
              </w:rPr>
              <w:t>;</w:t>
            </w:r>
          </w:p>
          <w:p w:rsidR="009A712D" w:rsidRPr="009A712D" w:rsidRDefault="009A712D" w:rsidP="009A712D">
            <w:pPr>
              <w:rPr>
                <w:sz w:val="20"/>
                <w:szCs w:val="20"/>
              </w:rPr>
            </w:pPr>
            <w:r w:rsidRPr="009A712D">
              <w:rPr>
                <w:sz w:val="20"/>
                <w:szCs w:val="20"/>
              </w:rPr>
              <w:t>с 01.01.2020 по 31.12.2020 – 0,08;</w:t>
            </w:r>
          </w:p>
          <w:p w:rsidR="009A712D" w:rsidRPr="009A712D" w:rsidRDefault="009A712D" w:rsidP="009A712D">
            <w:pPr>
              <w:rPr>
                <w:sz w:val="20"/>
                <w:szCs w:val="20"/>
              </w:rPr>
            </w:pPr>
            <w:r w:rsidRPr="009A712D">
              <w:rPr>
                <w:sz w:val="20"/>
                <w:szCs w:val="20"/>
              </w:rPr>
              <w:t>с 01.01.2021 по 31.12.2021 – 0,08;</w:t>
            </w:r>
          </w:p>
          <w:p w:rsidR="009A712D" w:rsidRPr="009A712D" w:rsidRDefault="009A712D" w:rsidP="009A712D">
            <w:pPr>
              <w:rPr>
                <w:sz w:val="20"/>
                <w:szCs w:val="20"/>
              </w:rPr>
            </w:pPr>
            <w:r w:rsidRPr="009A712D">
              <w:rPr>
                <w:sz w:val="20"/>
                <w:szCs w:val="20"/>
              </w:rPr>
              <w:t>с 01.01.2022 по 31.12.2022 – 0,08;</w:t>
            </w:r>
          </w:p>
          <w:p w:rsidR="00A83858" w:rsidRPr="00E45C4D" w:rsidRDefault="009A712D" w:rsidP="009A712D">
            <w:pPr>
              <w:rPr>
                <w:sz w:val="20"/>
                <w:szCs w:val="20"/>
              </w:rPr>
            </w:pPr>
            <w:r w:rsidRPr="009A712D">
              <w:rPr>
                <w:sz w:val="20"/>
                <w:szCs w:val="20"/>
              </w:rPr>
              <w:t>с 01.01.2023 по 31.12.2023 – 0,08</w:t>
            </w:r>
            <w:r>
              <w:rPr>
                <w:sz w:val="20"/>
                <w:szCs w:val="20"/>
              </w:rPr>
              <w:t>.</w:t>
            </w:r>
          </w:p>
        </w:tc>
      </w:tr>
      <w:tr w:rsidR="00A83858" w:rsidTr="006E4A0F">
        <w:trPr>
          <w:trHeight w:val="13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3820" w:type="dxa"/>
          </w:tcPr>
          <w:p w:rsidR="00A83858" w:rsidRDefault="00A83858" w:rsidP="00DF343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3858">
              <w:rPr>
                <w:bCs/>
                <w:color w:val="000000"/>
                <w:spacing w:val="-13"/>
                <w:sz w:val="20"/>
                <w:szCs w:val="20"/>
              </w:rPr>
              <w:t xml:space="preserve">Показатели </w:t>
            </w:r>
            <w:r w:rsidR="00110C66">
              <w:rPr>
                <w:bCs/>
                <w:color w:val="000000"/>
                <w:spacing w:val="-13"/>
                <w:sz w:val="20"/>
                <w:szCs w:val="20"/>
              </w:rPr>
              <w:t xml:space="preserve">качества </w:t>
            </w:r>
            <w:r w:rsidR="00DF3432">
              <w:rPr>
                <w:bCs/>
                <w:color w:val="000000"/>
                <w:spacing w:val="-13"/>
                <w:sz w:val="20"/>
                <w:szCs w:val="20"/>
              </w:rPr>
              <w:t>очистки сточных вод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DF3432" w:rsidTr="00483A40">
        <w:trPr>
          <w:trHeight w:val="233"/>
        </w:trPr>
        <w:tc>
          <w:tcPr>
            <w:tcW w:w="711" w:type="dxa"/>
          </w:tcPr>
          <w:p w:rsidR="00DF3432" w:rsidRPr="00A83858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5.2.1.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110C66" w:rsidP="00DF3432">
            <w:pPr>
              <w:rPr>
                <w:sz w:val="20"/>
                <w:szCs w:val="20"/>
              </w:rPr>
            </w:pPr>
            <w:r w:rsidRPr="00110C66">
              <w:rPr>
                <w:sz w:val="20"/>
                <w:szCs w:val="20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9A712D" w:rsidRPr="009A712D" w:rsidRDefault="009A712D" w:rsidP="009A712D">
            <w:pPr>
              <w:rPr>
                <w:sz w:val="20"/>
                <w:szCs w:val="20"/>
              </w:rPr>
            </w:pPr>
            <w:r w:rsidRPr="009A712D">
              <w:rPr>
                <w:sz w:val="20"/>
                <w:szCs w:val="20"/>
              </w:rPr>
              <w:t>с 01.01.2019 по 31.12.2019 – 0;</w:t>
            </w:r>
          </w:p>
          <w:p w:rsidR="009A712D" w:rsidRPr="009A712D" w:rsidRDefault="009A712D" w:rsidP="009A712D">
            <w:pPr>
              <w:rPr>
                <w:sz w:val="20"/>
                <w:szCs w:val="20"/>
              </w:rPr>
            </w:pPr>
            <w:r w:rsidRPr="009A712D">
              <w:rPr>
                <w:sz w:val="20"/>
                <w:szCs w:val="20"/>
              </w:rPr>
              <w:t>с 01.01.2020 по 31.12.2020 – 0;</w:t>
            </w:r>
          </w:p>
          <w:p w:rsidR="009A712D" w:rsidRPr="009A712D" w:rsidRDefault="009A712D" w:rsidP="009A712D">
            <w:pPr>
              <w:rPr>
                <w:sz w:val="20"/>
                <w:szCs w:val="20"/>
              </w:rPr>
            </w:pPr>
            <w:r w:rsidRPr="009A712D">
              <w:rPr>
                <w:sz w:val="20"/>
                <w:szCs w:val="20"/>
              </w:rPr>
              <w:t>с 01.01.2021 по 31.12.2021 – 0;</w:t>
            </w:r>
          </w:p>
          <w:p w:rsidR="009A712D" w:rsidRPr="009A712D" w:rsidRDefault="009A712D" w:rsidP="009A712D">
            <w:pPr>
              <w:rPr>
                <w:sz w:val="20"/>
                <w:szCs w:val="20"/>
              </w:rPr>
            </w:pPr>
            <w:r w:rsidRPr="009A712D">
              <w:rPr>
                <w:sz w:val="20"/>
                <w:szCs w:val="20"/>
              </w:rPr>
              <w:t xml:space="preserve">с 01.01.2022 по 31.12.2022 – </w:t>
            </w:r>
            <w:r>
              <w:rPr>
                <w:sz w:val="20"/>
                <w:szCs w:val="20"/>
              </w:rPr>
              <w:t>0</w:t>
            </w:r>
            <w:r w:rsidRPr="009A712D">
              <w:rPr>
                <w:sz w:val="20"/>
                <w:szCs w:val="20"/>
              </w:rPr>
              <w:t>;</w:t>
            </w:r>
          </w:p>
          <w:p w:rsidR="00DF3432" w:rsidRPr="00E45C4D" w:rsidRDefault="009A712D" w:rsidP="009A712D">
            <w:pPr>
              <w:rPr>
                <w:sz w:val="20"/>
                <w:szCs w:val="20"/>
              </w:rPr>
            </w:pPr>
            <w:r w:rsidRPr="009A712D">
              <w:rPr>
                <w:sz w:val="20"/>
                <w:szCs w:val="20"/>
              </w:rPr>
              <w:t xml:space="preserve">с 01.01.2023 по 31.12.2023 – </w:t>
            </w:r>
            <w:r>
              <w:rPr>
                <w:sz w:val="20"/>
                <w:szCs w:val="20"/>
              </w:rPr>
              <w:t>0</w:t>
            </w:r>
            <w:r w:rsidRPr="009A712D">
              <w:rPr>
                <w:sz w:val="20"/>
                <w:szCs w:val="20"/>
              </w:rPr>
              <w:t>.</w:t>
            </w:r>
          </w:p>
        </w:tc>
      </w:tr>
      <w:tr w:rsidR="00DF3432" w:rsidTr="00483A40">
        <w:trPr>
          <w:trHeight w:val="105"/>
        </w:trPr>
        <w:tc>
          <w:tcPr>
            <w:tcW w:w="711" w:type="dxa"/>
          </w:tcPr>
          <w:p w:rsidR="00DF3432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5.2.2.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110C66" w:rsidP="00DF3432">
            <w:pPr>
              <w:rPr>
                <w:sz w:val="20"/>
                <w:szCs w:val="20"/>
              </w:rPr>
            </w:pPr>
            <w:r w:rsidRPr="00110C66">
              <w:rPr>
                <w:sz w:val="20"/>
                <w:szCs w:val="20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9A712D" w:rsidRPr="009A712D" w:rsidRDefault="009A712D" w:rsidP="009A712D">
            <w:pPr>
              <w:rPr>
                <w:sz w:val="20"/>
                <w:szCs w:val="20"/>
              </w:rPr>
            </w:pPr>
            <w:r w:rsidRPr="009A712D">
              <w:rPr>
                <w:sz w:val="20"/>
                <w:szCs w:val="20"/>
              </w:rPr>
              <w:t>с 01.01.2019 по 31.12.2019 – 0;</w:t>
            </w:r>
          </w:p>
          <w:p w:rsidR="009A712D" w:rsidRPr="009A712D" w:rsidRDefault="009A712D" w:rsidP="009A712D">
            <w:pPr>
              <w:rPr>
                <w:sz w:val="20"/>
                <w:szCs w:val="20"/>
              </w:rPr>
            </w:pPr>
            <w:r w:rsidRPr="009A712D">
              <w:rPr>
                <w:sz w:val="20"/>
                <w:szCs w:val="20"/>
              </w:rPr>
              <w:t>с 01.01.2020 по 31.12.2020 – 0;</w:t>
            </w:r>
          </w:p>
          <w:p w:rsidR="009A712D" w:rsidRPr="009A712D" w:rsidRDefault="009A712D" w:rsidP="009A712D">
            <w:pPr>
              <w:rPr>
                <w:sz w:val="20"/>
                <w:szCs w:val="20"/>
              </w:rPr>
            </w:pPr>
            <w:r w:rsidRPr="009A712D">
              <w:rPr>
                <w:sz w:val="20"/>
                <w:szCs w:val="20"/>
              </w:rPr>
              <w:t>с 01.01.2021 по 31.12.2021 – 0;</w:t>
            </w:r>
          </w:p>
          <w:p w:rsidR="009A712D" w:rsidRPr="009A712D" w:rsidRDefault="009A712D" w:rsidP="009A712D">
            <w:pPr>
              <w:rPr>
                <w:sz w:val="20"/>
                <w:szCs w:val="20"/>
              </w:rPr>
            </w:pPr>
            <w:r w:rsidRPr="009A712D">
              <w:rPr>
                <w:sz w:val="20"/>
                <w:szCs w:val="20"/>
              </w:rPr>
              <w:t>с 01.01.2022 по 31.12.2022 – 0;</w:t>
            </w:r>
          </w:p>
          <w:p w:rsidR="00DF3432" w:rsidRDefault="009A712D" w:rsidP="009A712D">
            <w:pPr>
              <w:rPr>
                <w:sz w:val="20"/>
                <w:szCs w:val="20"/>
              </w:rPr>
            </w:pPr>
            <w:r w:rsidRPr="009A712D">
              <w:rPr>
                <w:sz w:val="20"/>
                <w:szCs w:val="20"/>
              </w:rPr>
              <w:t>с 01.01.2023 по 31.12.2023 – 0.</w:t>
            </w:r>
          </w:p>
        </w:tc>
      </w:tr>
      <w:tr w:rsidR="00DF3432" w:rsidTr="00483A40">
        <w:trPr>
          <w:trHeight w:val="555"/>
        </w:trPr>
        <w:tc>
          <w:tcPr>
            <w:tcW w:w="711" w:type="dxa"/>
          </w:tcPr>
          <w:p w:rsidR="00DF3432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5.2.3.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110C66" w:rsidP="00110C66">
            <w:pPr>
              <w:pStyle w:val="ConsPlusNormal"/>
            </w:pPr>
            <w:proofErr w:type="gramStart"/>
            <w: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водоотведения</w:t>
            </w:r>
            <w:proofErr w:type="gramEnd"/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9A712D" w:rsidRPr="009A712D" w:rsidRDefault="009A712D" w:rsidP="009A712D">
            <w:pPr>
              <w:rPr>
                <w:sz w:val="20"/>
                <w:szCs w:val="20"/>
              </w:rPr>
            </w:pPr>
            <w:r w:rsidRPr="009A712D">
              <w:rPr>
                <w:sz w:val="20"/>
                <w:szCs w:val="20"/>
              </w:rPr>
              <w:t xml:space="preserve">с 01.01.2019 по 31.12.2019 – </w:t>
            </w:r>
            <w:r>
              <w:rPr>
                <w:sz w:val="20"/>
                <w:szCs w:val="20"/>
              </w:rPr>
              <w:t>42,28</w:t>
            </w:r>
            <w:r w:rsidRPr="009A712D">
              <w:rPr>
                <w:sz w:val="20"/>
                <w:szCs w:val="20"/>
              </w:rPr>
              <w:t>;</w:t>
            </w:r>
          </w:p>
          <w:p w:rsidR="009A712D" w:rsidRPr="009A712D" w:rsidRDefault="009A712D" w:rsidP="009A712D">
            <w:pPr>
              <w:rPr>
                <w:sz w:val="20"/>
                <w:szCs w:val="20"/>
              </w:rPr>
            </w:pPr>
            <w:r w:rsidRPr="009A712D">
              <w:rPr>
                <w:sz w:val="20"/>
                <w:szCs w:val="20"/>
              </w:rPr>
              <w:t>с 01.01.2020 по 31.12.2020 – 42,28;</w:t>
            </w:r>
          </w:p>
          <w:p w:rsidR="009A712D" w:rsidRPr="009A712D" w:rsidRDefault="009A712D" w:rsidP="009A712D">
            <w:pPr>
              <w:rPr>
                <w:sz w:val="20"/>
                <w:szCs w:val="20"/>
              </w:rPr>
            </w:pPr>
            <w:r w:rsidRPr="009A712D">
              <w:rPr>
                <w:sz w:val="20"/>
                <w:szCs w:val="20"/>
              </w:rPr>
              <w:t>с 01.01.2021 по 31.12.2021 – 42,28;</w:t>
            </w:r>
          </w:p>
          <w:p w:rsidR="009A712D" w:rsidRPr="009A712D" w:rsidRDefault="009A712D" w:rsidP="009A712D">
            <w:pPr>
              <w:rPr>
                <w:sz w:val="20"/>
                <w:szCs w:val="20"/>
              </w:rPr>
            </w:pPr>
            <w:r w:rsidRPr="009A712D">
              <w:rPr>
                <w:sz w:val="20"/>
                <w:szCs w:val="20"/>
              </w:rPr>
              <w:t>с 01.01.2022 по 31.12.2022 – 42,28;</w:t>
            </w:r>
          </w:p>
          <w:p w:rsidR="00DF3432" w:rsidRDefault="009A712D" w:rsidP="009A712D">
            <w:pPr>
              <w:rPr>
                <w:sz w:val="20"/>
                <w:szCs w:val="20"/>
              </w:rPr>
            </w:pPr>
            <w:r w:rsidRPr="009A712D">
              <w:rPr>
                <w:sz w:val="20"/>
                <w:szCs w:val="20"/>
              </w:rPr>
              <w:t>с 01.01.2023 по 31.12.2023 – 42,28.</w:t>
            </w:r>
          </w:p>
        </w:tc>
      </w:tr>
      <w:tr w:rsidR="00A83858" w:rsidTr="006E4A0F">
        <w:trPr>
          <w:trHeight w:val="330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3820" w:type="dxa"/>
          </w:tcPr>
          <w:p w:rsidR="00A83858" w:rsidRPr="006E4A0F" w:rsidRDefault="00DF3432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F3432">
              <w:rPr>
                <w:sz w:val="20"/>
                <w:szCs w:val="20"/>
              </w:rPr>
              <w:t xml:space="preserve">оказатели </w:t>
            </w:r>
            <w:r w:rsidR="00110C66">
              <w:rPr>
                <w:sz w:val="20"/>
                <w:szCs w:val="20"/>
              </w:rPr>
              <w:t xml:space="preserve">энергетической </w:t>
            </w:r>
            <w:r w:rsidRPr="00DF3432">
              <w:rPr>
                <w:sz w:val="20"/>
                <w:szCs w:val="20"/>
              </w:rPr>
              <w:t>эффективности использования ресурсов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DF3432" w:rsidTr="006E4A0F">
        <w:trPr>
          <w:trHeight w:val="360"/>
        </w:trPr>
        <w:tc>
          <w:tcPr>
            <w:tcW w:w="711" w:type="dxa"/>
          </w:tcPr>
          <w:p w:rsidR="00DF3432" w:rsidRPr="00A83858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5.3.1.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110C66" w:rsidP="00DF3432">
            <w:pPr>
              <w:rPr>
                <w:sz w:val="20"/>
                <w:szCs w:val="20"/>
              </w:rPr>
            </w:pPr>
            <w:r w:rsidRPr="00110C66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DF3432" w:rsidRPr="00E45C4D" w:rsidRDefault="009C0ED4" w:rsidP="00201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F3432" w:rsidTr="006E4A0F">
        <w:trPr>
          <w:trHeight w:val="375"/>
        </w:trPr>
        <w:tc>
          <w:tcPr>
            <w:tcW w:w="711" w:type="dxa"/>
          </w:tcPr>
          <w:p w:rsidR="00DF3432" w:rsidRPr="00A83858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5.3.2.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110C66" w:rsidP="00DF3432">
            <w:pPr>
              <w:rPr>
                <w:sz w:val="20"/>
                <w:szCs w:val="20"/>
              </w:rPr>
            </w:pPr>
            <w:r w:rsidRPr="00110C66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DF3432" w:rsidRPr="00E45C4D" w:rsidRDefault="009C0ED4" w:rsidP="00201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6.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эффективности производственной программы</w:t>
            </w:r>
            <w:r w:rsidR="000D0F9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804C5" w:rsidP="00C925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Осуществляется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</w:t>
            </w:r>
            <w:r w:rsidR="00DF3432">
              <w:rPr>
                <w:sz w:val="20"/>
                <w:szCs w:val="20"/>
              </w:rPr>
              <w:t>отведения</w:t>
            </w:r>
            <w:r>
              <w:rPr>
                <w:sz w:val="20"/>
                <w:szCs w:val="20"/>
              </w:rPr>
              <w:t>, рассчитанных в соответствии с Порядком и правилами определения плановых значений и фактических значений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и расходов на реализацию производственной программы в течение срока ее действия </w:t>
            </w:r>
            <w:r w:rsidR="006C193F" w:rsidRPr="00C9255C">
              <w:rPr>
                <w:sz w:val="20"/>
                <w:szCs w:val="20"/>
              </w:rPr>
              <w:t xml:space="preserve">109 </w:t>
            </w:r>
            <w:r w:rsidR="00C9255C" w:rsidRPr="00C9255C">
              <w:rPr>
                <w:sz w:val="20"/>
                <w:szCs w:val="20"/>
              </w:rPr>
              <w:t>215</w:t>
            </w:r>
            <w:r w:rsidR="006C193F" w:rsidRPr="00C9255C">
              <w:rPr>
                <w:sz w:val="20"/>
                <w:szCs w:val="20"/>
              </w:rPr>
              <w:t>,</w:t>
            </w:r>
            <w:r w:rsidR="00C9255C" w:rsidRPr="00C9255C">
              <w:rPr>
                <w:sz w:val="20"/>
                <w:szCs w:val="20"/>
              </w:rPr>
              <w:t>64</w:t>
            </w:r>
            <w:bookmarkStart w:id="0" w:name="_GoBack"/>
            <w:bookmarkEnd w:id="0"/>
            <w:r w:rsidR="009B138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тыс. руб.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3820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истекший период регулирования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582560" w:rsidRPr="00582560" w:rsidRDefault="00582560" w:rsidP="00582560">
            <w:pPr>
              <w:rPr>
                <w:sz w:val="20"/>
                <w:szCs w:val="20"/>
              </w:rPr>
            </w:pPr>
            <w:r w:rsidRPr="00582560">
              <w:rPr>
                <w:sz w:val="20"/>
                <w:szCs w:val="20"/>
              </w:rPr>
              <w:t>Отчет об исполнении производственной программы за истекший период регулирования, представляется</w:t>
            </w:r>
          </w:p>
          <w:p w:rsidR="00E45C4D" w:rsidRPr="00E45C4D" w:rsidRDefault="00582560" w:rsidP="00582560">
            <w:pPr>
              <w:rPr>
                <w:sz w:val="20"/>
                <w:szCs w:val="20"/>
              </w:rPr>
            </w:pPr>
            <w:r w:rsidRPr="00582560">
              <w:rPr>
                <w:sz w:val="20"/>
                <w:szCs w:val="20"/>
              </w:rPr>
              <w:t xml:space="preserve">в соответствии с постановлением Правительства РФ от 29.07.2013 № 641, ежегодно, до 1 апреля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582560">
              <w:rPr>
                <w:sz w:val="20"/>
                <w:szCs w:val="20"/>
              </w:rPr>
              <w:t>в уполномоченный орган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8.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повышения качества обслуживания абонентов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запланированы</w:t>
            </w:r>
          </w:p>
        </w:tc>
      </w:tr>
    </w:tbl>
    <w:p w:rsidR="00E45C4D" w:rsidRPr="00B7700A" w:rsidRDefault="00E45C4D" w:rsidP="00582560">
      <w:pPr>
        <w:jc w:val="center"/>
        <w:rPr>
          <w:sz w:val="26"/>
          <w:szCs w:val="26"/>
        </w:rPr>
      </w:pPr>
    </w:p>
    <w:sectPr w:rsidR="00E45C4D" w:rsidRPr="00B7700A" w:rsidSect="001872A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3E"/>
    <w:rsid w:val="00080DE5"/>
    <w:rsid w:val="000A5252"/>
    <w:rsid w:val="000A59B9"/>
    <w:rsid w:val="000D0F9B"/>
    <w:rsid w:val="000F7FE8"/>
    <w:rsid w:val="00110C66"/>
    <w:rsid w:val="00111EDD"/>
    <w:rsid w:val="001168D6"/>
    <w:rsid w:val="00154C02"/>
    <w:rsid w:val="001872A9"/>
    <w:rsid w:val="001B6740"/>
    <w:rsid w:val="0020132A"/>
    <w:rsid w:val="00226DC4"/>
    <w:rsid w:val="002442A5"/>
    <w:rsid w:val="00255101"/>
    <w:rsid w:val="002B1FC5"/>
    <w:rsid w:val="002D1892"/>
    <w:rsid w:val="00351EFD"/>
    <w:rsid w:val="0037434F"/>
    <w:rsid w:val="003A6B23"/>
    <w:rsid w:val="003E4EF1"/>
    <w:rsid w:val="0040455D"/>
    <w:rsid w:val="004076AD"/>
    <w:rsid w:val="004202DC"/>
    <w:rsid w:val="004559DF"/>
    <w:rsid w:val="004608E4"/>
    <w:rsid w:val="00493A5F"/>
    <w:rsid w:val="004A6E25"/>
    <w:rsid w:val="004A70A4"/>
    <w:rsid w:val="004D6A67"/>
    <w:rsid w:val="004F5DBE"/>
    <w:rsid w:val="004F6743"/>
    <w:rsid w:val="0050291C"/>
    <w:rsid w:val="0050791D"/>
    <w:rsid w:val="00544A31"/>
    <w:rsid w:val="00556CC5"/>
    <w:rsid w:val="00564A66"/>
    <w:rsid w:val="00582560"/>
    <w:rsid w:val="006203A9"/>
    <w:rsid w:val="00625A58"/>
    <w:rsid w:val="00661334"/>
    <w:rsid w:val="00665BC3"/>
    <w:rsid w:val="006C193F"/>
    <w:rsid w:val="006D1A46"/>
    <w:rsid w:val="006E4A0F"/>
    <w:rsid w:val="0070165B"/>
    <w:rsid w:val="00763AF4"/>
    <w:rsid w:val="007A34E5"/>
    <w:rsid w:val="007A3D35"/>
    <w:rsid w:val="007A464F"/>
    <w:rsid w:val="007B17CD"/>
    <w:rsid w:val="007B6D2D"/>
    <w:rsid w:val="007D6E16"/>
    <w:rsid w:val="00801101"/>
    <w:rsid w:val="008569FD"/>
    <w:rsid w:val="00880961"/>
    <w:rsid w:val="008B3F13"/>
    <w:rsid w:val="008B436A"/>
    <w:rsid w:val="008E6BF2"/>
    <w:rsid w:val="008F4766"/>
    <w:rsid w:val="00942E56"/>
    <w:rsid w:val="00951D8A"/>
    <w:rsid w:val="00990DB7"/>
    <w:rsid w:val="009A712D"/>
    <w:rsid w:val="009B1387"/>
    <w:rsid w:val="009B3DC4"/>
    <w:rsid w:val="009C0ED4"/>
    <w:rsid w:val="00A636FE"/>
    <w:rsid w:val="00A83858"/>
    <w:rsid w:val="00A907E8"/>
    <w:rsid w:val="00AB22F6"/>
    <w:rsid w:val="00AC0777"/>
    <w:rsid w:val="00AC328B"/>
    <w:rsid w:val="00AE4DC5"/>
    <w:rsid w:val="00AF073B"/>
    <w:rsid w:val="00B02622"/>
    <w:rsid w:val="00B15195"/>
    <w:rsid w:val="00B7700A"/>
    <w:rsid w:val="00BA3D36"/>
    <w:rsid w:val="00C07A0F"/>
    <w:rsid w:val="00C9255C"/>
    <w:rsid w:val="00CD6BFE"/>
    <w:rsid w:val="00CF1B02"/>
    <w:rsid w:val="00CF5F15"/>
    <w:rsid w:val="00D50E8F"/>
    <w:rsid w:val="00D53799"/>
    <w:rsid w:val="00D7285F"/>
    <w:rsid w:val="00D9349F"/>
    <w:rsid w:val="00DC0594"/>
    <w:rsid w:val="00DF3432"/>
    <w:rsid w:val="00E02BC7"/>
    <w:rsid w:val="00E45C4D"/>
    <w:rsid w:val="00EA0565"/>
    <w:rsid w:val="00F305D9"/>
    <w:rsid w:val="00F804C5"/>
    <w:rsid w:val="00F8108F"/>
    <w:rsid w:val="00F92CEF"/>
    <w:rsid w:val="00FC213E"/>
    <w:rsid w:val="00FD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91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 Знак Знак Знак1 Знак Знак"/>
    <w:basedOn w:val="a"/>
    <w:rsid w:val="00DF3432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50E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0E8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10C66"/>
    <w:pPr>
      <w:autoSpaceDE w:val="0"/>
      <w:autoSpaceDN w:val="0"/>
      <w:adjustRightInd w:val="0"/>
      <w:spacing w:line="240" w:lineRule="auto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91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 Знак Знак Знак1 Знак Знак"/>
    <w:basedOn w:val="a"/>
    <w:rsid w:val="00DF3432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50E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0E8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10C66"/>
    <w:pPr>
      <w:autoSpaceDE w:val="0"/>
      <w:autoSpaceDN w:val="0"/>
      <w:adjustRightInd w:val="0"/>
      <w:spacing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017c2c2b-5e82-48b2-ad75-38e6bd3948f2">2019-12-23T21:00:00+00:00</_x0414__x0430__x0442__x0430_>
    <_x041e__x043f__x0438__x0441__x0430__x043d__x0438__x0435_ xmlns="017c2c2b-5e82-48b2-ad75-38e6bd3948f2">Производственная программа общества с ограниченной ответственностью «ИнвестКоммунСтрой», реализующего услуги водоотведения на территории муниципального образования 
«Советский муниципальный район»
</_x041e__x043f__x0438__x0441__x0430__x043d__x0438__x0435_>
    <_x0413__x043e__x0434_ xmlns="017c2c2b-5e82-48b2-ad75-38e6bd3948f2">2020 год</_x0413__x043e__x0434_>
    <_dlc_DocId xmlns="57504d04-691e-4fc4-8f09-4f19fdbe90f6">XXJ7TYMEEKJ2-5744-270</_dlc_DocId>
    <_dlc_DocIdUrl xmlns="57504d04-691e-4fc4-8f09-4f19fdbe90f6">
      <Url>https://vip.gov.mari.ru/tarif/_layouts/DocIdRedir.aspx?ID=XXJ7TYMEEKJ2-5744-270</Url>
      <Description>XXJ7TYMEEKJ2-5744-270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71808FD869BA408CF51B88ACF4EDD8" ma:contentTypeVersion="3" ma:contentTypeDescription="Создание документа." ma:contentTypeScope="" ma:versionID="77dc25b182724cf61b616dd41381bf34">
  <xsd:schema xmlns:xsd="http://www.w3.org/2001/XMLSchema" xmlns:xs="http://www.w3.org/2001/XMLSchema" xmlns:p="http://schemas.microsoft.com/office/2006/metadata/properties" xmlns:ns2="57504d04-691e-4fc4-8f09-4f19fdbe90f6" xmlns:ns3="017c2c2b-5e82-48b2-ad75-38e6bd3948f2" targetNamespace="http://schemas.microsoft.com/office/2006/metadata/properties" ma:root="true" ma:fieldsID="9fb82052e7063f0cc572940811b103e8" ns2:_="" ns3:_="">
    <xsd:import namespace="57504d04-691e-4fc4-8f09-4f19fdbe90f6"/>
    <xsd:import namespace="017c2c2b-5e82-48b2-ad75-38e6bd3948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3__x043e__x0434_"/>
                <xsd:element ref="ns3:_x0414__x0430__x0442__x0430_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c2c2b-5e82-48b2-ad75-38e6bd3948f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1" ma:displayName="Год" ma:default="2021 год" ma:format="RadioButtons" ma:internalName="_x0413__x043e__x0434_">
      <xsd:simpleType>
        <xsd:restriction base="dms:Choice"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  <xsd:element name="_x0414__x0430__x0442__x0430_" ma:index="12" ma:displayName="Дата" ma:description="Дата" ma:format="DateOnly" ma:internalName="_x0414__x0430__x0442__x0430_">
      <xsd:simpleType>
        <xsd:restriction base="dms:DateTime"/>
      </xsd:simpleType>
    </xsd:element>
    <xsd:element name="_x041e__x043f__x0438__x0441__x0430__x043d__x0438__x0435_" ma:index="13" nillable="true" ma:displayName="Описание" ma:description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712F81-4E98-4814-A86B-ECD5BFF4245D}"/>
</file>

<file path=customXml/itemProps2.xml><?xml version="1.0" encoding="utf-8"?>
<ds:datastoreItem xmlns:ds="http://schemas.openxmlformats.org/officeDocument/2006/customXml" ds:itemID="{70187960-7AD1-412A-9D55-F23F21F941AB}"/>
</file>

<file path=customXml/itemProps3.xml><?xml version="1.0" encoding="utf-8"?>
<ds:datastoreItem xmlns:ds="http://schemas.openxmlformats.org/officeDocument/2006/customXml" ds:itemID="{9A8B6E32-6E65-4352-99AC-5A7CF9BD26D9}"/>
</file>

<file path=customXml/itemProps4.xml><?xml version="1.0" encoding="utf-8"?>
<ds:datastoreItem xmlns:ds="http://schemas.openxmlformats.org/officeDocument/2006/customXml" ds:itemID="{7A244B38-59B1-4C28-9BBA-38F5B41928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ООО "Инвесткоммунстрой"</dc:title>
  <dc:subject/>
  <dc:creator>user</dc:creator>
  <cp:keywords/>
  <dc:description/>
  <cp:lastModifiedBy>user</cp:lastModifiedBy>
  <cp:revision>106</cp:revision>
  <cp:lastPrinted>2016-06-17T06:45:00Z</cp:lastPrinted>
  <dcterms:created xsi:type="dcterms:W3CDTF">2016-03-21T10:26:00Z</dcterms:created>
  <dcterms:modified xsi:type="dcterms:W3CDTF">2019-12-18T13:31:00Z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0x010100A371808FD869BA408CF51B88ACF4EDD8</vt:lpwstr>
  </property>
  <property fmtid="{D5CDD505-2E9C-101B-9397-08002B2CF9AE}" pid="3" name="_dlc_DocIdItemGuid">
    <vt:lpwstr>277f21eb-c38c-4bdb-baa9-d4f687e45950</vt:lpwstr>
  </property>
</Properties>
</file>