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553ABA">
        <w:rPr>
          <w:sz w:val="24"/>
          <w:szCs w:val="24"/>
        </w:rPr>
        <w:t>105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</w:t>
      </w:r>
      <w:r w:rsidR="00553ABA">
        <w:rPr>
          <w:sz w:val="24"/>
          <w:szCs w:val="24"/>
        </w:rPr>
        <w:t>7</w:t>
      </w:r>
      <w:r w:rsidR="00D24E49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553ABA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BD333F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общества с ограниченной ответственностью</w:t>
      </w:r>
      <w:r w:rsidR="00D344A5">
        <w:rPr>
          <w:sz w:val="26"/>
          <w:szCs w:val="26"/>
        </w:rPr>
        <w:t xml:space="preserve"> «</w:t>
      </w:r>
      <w:r>
        <w:rPr>
          <w:sz w:val="26"/>
          <w:szCs w:val="26"/>
        </w:rPr>
        <w:t>Жилкомсервис</w:t>
      </w:r>
      <w:r w:rsidR="00D344A5"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E77191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>
        <w:rPr>
          <w:sz w:val="26"/>
          <w:szCs w:val="26"/>
        </w:rPr>
        <w:t xml:space="preserve">Моркинский </w:t>
      </w:r>
      <w:r w:rsidR="00E77191">
        <w:rPr>
          <w:sz w:val="26"/>
          <w:szCs w:val="26"/>
        </w:rPr>
        <w:t>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BD333F" w:rsidP="00BD3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D344A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Жилкомсервис</w:t>
            </w:r>
            <w:r w:rsidR="00D344A5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пгт</w:t>
            </w:r>
            <w:r w:rsidR="00E7719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Морки</w:t>
            </w:r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Моркинский </w:t>
            </w:r>
            <w:r w:rsidR="000F7941">
              <w:rPr>
                <w:sz w:val="24"/>
                <w:szCs w:val="24"/>
              </w:rPr>
              <w:t>район,</w:t>
            </w:r>
            <w:r w:rsidR="0070165B" w:rsidRPr="0070165B">
              <w:rPr>
                <w:sz w:val="24"/>
                <w:szCs w:val="24"/>
              </w:rPr>
              <w:t xml:space="preserve">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553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553AB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553ABA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047EEA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Pr="0035317E">
              <w:rPr>
                <w:rFonts w:eastAsia="Calibri"/>
                <w:sz w:val="20"/>
                <w:szCs w:val="20"/>
              </w:rPr>
              <w:t>асходы на текущий ремонт»</w:t>
            </w:r>
            <w:r w:rsidR="00F12886">
              <w:rPr>
                <w:rFonts w:eastAsia="Calibri"/>
                <w:sz w:val="20"/>
                <w:szCs w:val="20"/>
              </w:rPr>
              <w:t xml:space="preserve">, «Расходы на капитальный ремонт»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553ABA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553ABA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0F2EFA">
              <w:rPr>
                <w:rFonts w:eastAsia="Calibri"/>
                <w:sz w:val="20"/>
                <w:szCs w:val="20"/>
              </w:rPr>
              <w:t>844,67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553ABA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по 31.12.20</w:t>
            </w:r>
            <w:r w:rsidR="00553ABA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0F2EFA">
              <w:rPr>
                <w:rFonts w:eastAsia="Calibri"/>
                <w:sz w:val="20"/>
                <w:szCs w:val="20"/>
              </w:rPr>
              <w:t>873,88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553ABA" w:rsidRPr="00553ABA" w:rsidRDefault="00553ABA" w:rsidP="00553ABA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553ABA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553ABA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553ABA">
              <w:rPr>
                <w:rFonts w:eastAsia="Calibri"/>
                <w:sz w:val="20"/>
                <w:szCs w:val="20"/>
              </w:rPr>
              <w:t xml:space="preserve"> – </w:t>
            </w:r>
            <w:r w:rsidR="000F2EFA">
              <w:rPr>
                <w:rFonts w:eastAsia="Calibri"/>
                <w:sz w:val="20"/>
                <w:szCs w:val="20"/>
              </w:rPr>
              <w:t>897,18</w:t>
            </w:r>
            <w:r w:rsidRPr="00553ABA">
              <w:rPr>
                <w:rFonts w:eastAsia="Calibri"/>
                <w:sz w:val="20"/>
                <w:szCs w:val="20"/>
              </w:rPr>
              <w:t>;</w:t>
            </w:r>
          </w:p>
          <w:p w:rsidR="00553ABA" w:rsidRPr="00553ABA" w:rsidRDefault="00553ABA" w:rsidP="00553ABA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553ABA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553ABA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553ABA">
              <w:rPr>
                <w:rFonts w:eastAsia="Calibri"/>
                <w:sz w:val="20"/>
                <w:szCs w:val="20"/>
              </w:rPr>
              <w:t xml:space="preserve"> – </w:t>
            </w:r>
            <w:r w:rsidR="000F2EFA">
              <w:rPr>
                <w:rFonts w:eastAsia="Calibri"/>
                <w:sz w:val="20"/>
                <w:szCs w:val="20"/>
              </w:rPr>
              <w:t>923,74</w:t>
            </w:r>
            <w:r w:rsidRPr="00553ABA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0F2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553AB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553AB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0F2EFA">
              <w:rPr>
                <w:sz w:val="20"/>
                <w:szCs w:val="20"/>
              </w:rPr>
              <w:t>951,08</w:t>
            </w:r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553ABA" w:rsidRPr="00553ABA" w:rsidRDefault="00553ABA" w:rsidP="00553ABA">
            <w:pPr>
              <w:rPr>
                <w:sz w:val="20"/>
                <w:szCs w:val="20"/>
              </w:rPr>
            </w:pPr>
            <w:r w:rsidRPr="00553ABA">
              <w:rPr>
                <w:sz w:val="20"/>
                <w:szCs w:val="20"/>
              </w:rPr>
              <w:t xml:space="preserve">с 01.01.2019 по 31.12.2019 – </w:t>
            </w:r>
            <w:r w:rsidR="000F2EFA">
              <w:rPr>
                <w:sz w:val="20"/>
                <w:szCs w:val="20"/>
              </w:rPr>
              <w:t>356,29</w:t>
            </w:r>
            <w:r w:rsidRPr="00553ABA">
              <w:rPr>
                <w:sz w:val="20"/>
                <w:szCs w:val="20"/>
              </w:rPr>
              <w:t>;</w:t>
            </w:r>
          </w:p>
          <w:p w:rsidR="00553ABA" w:rsidRPr="00553ABA" w:rsidRDefault="00553ABA" w:rsidP="00553ABA">
            <w:pPr>
              <w:rPr>
                <w:sz w:val="20"/>
                <w:szCs w:val="20"/>
              </w:rPr>
            </w:pPr>
            <w:r w:rsidRPr="00553ABA">
              <w:rPr>
                <w:sz w:val="20"/>
                <w:szCs w:val="20"/>
              </w:rPr>
              <w:t xml:space="preserve">с 01.01.2020 по 31.12.2020 – </w:t>
            </w:r>
            <w:r w:rsidR="000F2EFA">
              <w:rPr>
                <w:sz w:val="20"/>
                <w:szCs w:val="20"/>
              </w:rPr>
              <w:t>374,00</w:t>
            </w:r>
            <w:r w:rsidRPr="00553ABA">
              <w:rPr>
                <w:sz w:val="20"/>
                <w:szCs w:val="20"/>
              </w:rPr>
              <w:t>;</w:t>
            </w:r>
          </w:p>
          <w:p w:rsidR="00553ABA" w:rsidRPr="00553ABA" w:rsidRDefault="00553ABA" w:rsidP="00553ABA">
            <w:pPr>
              <w:rPr>
                <w:sz w:val="20"/>
                <w:szCs w:val="20"/>
              </w:rPr>
            </w:pPr>
            <w:r w:rsidRPr="00553ABA">
              <w:rPr>
                <w:sz w:val="20"/>
                <w:szCs w:val="20"/>
              </w:rPr>
              <w:t xml:space="preserve">с 01.01.2021 по 31.12.2021 – </w:t>
            </w:r>
            <w:r w:rsidR="000F2EFA" w:rsidRPr="000F2EFA">
              <w:rPr>
                <w:sz w:val="20"/>
                <w:szCs w:val="20"/>
              </w:rPr>
              <w:t>374,00</w:t>
            </w:r>
            <w:r w:rsidRPr="00553ABA">
              <w:rPr>
                <w:sz w:val="20"/>
                <w:szCs w:val="20"/>
              </w:rPr>
              <w:t>;</w:t>
            </w:r>
          </w:p>
          <w:p w:rsidR="00553ABA" w:rsidRPr="00553ABA" w:rsidRDefault="00553ABA" w:rsidP="00553ABA">
            <w:pPr>
              <w:rPr>
                <w:sz w:val="20"/>
                <w:szCs w:val="20"/>
              </w:rPr>
            </w:pPr>
            <w:r w:rsidRPr="00553ABA">
              <w:rPr>
                <w:sz w:val="20"/>
                <w:szCs w:val="20"/>
              </w:rPr>
              <w:t xml:space="preserve">с 01.01.2022 по 31.12.2022 – </w:t>
            </w:r>
            <w:r w:rsidR="000F2EFA" w:rsidRPr="000F2EFA">
              <w:rPr>
                <w:sz w:val="20"/>
                <w:szCs w:val="20"/>
              </w:rPr>
              <w:t>374,00</w:t>
            </w:r>
            <w:r w:rsidRPr="00553ABA">
              <w:rPr>
                <w:sz w:val="20"/>
                <w:szCs w:val="20"/>
              </w:rPr>
              <w:t>;</w:t>
            </w:r>
          </w:p>
          <w:p w:rsidR="00E45C4D" w:rsidRPr="00E45C4D" w:rsidRDefault="00553ABA" w:rsidP="00553ABA">
            <w:pPr>
              <w:rPr>
                <w:sz w:val="20"/>
                <w:szCs w:val="20"/>
              </w:rPr>
            </w:pPr>
            <w:r w:rsidRPr="00553ABA">
              <w:rPr>
                <w:sz w:val="20"/>
                <w:szCs w:val="20"/>
              </w:rPr>
              <w:t xml:space="preserve">с 01.01.2023 по 31.12.2023 – </w:t>
            </w:r>
            <w:r w:rsidR="000F2EFA" w:rsidRPr="000F2EFA">
              <w:rPr>
                <w:sz w:val="20"/>
                <w:szCs w:val="20"/>
              </w:rPr>
              <w:t>374,00</w:t>
            </w:r>
            <w:r w:rsidRPr="00553ABA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553ABA" w:rsidRPr="00553ABA" w:rsidRDefault="00553ABA" w:rsidP="00553ABA">
            <w:pPr>
              <w:rPr>
                <w:sz w:val="20"/>
                <w:szCs w:val="20"/>
              </w:rPr>
            </w:pPr>
            <w:r w:rsidRPr="00553ABA">
              <w:rPr>
                <w:sz w:val="20"/>
                <w:szCs w:val="20"/>
              </w:rPr>
              <w:t xml:space="preserve">с 01.01.2019 по 31.12.2019 – </w:t>
            </w:r>
            <w:r w:rsidR="000F2EFA" w:rsidRPr="000F2EFA">
              <w:rPr>
                <w:sz w:val="20"/>
                <w:szCs w:val="20"/>
              </w:rPr>
              <w:t>17 070,67</w:t>
            </w:r>
            <w:r w:rsidRPr="00553ABA">
              <w:rPr>
                <w:sz w:val="20"/>
                <w:szCs w:val="20"/>
              </w:rPr>
              <w:t>;</w:t>
            </w:r>
          </w:p>
          <w:p w:rsidR="00553ABA" w:rsidRPr="00553ABA" w:rsidRDefault="00553ABA" w:rsidP="00553ABA">
            <w:pPr>
              <w:rPr>
                <w:sz w:val="20"/>
                <w:szCs w:val="20"/>
              </w:rPr>
            </w:pPr>
            <w:r w:rsidRPr="00553ABA">
              <w:rPr>
                <w:sz w:val="20"/>
                <w:szCs w:val="20"/>
              </w:rPr>
              <w:t xml:space="preserve">с 01.01.2020 по 31.12.2020 – </w:t>
            </w:r>
            <w:r w:rsidR="000F2EFA" w:rsidRPr="000F2EFA">
              <w:rPr>
                <w:sz w:val="20"/>
                <w:szCs w:val="20"/>
              </w:rPr>
              <w:t>18 386,51</w:t>
            </w:r>
            <w:r w:rsidRPr="00553ABA">
              <w:rPr>
                <w:sz w:val="20"/>
                <w:szCs w:val="20"/>
              </w:rPr>
              <w:t>;</w:t>
            </w:r>
          </w:p>
          <w:p w:rsidR="00553ABA" w:rsidRPr="00553ABA" w:rsidRDefault="00553ABA" w:rsidP="00553ABA">
            <w:pPr>
              <w:rPr>
                <w:sz w:val="20"/>
                <w:szCs w:val="20"/>
              </w:rPr>
            </w:pPr>
            <w:r w:rsidRPr="00553ABA">
              <w:rPr>
                <w:sz w:val="20"/>
                <w:szCs w:val="20"/>
              </w:rPr>
              <w:t xml:space="preserve">с 01.01.2021 по 31.12.2021 – </w:t>
            </w:r>
            <w:r w:rsidR="000F2EFA" w:rsidRPr="000F2EFA">
              <w:rPr>
                <w:sz w:val="20"/>
                <w:szCs w:val="20"/>
              </w:rPr>
              <w:t>18 987,97</w:t>
            </w:r>
            <w:r w:rsidRPr="00553ABA">
              <w:rPr>
                <w:sz w:val="20"/>
                <w:szCs w:val="20"/>
              </w:rPr>
              <w:t>;</w:t>
            </w:r>
          </w:p>
          <w:p w:rsidR="00553ABA" w:rsidRPr="00553ABA" w:rsidRDefault="00553ABA" w:rsidP="00553ABA">
            <w:pPr>
              <w:rPr>
                <w:sz w:val="20"/>
                <w:szCs w:val="20"/>
              </w:rPr>
            </w:pPr>
            <w:r w:rsidRPr="00553ABA">
              <w:rPr>
                <w:sz w:val="20"/>
                <w:szCs w:val="20"/>
              </w:rPr>
              <w:t xml:space="preserve">с 01.01.2022 по 31.12.2022 – </w:t>
            </w:r>
            <w:r w:rsidR="000F2EFA" w:rsidRPr="000F2EFA">
              <w:rPr>
                <w:sz w:val="20"/>
                <w:szCs w:val="20"/>
              </w:rPr>
              <w:t>19 634,78</w:t>
            </w:r>
            <w:r w:rsidRPr="00553ABA">
              <w:rPr>
                <w:sz w:val="20"/>
                <w:szCs w:val="20"/>
              </w:rPr>
              <w:t>;</w:t>
            </w:r>
          </w:p>
          <w:p w:rsidR="00E45C4D" w:rsidRPr="00E45C4D" w:rsidRDefault="00553ABA" w:rsidP="00553ABA">
            <w:pPr>
              <w:rPr>
                <w:sz w:val="20"/>
                <w:szCs w:val="20"/>
              </w:rPr>
            </w:pPr>
            <w:r w:rsidRPr="00553ABA">
              <w:rPr>
                <w:sz w:val="20"/>
                <w:szCs w:val="20"/>
              </w:rPr>
              <w:t xml:space="preserve">с 01.01.2023 по 31.12.2023 – </w:t>
            </w:r>
            <w:r w:rsidR="000F2EFA" w:rsidRPr="000F2EFA">
              <w:rPr>
                <w:sz w:val="20"/>
                <w:szCs w:val="20"/>
              </w:rPr>
              <w:t>20 304,58</w:t>
            </w:r>
            <w:r w:rsidRPr="00553ABA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55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553AB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553ABA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53ABA" w:rsidRPr="00553ABA" w:rsidRDefault="00553ABA" w:rsidP="00553ABA">
            <w:pPr>
              <w:rPr>
                <w:sz w:val="20"/>
                <w:szCs w:val="20"/>
              </w:rPr>
            </w:pPr>
            <w:r w:rsidRPr="00553ABA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</w:t>
            </w:r>
            <w:r w:rsidRPr="00553ABA">
              <w:rPr>
                <w:sz w:val="20"/>
                <w:szCs w:val="20"/>
              </w:rPr>
              <w:t>;</w:t>
            </w:r>
          </w:p>
          <w:p w:rsidR="00553ABA" w:rsidRPr="00553ABA" w:rsidRDefault="00553ABA" w:rsidP="00553ABA">
            <w:pPr>
              <w:rPr>
                <w:sz w:val="20"/>
                <w:szCs w:val="20"/>
              </w:rPr>
            </w:pPr>
            <w:r w:rsidRPr="00553ABA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</w:t>
            </w:r>
            <w:r w:rsidRPr="00553ABA">
              <w:rPr>
                <w:sz w:val="20"/>
                <w:szCs w:val="20"/>
              </w:rPr>
              <w:t>;</w:t>
            </w:r>
          </w:p>
          <w:p w:rsidR="00553ABA" w:rsidRPr="00553ABA" w:rsidRDefault="00553ABA" w:rsidP="00553ABA">
            <w:pPr>
              <w:rPr>
                <w:sz w:val="20"/>
                <w:szCs w:val="20"/>
              </w:rPr>
            </w:pPr>
            <w:r w:rsidRPr="00553ABA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</w:t>
            </w:r>
            <w:r w:rsidRPr="00553ABA">
              <w:rPr>
                <w:sz w:val="20"/>
                <w:szCs w:val="20"/>
              </w:rPr>
              <w:t>;</w:t>
            </w:r>
          </w:p>
          <w:p w:rsidR="00553ABA" w:rsidRPr="00553ABA" w:rsidRDefault="00553ABA" w:rsidP="00553ABA">
            <w:pPr>
              <w:rPr>
                <w:sz w:val="20"/>
                <w:szCs w:val="20"/>
              </w:rPr>
            </w:pPr>
            <w:r w:rsidRPr="00553ABA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</w:t>
            </w:r>
            <w:r w:rsidRPr="00553ABA">
              <w:rPr>
                <w:sz w:val="20"/>
                <w:szCs w:val="20"/>
              </w:rPr>
              <w:t>;</w:t>
            </w:r>
          </w:p>
          <w:p w:rsidR="00A83858" w:rsidRPr="00E45C4D" w:rsidRDefault="00553ABA" w:rsidP="00553ABA">
            <w:pPr>
              <w:rPr>
                <w:sz w:val="20"/>
                <w:szCs w:val="20"/>
              </w:rPr>
            </w:pPr>
            <w:r w:rsidRPr="00553ABA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</w:t>
            </w:r>
            <w:r w:rsidRPr="00553ABA"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53ABA" w:rsidRPr="00553ABA" w:rsidRDefault="00553ABA" w:rsidP="00553ABA">
            <w:pPr>
              <w:rPr>
                <w:sz w:val="20"/>
                <w:szCs w:val="20"/>
              </w:rPr>
            </w:pPr>
            <w:r w:rsidRPr="00553ABA">
              <w:rPr>
                <w:sz w:val="20"/>
                <w:szCs w:val="20"/>
              </w:rPr>
              <w:t>с 01.01.2019 по 31.12.2019 – 0;</w:t>
            </w:r>
          </w:p>
          <w:p w:rsidR="00553ABA" w:rsidRPr="00553ABA" w:rsidRDefault="00553ABA" w:rsidP="00553ABA">
            <w:pPr>
              <w:rPr>
                <w:sz w:val="20"/>
                <w:szCs w:val="20"/>
              </w:rPr>
            </w:pPr>
            <w:r w:rsidRPr="00553ABA">
              <w:rPr>
                <w:sz w:val="20"/>
                <w:szCs w:val="20"/>
              </w:rPr>
              <w:t>с 01.01.2020 по 31.12.2020 – 0;</w:t>
            </w:r>
          </w:p>
          <w:p w:rsidR="00553ABA" w:rsidRPr="00553ABA" w:rsidRDefault="00553ABA" w:rsidP="00553ABA">
            <w:pPr>
              <w:rPr>
                <w:sz w:val="20"/>
                <w:szCs w:val="20"/>
              </w:rPr>
            </w:pPr>
            <w:r w:rsidRPr="00553ABA">
              <w:rPr>
                <w:sz w:val="20"/>
                <w:szCs w:val="20"/>
              </w:rPr>
              <w:t>с 01.01.2021 по 31.12.2021 – 0;</w:t>
            </w:r>
          </w:p>
          <w:p w:rsidR="00553ABA" w:rsidRPr="00553ABA" w:rsidRDefault="00553ABA" w:rsidP="00553ABA">
            <w:pPr>
              <w:rPr>
                <w:sz w:val="20"/>
                <w:szCs w:val="20"/>
              </w:rPr>
            </w:pPr>
            <w:r w:rsidRPr="00553ABA"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553ABA" w:rsidP="00553ABA">
            <w:pPr>
              <w:rPr>
                <w:sz w:val="20"/>
                <w:szCs w:val="20"/>
              </w:rPr>
            </w:pPr>
            <w:r w:rsidRPr="00553ABA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553ABA" w:rsidRPr="00553ABA" w:rsidRDefault="00553ABA" w:rsidP="00553ABA">
            <w:pPr>
              <w:rPr>
                <w:sz w:val="20"/>
                <w:szCs w:val="20"/>
              </w:rPr>
            </w:pPr>
            <w:r w:rsidRPr="00553ABA">
              <w:rPr>
                <w:sz w:val="20"/>
                <w:szCs w:val="20"/>
              </w:rPr>
              <w:t>с 01.01.2019 по 31.12.2019 – 0</w:t>
            </w:r>
            <w:r>
              <w:rPr>
                <w:sz w:val="20"/>
                <w:szCs w:val="20"/>
              </w:rPr>
              <w:t>,5</w:t>
            </w:r>
            <w:r w:rsidRPr="00553ABA">
              <w:rPr>
                <w:sz w:val="20"/>
                <w:szCs w:val="20"/>
              </w:rPr>
              <w:t>;</w:t>
            </w:r>
          </w:p>
          <w:p w:rsidR="00553ABA" w:rsidRPr="00553ABA" w:rsidRDefault="00553ABA" w:rsidP="00553ABA">
            <w:pPr>
              <w:rPr>
                <w:sz w:val="20"/>
                <w:szCs w:val="20"/>
              </w:rPr>
            </w:pPr>
            <w:r w:rsidRPr="00553ABA">
              <w:rPr>
                <w:sz w:val="20"/>
                <w:szCs w:val="20"/>
              </w:rPr>
              <w:t>с 01.01.2020 по 31.12.2020 – 0</w:t>
            </w:r>
            <w:r>
              <w:rPr>
                <w:sz w:val="20"/>
                <w:szCs w:val="20"/>
              </w:rPr>
              <w:t>,5</w:t>
            </w:r>
            <w:r w:rsidRPr="00553ABA">
              <w:rPr>
                <w:sz w:val="20"/>
                <w:szCs w:val="20"/>
              </w:rPr>
              <w:t>;</w:t>
            </w:r>
          </w:p>
          <w:p w:rsidR="00553ABA" w:rsidRPr="00553ABA" w:rsidRDefault="00553ABA" w:rsidP="00553ABA">
            <w:pPr>
              <w:rPr>
                <w:sz w:val="20"/>
                <w:szCs w:val="20"/>
              </w:rPr>
            </w:pPr>
            <w:r w:rsidRPr="00553ABA">
              <w:rPr>
                <w:sz w:val="20"/>
                <w:szCs w:val="20"/>
              </w:rPr>
              <w:t>с 01.01.2021 по 31.12.2021 – 0</w:t>
            </w:r>
            <w:r>
              <w:rPr>
                <w:sz w:val="20"/>
                <w:szCs w:val="20"/>
              </w:rPr>
              <w:t>,5</w:t>
            </w:r>
            <w:r w:rsidRPr="00553ABA">
              <w:rPr>
                <w:sz w:val="20"/>
                <w:szCs w:val="20"/>
              </w:rPr>
              <w:t>;</w:t>
            </w:r>
          </w:p>
          <w:p w:rsidR="00553ABA" w:rsidRPr="00553ABA" w:rsidRDefault="00553ABA" w:rsidP="00553ABA">
            <w:pPr>
              <w:rPr>
                <w:sz w:val="20"/>
                <w:szCs w:val="20"/>
              </w:rPr>
            </w:pPr>
            <w:r w:rsidRPr="00553ABA">
              <w:rPr>
                <w:sz w:val="20"/>
                <w:szCs w:val="20"/>
              </w:rPr>
              <w:t>с 01.01.2022 по 31.12.2022 – 0</w:t>
            </w:r>
            <w:r>
              <w:rPr>
                <w:sz w:val="20"/>
                <w:szCs w:val="20"/>
              </w:rPr>
              <w:t>,5</w:t>
            </w:r>
            <w:r w:rsidRPr="00553ABA">
              <w:rPr>
                <w:sz w:val="20"/>
                <w:szCs w:val="20"/>
              </w:rPr>
              <w:t>;</w:t>
            </w:r>
          </w:p>
          <w:p w:rsidR="00A83858" w:rsidRPr="00E45C4D" w:rsidRDefault="00553ABA" w:rsidP="00553ABA">
            <w:pPr>
              <w:rPr>
                <w:sz w:val="20"/>
                <w:szCs w:val="20"/>
              </w:rPr>
            </w:pPr>
            <w:r w:rsidRPr="00553ABA">
              <w:rPr>
                <w:sz w:val="20"/>
                <w:szCs w:val="20"/>
              </w:rPr>
              <w:t>с 01.01.2023 по 31.12.2023 – 0</w:t>
            </w:r>
            <w:r>
              <w:rPr>
                <w:sz w:val="20"/>
                <w:szCs w:val="20"/>
              </w:rPr>
              <w:t>,5</w:t>
            </w:r>
            <w:r w:rsidRPr="00553ABA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53ABA" w:rsidRPr="00553ABA" w:rsidRDefault="00553ABA" w:rsidP="00553ABA">
            <w:pPr>
              <w:rPr>
                <w:sz w:val="20"/>
                <w:szCs w:val="20"/>
              </w:rPr>
            </w:pPr>
            <w:r w:rsidRPr="00553ABA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16,3</w:t>
            </w:r>
            <w:r w:rsidR="003B25F6">
              <w:rPr>
                <w:sz w:val="20"/>
                <w:szCs w:val="20"/>
              </w:rPr>
              <w:t>1</w:t>
            </w:r>
            <w:r w:rsidRPr="00553ABA">
              <w:rPr>
                <w:sz w:val="20"/>
                <w:szCs w:val="20"/>
              </w:rPr>
              <w:t>;</w:t>
            </w:r>
          </w:p>
          <w:p w:rsidR="00553ABA" w:rsidRPr="00553ABA" w:rsidRDefault="00553ABA" w:rsidP="00553ABA">
            <w:pPr>
              <w:rPr>
                <w:sz w:val="20"/>
                <w:szCs w:val="20"/>
              </w:rPr>
            </w:pPr>
            <w:r w:rsidRPr="00553ABA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16,3</w:t>
            </w:r>
            <w:r w:rsidR="003B25F6">
              <w:rPr>
                <w:sz w:val="20"/>
                <w:szCs w:val="20"/>
              </w:rPr>
              <w:t>1</w:t>
            </w:r>
            <w:r w:rsidRPr="00553ABA">
              <w:rPr>
                <w:sz w:val="20"/>
                <w:szCs w:val="20"/>
              </w:rPr>
              <w:t>;</w:t>
            </w:r>
          </w:p>
          <w:p w:rsidR="00553ABA" w:rsidRPr="00553ABA" w:rsidRDefault="00553ABA" w:rsidP="00553ABA">
            <w:pPr>
              <w:rPr>
                <w:sz w:val="20"/>
                <w:szCs w:val="20"/>
              </w:rPr>
            </w:pPr>
            <w:r w:rsidRPr="00553ABA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16,3</w:t>
            </w:r>
            <w:r w:rsidR="003B25F6">
              <w:rPr>
                <w:sz w:val="20"/>
                <w:szCs w:val="20"/>
              </w:rPr>
              <w:t>1</w:t>
            </w:r>
            <w:r w:rsidRPr="00553ABA">
              <w:rPr>
                <w:sz w:val="20"/>
                <w:szCs w:val="20"/>
              </w:rPr>
              <w:t>;</w:t>
            </w:r>
          </w:p>
          <w:p w:rsidR="00553ABA" w:rsidRPr="00553ABA" w:rsidRDefault="00553ABA" w:rsidP="00553ABA">
            <w:pPr>
              <w:rPr>
                <w:sz w:val="20"/>
                <w:szCs w:val="20"/>
              </w:rPr>
            </w:pPr>
            <w:r w:rsidRPr="00553ABA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16,3</w:t>
            </w:r>
            <w:r w:rsidR="003B25F6">
              <w:rPr>
                <w:sz w:val="20"/>
                <w:szCs w:val="20"/>
              </w:rPr>
              <w:t>1</w:t>
            </w:r>
            <w:r w:rsidRPr="00553ABA">
              <w:rPr>
                <w:sz w:val="20"/>
                <w:szCs w:val="20"/>
              </w:rPr>
              <w:t>;</w:t>
            </w:r>
          </w:p>
          <w:p w:rsidR="006E4A0F" w:rsidRPr="00E45C4D" w:rsidRDefault="00553ABA" w:rsidP="00553ABA">
            <w:pPr>
              <w:rPr>
                <w:sz w:val="20"/>
                <w:szCs w:val="20"/>
              </w:rPr>
            </w:pPr>
            <w:r w:rsidRPr="00553ABA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16,3</w:t>
            </w:r>
            <w:r w:rsidR="003B25F6">
              <w:rPr>
                <w:sz w:val="20"/>
                <w:szCs w:val="20"/>
              </w:rPr>
              <w:t>1</w:t>
            </w:r>
            <w:r w:rsidRPr="00553ABA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A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0F2EFA" w:rsidRPr="000F2EFA">
              <w:rPr>
                <w:sz w:val="20"/>
                <w:szCs w:val="20"/>
              </w:rPr>
              <w:t>94 384,51</w:t>
            </w:r>
            <w:bookmarkStart w:id="0" w:name="_GoBack"/>
            <w:bookmarkEnd w:id="0"/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70D2"/>
    <w:rsid w:val="00047EEA"/>
    <w:rsid w:val="00060451"/>
    <w:rsid w:val="00080A18"/>
    <w:rsid w:val="000F2EFA"/>
    <w:rsid w:val="000F7941"/>
    <w:rsid w:val="001179D9"/>
    <w:rsid w:val="001C0B1C"/>
    <w:rsid w:val="001C1E51"/>
    <w:rsid w:val="001E223B"/>
    <w:rsid w:val="00234F2C"/>
    <w:rsid w:val="00297EBE"/>
    <w:rsid w:val="002C545D"/>
    <w:rsid w:val="002E3AC6"/>
    <w:rsid w:val="0035317E"/>
    <w:rsid w:val="00380DFA"/>
    <w:rsid w:val="0038438D"/>
    <w:rsid w:val="003B25F6"/>
    <w:rsid w:val="003E46C8"/>
    <w:rsid w:val="003E7AF6"/>
    <w:rsid w:val="00401483"/>
    <w:rsid w:val="0040417F"/>
    <w:rsid w:val="00406CEA"/>
    <w:rsid w:val="00412A39"/>
    <w:rsid w:val="0046210F"/>
    <w:rsid w:val="004A6E25"/>
    <w:rsid w:val="004C01B9"/>
    <w:rsid w:val="00531FFF"/>
    <w:rsid w:val="00553ABA"/>
    <w:rsid w:val="00556CC5"/>
    <w:rsid w:val="005909AF"/>
    <w:rsid w:val="005A7A22"/>
    <w:rsid w:val="006145DA"/>
    <w:rsid w:val="00673422"/>
    <w:rsid w:val="006E4A0F"/>
    <w:rsid w:val="0070077B"/>
    <w:rsid w:val="0070165B"/>
    <w:rsid w:val="00776ADD"/>
    <w:rsid w:val="007D6E16"/>
    <w:rsid w:val="007E323D"/>
    <w:rsid w:val="007E549F"/>
    <w:rsid w:val="008569FD"/>
    <w:rsid w:val="008F46A8"/>
    <w:rsid w:val="009B19CA"/>
    <w:rsid w:val="00A018DE"/>
    <w:rsid w:val="00A43336"/>
    <w:rsid w:val="00A74568"/>
    <w:rsid w:val="00A83858"/>
    <w:rsid w:val="00AC3733"/>
    <w:rsid w:val="00AF5471"/>
    <w:rsid w:val="00B02622"/>
    <w:rsid w:val="00B424E4"/>
    <w:rsid w:val="00B612FF"/>
    <w:rsid w:val="00B7700A"/>
    <w:rsid w:val="00BD333F"/>
    <w:rsid w:val="00BF2812"/>
    <w:rsid w:val="00C00460"/>
    <w:rsid w:val="00C11C34"/>
    <w:rsid w:val="00C13357"/>
    <w:rsid w:val="00CB6116"/>
    <w:rsid w:val="00CD7216"/>
    <w:rsid w:val="00D24E49"/>
    <w:rsid w:val="00D344A5"/>
    <w:rsid w:val="00D7285F"/>
    <w:rsid w:val="00DA4660"/>
    <w:rsid w:val="00DA6382"/>
    <w:rsid w:val="00DD144C"/>
    <w:rsid w:val="00E45C4D"/>
    <w:rsid w:val="00E55E1F"/>
    <w:rsid w:val="00E77191"/>
    <w:rsid w:val="00E777F5"/>
    <w:rsid w:val="00EE3299"/>
    <w:rsid w:val="00F038EE"/>
    <w:rsid w:val="00F12886"/>
    <w:rsid w:val="00F23DFD"/>
    <w:rsid w:val="00F7723E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«Жилкомсервис», реализующего услуги холодного водоснабжения на территории муниципального образования «Моркинский муниципальный район»
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XXJ7TYMEEKJ2-5744-175</_dlc_DocId>
    <_dlc_DocIdUrl xmlns="57504d04-691e-4fc4-8f09-4f19fdbe90f6">
      <Url>https://vip.gov.mari.ru/tarif/_layouts/DocIdRedir.aspx?ID=XXJ7TYMEEKJ2-5744-175</Url>
      <Description>XXJ7TYMEEKJ2-5744-175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676ED7D-B0A9-4A8F-9C96-62C2A6E2F882}"/>
</file>

<file path=customXml/itemProps2.xml><?xml version="1.0" encoding="utf-8"?>
<ds:datastoreItem xmlns:ds="http://schemas.openxmlformats.org/officeDocument/2006/customXml" ds:itemID="{87957943-04C0-451F-8896-67B2BCC5CB73}"/>
</file>

<file path=customXml/itemProps3.xml><?xml version="1.0" encoding="utf-8"?>
<ds:datastoreItem xmlns:ds="http://schemas.openxmlformats.org/officeDocument/2006/customXml" ds:itemID="{86990EF8-AF69-4E0D-9009-7A53429EFF88}"/>
</file>

<file path=customXml/itemProps4.xml><?xml version="1.0" encoding="utf-8"?>
<ds:datastoreItem xmlns:ds="http://schemas.openxmlformats.org/officeDocument/2006/customXml" ds:itemID="{8F345E81-EBC8-4B42-962A-1BD697283F4B}"/>
</file>

<file path=customXml/itemProps5.xml><?xml version="1.0" encoding="utf-8"?>
<ds:datastoreItem xmlns:ds="http://schemas.openxmlformats.org/officeDocument/2006/customXml" ds:itemID="{A33F4200-5FF4-463F-A1C7-11B75F4F3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"Жилкомсервис"</dc:title>
  <dc:subject/>
  <dc:creator>user</dc:creator>
  <cp:keywords/>
  <dc:description/>
  <cp:lastModifiedBy>user</cp:lastModifiedBy>
  <cp:revision>76</cp:revision>
  <cp:lastPrinted>2016-06-15T13:03:00Z</cp:lastPrinted>
  <dcterms:created xsi:type="dcterms:W3CDTF">2016-03-21T10:26:00Z</dcterms:created>
  <dcterms:modified xsi:type="dcterms:W3CDTF">2018-12-19T13:11:00Z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43a8611f-305d-4a23-bda5-740a6a491114</vt:lpwstr>
  </property>
</Properties>
</file>