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8C1210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F02924">
        <w:rPr>
          <w:sz w:val="24"/>
          <w:szCs w:val="24"/>
        </w:rPr>
        <w:t>94</w:t>
      </w:r>
      <w:r w:rsidR="00D50E8F">
        <w:rPr>
          <w:sz w:val="24"/>
          <w:szCs w:val="24"/>
        </w:rPr>
        <w:t xml:space="preserve"> т от </w:t>
      </w:r>
      <w:r>
        <w:rPr>
          <w:sz w:val="24"/>
          <w:szCs w:val="24"/>
        </w:rPr>
        <w:t>1</w:t>
      </w:r>
      <w:r w:rsidR="00F02924">
        <w:rPr>
          <w:sz w:val="24"/>
          <w:szCs w:val="24"/>
        </w:rPr>
        <w:t>2</w:t>
      </w:r>
      <w:r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F02924">
        <w:rPr>
          <w:sz w:val="24"/>
          <w:szCs w:val="24"/>
        </w:rPr>
        <w:t>7</w:t>
      </w:r>
      <w:r w:rsidR="00B7700A" w:rsidRPr="007D6E16">
        <w:rPr>
          <w:sz w:val="24"/>
          <w:szCs w:val="24"/>
        </w:rPr>
        <w:t xml:space="preserve"> года</w:t>
      </w:r>
    </w:p>
    <w:p w:rsidR="008D346D" w:rsidRPr="008D346D" w:rsidRDefault="008D346D" w:rsidP="008D346D">
      <w:pPr>
        <w:jc w:val="right"/>
        <w:rPr>
          <w:sz w:val="24"/>
          <w:szCs w:val="24"/>
        </w:rPr>
      </w:pPr>
      <w:r w:rsidRPr="008D346D">
        <w:rPr>
          <w:sz w:val="24"/>
          <w:szCs w:val="24"/>
        </w:rPr>
        <w:t>(в редакции приказа</w:t>
      </w:r>
      <w:r w:rsidRPr="008D346D">
        <w:rPr>
          <w:sz w:val="24"/>
          <w:szCs w:val="24"/>
        </w:rPr>
        <w:br/>
        <w:t>Минэкономразвития Республики Марий Эл</w:t>
      </w:r>
      <w:r w:rsidRPr="008D346D">
        <w:rPr>
          <w:sz w:val="24"/>
          <w:szCs w:val="24"/>
        </w:rPr>
        <w:br/>
        <w:t>№ 113 т от 17 декабря 2018 года)</w:t>
      </w:r>
    </w:p>
    <w:p w:rsidR="008D346D" w:rsidRPr="007D6E16" w:rsidRDefault="008D346D" w:rsidP="00D50E8F">
      <w:pPr>
        <w:jc w:val="right"/>
        <w:rPr>
          <w:sz w:val="24"/>
          <w:szCs w:val="24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F02924" w:rsidP="00B7700A">
      <w:pPr>
        <w:jc w:val="center"/>
        <w:rPr>
          <w:sz w:val="26"/>
          <w:szCs w:val="26"/>
        </w:rPr>
      </w:pPr>
      <w:r w:rsidRPr="00F02924">
        <w:rPr>
          <w:sz w:val="26"/>
          <w:szCs w:val="26"/>
        </w:rPr>
        <w:t>Федерально</w:t>
      </w:r>
      <w:r>
        <w:rPr>
          <w:sz w:val="26"/>
          <w:szCs w:val="26"/>
        </w:rPr>
        <w:t>го</w:t>
      </w:r>
      <w:r w:rsidRPr="00F02924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го</w:t>
      </w:r>
      <w:r w:rsidRPr="00F02924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го</w:t>
      </w:r>
      <w:r w:rsidRPr="00F02924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F02924">
        <w:rPr>
          <w:sz w:val="26"/>
          <w:szCs w:val="26"/>
        </w:rPr>
        <w:t xml:space="preserve"> «Центральное жилищно-коммунальное управление»</w:t>
      </w:r>
      <w:r w:rsidR="00807D09" w:rsidRPr="00807D09">
        <w:rPr>
          <w:sz w:val="26"/>
          <w:szCs w:val="26"/>
        </w:rPr>
        <w:t xml:space="preserve">, реализующего услуги </w:t>
      </w:r>
      <w:r w:rsidR="00CB1CD1">
        <w:rPr>
          <w:sz w:val="26"/>
          <w:szCs w:val="26"/>
        </w:rPr>
        <w:t xml:space="preserve">водоотведения </w:t>
      </w:r>
      <w:r w:rsidR="00807D09" w:rsidRPr="00807D09">
        <w:rPr>
          <w:sz w:val="26"/>
          <w:szCs w:val="26"/>
        </w:rPr>
        <w:t>на территории Республики Марий Эл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807D09" w:rsidTr="0070165B">
        <w:tc>
          <w:tcPr>
            <w:tcW w:w="421" w:type="dxa"/>
          </w:tcPr>
          <w:p w:rsidR="00807D09" w:rsidRPr="0070165B" w:rsidRDefault="00807D09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07D09" w:rsidRPr="0070165B" w:rsidRDefault="00807D09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807D09" w:rsidRDefault="00F02924" w:rsidP="00171430">
            <w:pPr>
              <w:rPr>
                <w:sz w:val="24"/>
                <w:szCs w:val="24"/>
              </w:rPr>
            </w:pPr>
            <w:r w:rsidRPr="00F02924">
              <w:rPr>
                <w:sz w:val="24"/>
                <w:szCs w:val="24"/>
              </w:rPr>
              <w:t>Федеральное Государственное Бюджетное Учреждение «Центральное жилищно-коммунальное управление»</w:t>
            </w:r>
            <w:r w:rsidR="00807D09">
              <w:rPr>
                <w:sz w:val="24"/>
                <w:szCs w:val="24"/>
              </w:rPr>
              <w:t>,</w:t>
            </w:r>
          </w:p>
          <w:p w:rsidR="00807D09" w:rsidRPr="0070165B" w:rsidRDefault="00807D09" w:rsidP="00171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Казань, </w:t>
            </w:r>
            <w:r w:rsidRPr="0070165B">
              <w:rPr>
                <w:sz w:val="24"/>
                <w:szCs w:val="24"/>
              </w:rPr>
              <w:t xml:space="preserve">Республика </w:t>
            </w:r>
            <w:r>
              <w:rPr>
                <w:sz w:val="24"/>
                <w:szCs w:val="24"/>
              </w:rPr>
              <w:t>Татарстан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807D09" w:rsidTr="0070165B">
        <w:tc>
          <w:tcPr>
            <w:tcW w:w="421" w:type="dxa"/>
          </w:tcPr>
          <w:p w:rsidR="00807D09" w:rsidRPr="0070165B" w:rsidRDefault="00807D09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807D09" w:rsidRPr="0070165B" w:rsidRDefault="00807D09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807D09" w:rsidRPr="0070165B" w:rsidRDefault="00807D09" w:rsidP="00F02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</w:t>
            </w:r>
            <w:r w:rsidR="00F0292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31.12.20</w:t>
            </w:r>
            <w:r w:rsidR="00F02924">
              <w:rPr>
                <w:sz w:val="24"/>
                <w:szCs w:val="24"/>
              </w:rPr>
              <w:t>20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807D09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  <w:vAlign w:val="center"/>
          </w:tcPr>
          <w:p w:rsidR="004B2797" w:rsidRPr="004B2797" w:rsidRDefault="004B2797" w:rsidP="004B2797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4B2797">
              <w:rPr>
                <w:rFonts w:eastAsia="Calibri"/>
                <w:sz w:val="20"/>
                <w:szCs w:val="20"/>
              </w:rPr>
              <w:t>Определено по статье затрат: «Расходы на текущий ремонт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B2797">
              <w:rPr>
                <w:rFonts w:eastAsia="Calibri"/>
                <w:sz w:val="20"/>
                <w:szCs w:val="20"/>
              </w:rPr>
              <w:t>в размерах:</w:t>
            </w:r>
          </w:p>
          <w:p w:rsidR="004B2797" w:rsidRPr="007657D9" w:rsidRDefault="004B2797" w:rsidP="004B2797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4B2797">
              <w:rPr>
                <w:rFonts w:eastAsia="Calibri"/>
                <w:sz w:val="20"/>
                <w:szCs w:val="20"/>
              </w:rPr>
              <w:t>с 01.01.201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4B2797">
              <w:rPr>
                <w:rFonts w:eastAsia="Calibri"/>
                <w:sz w:val="20"/>
                <w:szCs w:val="20"/>
              </w:rPr>
              <w:t xml:space="preserve"> по 31.12.</w:t>
            </w:r>
            <w:r w:rsidRPr="007657D9">
              <w:rPr>
                <w:rFonts w:eastAsia="Calibri"/>
                <w:sz w:val="20"/>
                <w:szCs w:val="20"/>
              </w:rPr>
              <w:t xml:space="preserve">2018 – </w:t>
            </w:r>
            <w:r w:rsidR="007657D9" w:rsidRPr="007657D9">
              <w:rPr>
                <w:rFonts w:eastAsia="Calibri"/>
                <w:sz w:val="20"/>
                <w:szCs w:val="20"/>
              </w:rPr>
              <w:t>178,82</w:t>
            </w:r>
            <w:r w:rsidRPr="007657D9">
              <w:rPr>
                <w:rFonts w:eastAsia="Calibri"/>
                <w:sz w:val="20"/>
                <w:szCs w:val="20"/>
              </w:rPr>
              <w:t>;</w:t>
            </w:r>
          </w:p>
          <w:p w:rsidR="004B2797" w:rsidRPr="007657D9" w:rsidRDefault="004B2797" w:rsidP="004B2797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7657D9">
              <w:rPr>
                <w:rFonts w:eastAsia="Calibri"/>
                <w:sz w:val="20"/>
                <w:szCs w:val="20"/>
              </w:rPr>
              <w:t xml:space="preserve">с 01.01.2019 по 31.12.2019 – </w:t>
            </w:r>
            <w:r w:rsidR="007657D9" w:rsidRPr="007657D9">
              <w:rPr>
                <w:rFonts w:eastAsia="Calibri"/>
                <w:sz w:val="20"/>
                <w:szCs w:val="20"/>
              </w:rPr>
              <w:t>18</w:t>
            </w:r>
            <w:r w:rsidR="000F250F">
              <w:rPr>
                <w:rFonts w:eastAsia="Calibri"/>
                <w:sz w:val="20"/>
                <w:szCs w:val="20"/>
              </w:rPr>
              <w:t>3</w:t>
            </w:r>
            <w:r w:rsidR="007657D9" w:rsidRPr="007657D9">
              <w:rPr>
                <w:rFonts w:eastAsia="Calibri"/>
                <w:sz w:val="20"/>
                <w:szCs w:val="20"/>
              </w:rPr>
              <w:t>,9</w:t>
            </w:r>
            <w:r w:rsidR="000F250F">
              <w:rPr>
                <w:rFonts w:eastAsia="Calibri"/>
                <w:sz w:val="20"/>
                <w:szCs w:val="20"/>
              </w:rPr>
              <w:t>8</w:t>
            </w:r>
            <w:r w:rsidRPr="007657D9">
              <w:rPr>
                <w:rFonts w:eastAsia="Calibri"/>
                <w:sz w:val="20"/>
                <w:szCs w:val="20"/>
              </w:rPr>
              <w:t>;</w:t>
            </w:r>
          </w:p>
          <w:p w:rsidR="00C07A0F" w:rsidRPr="00E45C4D" w:rsidRDefault="004B2797" w:rsidP="004B2797">
            <w:pPr>
              <w:rPr>
                <w:sz w:val="20"/>
                <w:szCs w:val="20"/>
              </w:rPr>
            </w:pPr>
            <w:r w:rsidRPr="007657D9">
              <w:rPr>
                <w:rFonts w:eastAsia="Calibri"/>
                <w:sz w:val="20"/>
                <w:szCs w:val="20"/>
              </w:rPr>
              <w:t xml:space="preserve">с 01.01.2020 по 31.12.2020 – </w:t>
            </w:r>
            <w:r w:rsidR="007657D9" w:rsidRPr="007657D9">
              <w:rPr>
                <w:rFonts w:eastAsia="Calibri"/>
                <w:sz w:val="20"/>
                <w:szCs w:val="20"/>
              </w:rPr>
              <w:t>193,41</w:t>
            </w:r>
            <w:r w:rsidRPr="007657D9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B8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B83C22" w:rsidRPr="007657D9" w:rsidRDefault="00B83C22" w:rsidP="00B83C22">
            <w:pPr>
              <w:rPr>
                <w:sz w:val="20"/>
                <w:szCs w:val="20"/>
              </w:rPr>
            </w:pPr>
            <w:r w:rsidRPr="00B83C22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B83C22"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8</w:t>
            </w:r>
            <w:r w:rsidRPr="00B83C22">
              <w:rPr>
                <w:sz w:val="20"/>
                <w:szCs w:val="20"/>
              </w:rPr>
              <w:t xml:space="preserve"> – </w:t>
            </w:r>
            <w:r w:rsidR="007657D9" w:rsidRPr="007657D9">
              <w:rPr>
                <w:sz w:val="20"/>
                <w:szCs w:val="20"/>
              </w:rPr>
              <w:t>449,33</w:t>
            </w:r>
            <w:r w:rsidRPr="007657D9">
              <w:rPr>
                <w:sz w:val="20"/>
                <w:szCs w:val="20"/>
              </w:rPr>
              <w:t>;</w:t>
            </w:r>
          </w:p>
          <w:p w:rsidR="00B83C22" w:rsidRPr="007657D9" w:rsidRDefault="00B83C22" w:rsidP="00B83C22">
            <w:pPr>
              <w:rPr>
                <w:sz w:val="20"/>
                <w:szCs w:val="20"/>
              </w:rPr>
            </w:pPr>
            <w:r w:rsidRPr="007657D9">
              <w:rPr>
                <w:sz w:val="20"/>
                <w:szCs w:val="20"/>
              </w:rPr>
              <w:t xml:space="preserve">с 01.01.2019 по 31.12.2019 – </w:t>
            </w:r>
            <w:r w:rsidR="007657D9" w:rsidRPr="007657D9">
              <w:rPr>
                <w:sz w:val="20"/>
                <w:szCs w:val="20"/>
              </w:rPr>
              <w:t>449,33</w:t>
            </w:r>
            <w:r w:rsidRPr="007657D9">
              <w:rPr>
                <w:sz w:val="20"/>
                <w:szCs w:val="20"/>
              </w:rPr>
              <w:t>;</w:t>
            </w:r>
          </w:p>
          <w:p w:rsidR="00E45C4D" w:rsidRPr="00E45C4D" w:rsidRDefault="00B83C22" w:rsidP="00B83C22">
            <w:pPr>
              <w:rPr>
                <w:sz w:val="20"/>
                <w:szCs w:val="20"/>
              </w:rPr>
            </w:pPr>
            <w:r w:rsidRPr="007657D9">
              <w:rPr>
                <w:sz w:val="20"/>
                <w:szCs w:val="20"/>
              </w:rPr>
              <w:t>с 01.01.2020 по 31.12.2020 -</w:t>
            </w:r>
            <w:r w:rsidR="007657D9">
              <w:rPr>
                <w:sz w:val="20"/>
                <w:szCs w:val="20"/>
              </w:rPr>
              <w:t xml:space="preserve"> </w:t>
            </w:r>
            <w:r w:rsidRPr="007657D9">
              <w:rPr>
                <w:sz w:val="20"/>
                <w:szCs w:val="20"/>
              </w:rPr>
              <w:t xml:space="preserve"> </w:t>
            </w:r>
            <w:r w:rsidR="007657D9" w:rsidRPr="007657D9">
              <w:rPr>
                <w:sz w:val="20"/>
                <w:szCs w:val="20"/>
              </w:rPr>
              <w:t>449,33</w:t>
            </w:r>
            <w:r w:rsidRPr="00B83C2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7657D9" w:rsidRPr="007657D9" w:rsidRDefault="00B83C22" w:rsidP="00B83C22">
            <w:pPr>
              <w:rPr>
                <w:sz w:val="20"/>
                <w:szCs w:val="20"/>
              </w:rPr>
            </w:pPr>
            <w:r w:rsidRPr="00B83C22">
              <w:rPr>
                <w:sz w:val="20"/>
                <w:szCs w:val="20"/>
              </w:rPr>
              <w:t xml:space="preserve">с 01.01.2018 по 31.12.2018 – </w:t>
            </w:r>
            <w:r w:rsidR="007657D9" w:rsidRPr="007657D9">
              <w:rPr>
                <w:sz w:val="20"/>
                <w:szCs w:val="20"/>
              </w:rPr>
              <w:t>8 826,68</w:t>
            </w:r>
            <w:r w:rsidRPr="007657D9">
              <w:rPr>
                <w:sz w:val="20"/>
                <w:szCs w:val="20"/>
              </w:rPr>
              <w:t>;</w:t>
            </w:r>
          </w:p>
          <w:p w:rsidR="007657D9" w:rsidRPr="007657D9" w:rsidRDefault="00B83C22" w:rsidP="007657D9">
            <w:pPr>
              <w:rPr>
                <w:sz w:val="20"/>
                <w:szCs w:val="20"/>
              </w:rPr>
            </w:pPr>
            <w:r w:rsidRPr="007657D9">
              <w:rPr>
                <w:sz w:val="20"/>
                <w:szCs w:val="20"/>
              </w:rPr>
              <w:t xml:space="preserve">с 01.01.2019 по 31.12.2019 – </w:t>
            </w:r>
            <w:r w:rsidR="000F250F" w:rsidRPr="000F250F">
              <w:rPr>
                <w:sz w:val="20"/>
                <w:szCs w:val="20"/>
              </w:rPr>
              <w:t>9 087,12</w:t>
            </w:r>
            <w:r w:rsidRPr="007657D9">
              <w:rPr>
                <w:sz w:val="20"/>
                <w:szCs w:val="20"/>
              </w:rPr>
              <w:t>;</w:t>
            </w:r>
          </w:p>
          <w:p w:rsidR="00E45C4D" w:rsidRPr="00E45C4D" w:rsidRDefault="00B83C22" w:rsidP="007657D9">
            <w:pPr>
              <w:rPr>
                <w:sz w:val="20"/>
                <w:szCs w:val="20"/>
              </w:rPr>
            </w:pPr>
            <w:r w:rsidRPr="007657D9">
              <w:rPr>
                <w:sz w:val="20"/>
                <w:szCs w:val="20"/>
              </w:rPr>
              <w:t xml:space="preserve">с 01.01.2020 по 31.12.2020 - </w:t>
            </w:r>
            <w:r w:rsidR="007657D9" w:rsidRPr="007657D9">
              <w:rPr>
                <w:sz w:val="20"/>
                <w:szCs w:val="20"/>
              </w:rPr>
              <w:t xml:space="preserve"> 9 554,18</w:t>
            </w:r>
            <w:r w:rsidRPr="00B83C22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B83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B83C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</w:t>
            </w:r>
            <w:r w:rsidR="00B83C22">
              <w:rPr>
                <w:sz w:val="20"/>
                <w:szCs w:val="20"/>
              </w:rPr>
              <w:t>20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</w:t>
            </w:r>
            <w:proofErr w:type="gramStart"/>
            <w:r w:rsidRPr="00DF3432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B83C22" w:rsidRPr="003A55BA" w:rsidRDefault="00B83C22" w:rsidP="00B83C22">
            <w:pPr>
              <w:rPr>
                <w:sz w:val="20"/>
                <w:szCs w:val="20"/>
              </w:rPr>
            </w:pPr>
            <w:r w:rsidRPr="003A55BA">
              <w:rPr>
                <w:sz w:val="20"/>
                <w:szCs w:val="20"/>
              </w:rPr>
              <w:t>с 01.01.2018 по 31.12.2018 – 0,</w:t>
            </w:r>
            <w:r w:rsidR="003A55BA" w:rsidRPr="003A55BA">
              <w:rPr>
                <w:sz w:val="20"/>
                <w:szCs w:val="20"/>
              </w:rPr>
              <w:t>17</w:t>
            </w:r>
            <w:r w:rsidRPr="003A55BA">
              <w:rPr>
                <w:sz w:val="20"/>
                <w:szCs w:val="20"/>
              </w:rPr>
              <w:t>;</w:t>
            </w:r>
          </w:p>
          <w:p w:rsidR="00B83C22" w:rsidRPr="003A55BA" w:rsidRDefault="00B83C22" w:rsidP="00B83C22">
            <w:pPr>
              <w:rPr>
                <w:sz w:val="20"/>
                <w:szCs w:val="20"/>
              </w:rPr>
            </w:pPr>
            <w:r w:rsidRPr="003A55BA">
              <w:rPr>
                <w:sz w:val="20"/>
                <w:szCs w:val="20"/>
              </w:rPr>
              <w:t>с 01.01.2019 по 31.12.2019 – 0,</w:t>
            </w:r>
            <w:r w:rsidR="003A55BA" w:rsidRPr="003A55BA">
              <w:rPr>
                <w:sz w:val="20"/>
                <w:szCs w:val="20"/>
              </w:rPr>
              <w:t>17</w:t>
            </w:r>
            <w:r w:rsidRPr="003A55BA">
              <w:rPr>
                <w:sz w:val="20"/>
                <w:szCs w:val="20"/>
              </w:rPr>
              <w:t>;</w:t>
            </w:r>
          </w:p>
          <w:p w:rsidR="00A83858" w:rsidRPr="00E45C4D" w:rsidRDefault="00B83C22" w:rsidP="003A55BA">
            <w:pPr>
              <w:rPr>
                <w:sz w:val="20"/>
                <w:szCs w:val="20"/>
              </w:rPr>
            </w:pPr>
            <w:r w:rsidRPr="003A55BA">
              <w:rPr>
                <w:sz w:val="20"/>
                <w:szCs w:val="20"/>
              </w:rPr>
              <w:t>с 01.01.2020 по 31.12.2020 – 0,</w:t>
            </w:r>
            <w:r w:rsidR="003A55BA" w:rsidRPr="003A55BA">
              <w:rPr>
                <w:sz w:val="20"/>
                <w:szCs w:val="20"/>
              </w:rPr>
              <w:t>17</w:t>
            </w:r>
            <w:r w:rsidRPr="003A55BA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83C22" w:rsidRPr="003A55BA" w:rsidRDefault="00B83C22" w:rsidP="00B83C22">
            <w:pPr>
              <w:rPr>
                <w:sz w:val="20"/>
                <w:szCs w:val="20"/>
              </w:rPr>
            </w:pPr>
            <w:r w:rsidRPr="003A55BA">
              <w:rPr>
                <w:sz w:val="20"/>
                <w:szCs w:val="20"/>
              </w:rPr>
              <w:t>с 01.01.2018 по 31.12.2018 – 0,0;</w:t>
            </w:r>
          </w:p>
          <w:p w:rsidR="00B83C22" w:rsidRPr="003A55BA" w:rsidRDefault="00B83C22" w:rsidP="00B83C22">
            <w:pPr>
              <w:rPr>
                <w:sz w:val="20"/>
                <w:szCs w:val="20"/>
              </w:rPr>
            </w:pPr>
            <w:r w:rsidRPr="003A55BA">
              <w:rPr>
                <w:sz w:val="20"/>
                <w:szCs w:val="20"/>
              </w:rPr>
              <w:t>с 01.01.2019 по 31.12.2019 – 0,0;</w:t>
            </w:r>
          </w:p>
          <w:p w:rsidR="00DF3432" w:rsidRPr="003A55BA" w:rsidRDefault="00B83C22" w:rsidP="003A55BA">
            <w:pPr>
              <w:rPr>
                <w:sz w:val="20"/>
                <w:szCs w:val="20"/>
              </w:rPr>
            </w:pPr>
            <w:r w:rsidRPr="003A55BA">
              <w:rPr>
                <w:sz w:val="20"/>
                <w:szCs w:val="20"/>
              </w:rPr>
              <w:t>с 01.01.2020 по 31.12.2020 – 0,0.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83C22" w:rsidRPr="003A55BA" w:rsidRDefault="00B83C22" w:rsidP="00B83C22">
            <w:pPr>
              <w:rPr>
                <w:sz w:val="20"/>
                <w:szCs w:val="20"/>
              </w:rPr>
            </w:pPr>
            <w:r w:rsidRPr="00B83C22">
              <w:rPr>
                <w:sz w:val="20"/>
                <w:szCs w:val="20"/>
              </w:rPr>
              <w:t>с 01.01.2018 по 31.12.</w:t>
            </w:r>
            <w:r w:rsidRPr="003A55BA">
              <w:rPr>
                <w:sz w:val="20"/>
                <w:szCs w:val="20"/>
              </w:rPr>
              <w:t xml:space="preserve">2018 – </w:t>
            </w:r>
            <w:r w:rsidR="003A55BA" w:rsidRPr="003A55BA">
              <w:rPr>
                <w:sz w:val="20"/>
                <w:szCs w:val="20"/>
              </w:rPr>
              <w:t>0,0</w:t>
            </w:r>
            <w:r w:rsidRPr="003A55BA">
              <w:rPr>
                <w:sz w:val="20"/>
                <w:szCs w:val="20"/>
              </w:rPr>
              <w:t>;</w:t>
            </w:r>
          </w:p>
          <w:p w:rsidR="00B83C22" w:rsidRPr="003A55BA" w:rsidRDefault="00B83C22" w:rsidP="00B83C22">
            <w:pPr>
              <w:rPr>
                <w:sz w:val="20"/>
                <w:szCs w:val="20"/>
              </w:rPr>
            </w:pPr>
            <w:r w:rsidRPr="003A55BA">
              <w:rPr>
                <w:sz w:val="20"/>
                <w:szCs w:val="20"/>
              </w:rPr>
              <w:t xml:space="preserve">с 01.01.2019 по 31.12.2019 – </w:t>
            </w:r>
            <w:r w:rsidR="003A55BA" w:rsidRPr="003A55BA">
              <w:rPr>
                <w:sz w:val="20"/>
                <w:szCs w:val="20"/>
              </w:rPr>
              <w:t>0,0</w:t>
            </w:r>
            <w:r w:rsidRPr="003A55BA">
              <w:rPr>
                <w:sz w:val="20"/>
                <w:szCs w:val="20"/>
              </w:rPr>
              <w:t>;</w:t>
            </w:r>
          </w:p>
          <w:p w:rsidR="00DF3432" w:rsidRDefault="00B83C22" w:rsidP="00B83C22">
            <w:pPr>
              <w:rPr>
                <w:sz w:val="20"/>
                <w:szCs w:val="20"/>
              </w:rPr>
            </w:pPr>
            <w:r w:rsidRPr="003A55BA">
              <w:rPr>
                <w:sz w:val="20"/>
                <w:szCs w:val="20"/>
              </w:rPr>
              <w:t xml:space="preserve">с 01.01.2020 по 31.12.2020 – </w:t>
            </w:r>
            <w:r w:rsidR="003A55BA" w:rsidRPr="003A55BA">
              <w:rPr>
                <w:sz w:val="20"/>
                <w:szCs w:val="20"/>
              </w:rPr>
              <w:t>0,0</w:t>
            </w:r>
            <w:r w:rsidR="0050291C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B83C22" w:rsidRPr="003A55BA" w:rsidRDefault="00B83C22" w:rsidP="00B83C22">
            <w:pPr>
              <w:rPr>
                <w:sz w:val="20"/>
                <w:szCs w:val="20"/>
              </w:rPr>
            </w:pPr>
            <w:r w:rsidRPr="00B83C22">
              <w:rPr>
                <w:sz w:val="20"/>
                <w:szCs w:val="20"/>
              </w:rPr>
              <w:t xml:space="preserve">с 01.01.2018 по </w:t>
            </w:r>
            <w:r w:rsidRPr="003A55BA">
              <w:rPr>
                <w:sz w:val="20"/>
                <w:szCs w:val="20"/>
              </w:rPr>
              <w:t xml:space="preserve">31.12.2018 – </w:t>
            </w:r>
            <w:r w:rsidR="003A55BA" w:rsidRPr="003A55BA">
              <w:rPr>
                <w:sz w:val="20"/>
                <w:szCs w:val="20"/>
              </w:rPr>
              <w:t>0,0</w:t>
            </w:r>
            <w:r w:rsidRPr="003A55BA">
              <w:rPr>
                <w:sz w:val="20"/>
                <w:szCs w:val="20"/>
              </w:rPr>
              <w:t>;</w:t>
            </w:r>
          </w:p>
          <w:p w:rsidR="00B83C22" w:rsidRPr="003A55BA" w:rsidRDefault="00B83C22" w:rsidP="00B83C22">
            <w:pPr>
              <w:rPr>
                <w:sz w:val="20"/>
                <w:szCs w:val="20"/>
              </w:rPr>
            </w:pPr>
            <w:r w:rsidRPr="003A55BA">
              <w:rPr>
                <w:sz w:val="20"/>
                <w:szCs w:val="20"/>
              </w:rPr>
              <w:t xml:space="preserve">с 01.01.2019 по 31.12.2019 – </w:t>
            </w:r>
            <w:r w:rsidR="003A55BA" w:rsidRPr="003A55BA">
              <w:rPr>
                <w:sz w:val="20"/>
                <w:szCs w:val="20"/>
              </w:rPr>
              <w:t>0,0</w:t>
            </w:r>
            <w:r w:rsidRPr="003A55BA">
              <w:rPr>
                <w:sz w:val="20"/>
                <w:szCs w:val="20"/>
              </w:rPr>
              <w:t>;</w:t>
            </w:r>
          </w:p>
          <w:p w:rsidR="00DF3432" w:rsidRDefault="00B83C22" w:rsidP="00B83C22">
            <w:pPr>
              <w:rPr>
                <w:sz w:val="20"/>
                <w:szCs w:val="20"/>
              </w:rPr>
            </w:pPr>
            <w:r w:rsidRPr="003A55BA">
              <w:rPr>
                <w:sz w:val="20"/>
                <w:szCs w:val="20"/>
              </w:rPr>
              <w:t xml:space="preserve">с 01.01.2020 по 31.12.2020 – </w:t>
            </w:r>
            <w:r w:rsidR="003A55BA" w:rsidRPr="003A55BA">
              <w:rPr>
                <w:sz w:val="20"/>
                <w:szCs w:val="20"/>
              </w:rPr>
              <w:t>0,0</w:t>
            </w:r>
            <w:r w:rsidR="005817B9" w:rsidRPr="003A55BA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0F25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ED57AC" w:rsidRPr="00ED57AC">
              <w:rPr>
                <w:sz w:val="20"/>
                <w:szCs w:val="20"/>
              </w:rPr>
              <w:t>27</w:t>
            </w:r>
            <w:r w:rsidR="000F250F">
              <w:rPr>
                <w:sz w:val="20"/>
                <w:szCs w:val="20"/>
              </w:rPr>
              <w:t xml:space="preserve"> 467,98 </w:t>
            </w:r>
            <w:bookmarkStart w:id="0" w:name="_GoBack"/>
            <w:bookmarkEnd w:id="0"/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lastRenderedPageBreak/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83C22">
      <w:pPr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D0F9B"/>
    <w:rsid w:val="000F250F"/>
    <w:rsid w:val="00110C66"/>
    <w:rsid w:val="00111EDD"/>
    <w:rsid w:val="001F42D4"/>
    <w:rsid w:val="0020132A"/>
    <w:rsid w:val="0027350E"/>
    <w:rsid w:val="00351EFD"/>
    <w:rsid w:val="0037434F"/>
    <w:rsid w:val="003A55BA"/>
    <w:rsid w:val="003A6B23"/>
    <w:rsid w:val="003E4EF1"/>
    <w:rsid w:val="0040455D"/>
    <w:rsid w:val="004A6E25"/>
    <w:rsid w:val="004A70A4"/>
    <w:rsid w:val="004B2797"/>
    <w:rsid w:val="004D6A67"/>
    <w:rsid w:val="0050291C"/>
    <w:rsid w:val="00556CC5"/>
    <w:rsid w:val="005817B9"/>
    <w:rsid w:val="00582560"/>
    <w:rsid w:val="00697CCA"/>
    <w:rsid w:val="006E4A0F"/>
    <w:rsid w:val="0070165B"/>
    <w:rsid w:val="007657D9"/>
    <w:rsid w:val="007A3D35"/>
    <w:rsid w:val="007B6D2D"/>
    <w:rsid w:val="007D6E16"/>
    <w:rsid w:val="00807D09"/>
    <w:rsid w:val="008569FD"/>
    <w:rsid w:val="008C1210"/>
    <w:rsid w:val="008D346D"/>
    <w:rsid w:val="008F4766"/>
    <w:rsid w:val="00951D8A"/>
    <w:rsid w:val="00991DA3"/>
    <w:rsid w:val="009C0ED4"/>
    <w:rsid w:val="009E7E90"/>
    <w:rsid w:val="00A42026"/>
    <w:rsid w:val="00A7764F"/>
    <w:rsid w:val="00A83858"/>
    <w:rsid w:val="00AC0777"/>
    <w:rsid w:val="00AC328B"/>
    <w:rsid w:val="00AE4891"/>
    <w:rsid w:val="00B02622"/>
    <w:rsid w:val="00B7700A"/>
    <w:rsid w:val="00B83C22"/>
    <w:rsid w:val="00C07A0F"/>
    <w:rsid w:val="00CB1CD1"/>
    <w:rsid w:val="00D50E8F"/>
    <w:rsid w:val="00D53799"/>
    <w:rsid w:val="00D7285F"/>
    <w:rsid w:val="00DC0594"/>
    <w:rsid w:val="00DF3432"/>
    <w:rsid w:val="00E45C4D"/>
    <w:rsid w:val="00E47070"/>
    <w:rsid w:val="00EA0565"/>
    <w:rsid w:val="00EC794F"/>
    <w:rsid w:val="00ED57AC"/>
    <w:rsid w:val="00F02924"/>
    <w:rsid w:val="00F804C5"/>
    <w:rsid w:val="00F92CEF"/>
    <w:rsid w:val="00FC213E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Федерального Государственного Бюджетного Учреждения «Центральное жилищно-коммунальное управление», реализующего услуги водоотведения на территории Республики Марий Элна период 2018-2020 годы</_x041e__x043f__x0438__x0441__x0430__x043d__x0438__x0435_>
    <_x0413__x043e__x0434_ xmlns="017c2c2b-5e82-48b2-ad75-38e6bd3948f2">2019 год</_x0413__x043e__x0434_>
    <_dlc_DocId xmlns="57504d04-691e-4fc4-8f09-4f19fdbe90f6">XXJ7TYMEEKJ2-5744-118</_dlc_DocId>
    <_dlc_DocIdUrl xmlns="57504d04-691e-4fc4-8f09-4f19fdbe90f6">
      <Url>https://vip.gov.mari.ru/tarif/_layouts/DocIdRedir.aspx?ID=XXJ7TYMEEKJ2-5744-118</Url>
      <Description>XXJ7TYMEEKJ2-5744-118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A287A-5725-4F5B-80A8-80DF565B4890}"/>
</file>

<file path=customXml/itemProps2.xml><?xml version="1.0" encoding="utf-8"?>
<ds:datastoreItem xmlns:ds="http://schemas.openxmlformats.org/officeDocument/2006/customXml" ds:itemID="{462C0A38-8B53-40F0-B460-C271362F79B9}"/>
</file>

<file path=customXml/itemProps3.xml><?xml version="1.0" encoding="utf-8"?>
<ds:datastoreItem xmlns:ds="http://schemas.openxmlformats.org/officeDocument/2006/customXml" ds:itemID="{DB9EB072-85B0-461A-A056-4B112E5FE0C8}"/>
</file>

<file path=customXml/itemProps4.xml><?xml version="1.0" encoding="utf-8"?>
<ds:datastoreItem xmlns:ds="http://schemas.openxmlformats.org/officeDocument/2006/customXml" ds:itemID="{29AEDA2B-0524-441C-8F25-9A68FDF5E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ФГБУ ЦЖКУ</dc:title>
  <dc:subject/>
  <dc:creator>user</dc:creator>
  <cp:keywords/>
  <dc:description/>
  <cp:lastModifiedBy>user</cp:lastModifiedBy>
  <cp:revision>66</cp:revision>
  <cp:lastPrinted>2016-12-15T12:32:00Z</cp:lastPrinted>
  <dcterms:created xsi:type="dcterms:W3CDTF">2016-03-21T10:26:00Z</dcterms:created>
  <dcterms:modified xsi:type="dcterms:W3CDTF">2018-12-26T06:39:00Z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99a04d43-790b-4a85-b85c-2ada5a793bff</vt:lpwstr>
  </property>
</Properties>
</file>