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 xml:space="preserve"> 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9B5F1F">
        <w:rPr>
          <w:sz w:val="24"/>
          <w:szCs w:val="24"/>
        </w:rPr>
        <w:t>103</w:t>
      </w:r>
      <w:r>
        <w:rPr>
          <w:sz w:val="24"/>
          <w:szCs w:val="24"/>
        </w:rPr>
        <w:t xml:space="preserve"> т от </w:t>
      </w:r>
      <w:r w:rsidR="00E55E1F">
        <w:rPr>
          <w:sz w:val="24"/>
          <w:szCs w:val="24"/>
        </w:rPr>
        <w:t>1</w:t>
      </w:r>
      <w:r w:rsidR="009B5F1F">
        <w:rPr>
          <w:sz w:val="24"/>
          <w:szCs w:val="24"/>
        </w:rPr>
        <w:t>7</w:t>
      </w:r>
      <w:r w:rsidR="00E82184">
        <w:rPr>
          <w:sz w:val="24"/>
          <w:szCs w:val="24"/>
        </w:rPr>
        <w:t xml:space="preserve"> декабря </w:t>
      </w:r>
      <w:r w:rsidR="00B7700A" w:rsidRPr="007D6E16">
        <w:rPr>
          <w:sz w:val="24"/>
          <w:szCs w:val="24"/>
        </w:rPr>
        <w:t>201</w:t>
      </w:r>
      <w:r w:rsidR="009B5F1F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E55E1F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открытого акционерного общества</w:t>
      </w:r>
      <w:r w:rsidR="00B7700A" w:rsidRPr="00556CC5">
        <w:rPr>
          <w:sz w:val="26"/>
          <w:szCs w:val="26"/>
        </w:rPr>
        <w:t xml:space="preserve"> «</w:t>
      </w:r>
      <w:r w:rsidR="00AF5471">
        <w:rPr>
          <w:sz w:val="26"/>
          <w:szCs w:val="26"/>
        </w:rPr>
        <w:t>Стройкерамика</w:t>
      </w:r>
      <w:r w:rsidR="00B7700A" w:rsidRPr="00556CC5">
        <w:rPr>
          <w:sz w:val="26"/>
          <w:szCs w:val="26"/>
        </w:rPr>
        <w:t xml:space="preserve">», реализующего услуги холодного водоснабжения на территории </w:t>
      </w:r>
      <w:r>
        <w:rPr>
          <w:sz w:val="26"/>
          <w:szCs w:val="26"/>
        </w:rPr>
        <w:t>городского округа</w:t>
      </w:r>
      <w:r w:rsidR="00B7700A" w:rsidRPr="00556CC5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Город </w:t>
      </w:r>
      <w:r w:rsidR="00AF5471">
        <w:rPr>
          <w:sz w:val="26"/>
          <w:szCs w:val="26"/>
        </w:rPr>
        <w:t>Йошкар-Ола</w:t>
      </w:r>
      <w:r w:rsidR="00B7700A"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E55E1F" w:rsidP="00AF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</w:t>
            </w:r>
            <w:r w:rsidR="0070165B">
              <w:rPr>
                <w:sz w:val="24"/>
                <w:szCs w:val="24"/>
              </w:rPr>
              <w:t xml:space="preserve"> «</w:t>
            </w:r>
            <w:r w:rsidR="00AF5471">
              <w:rPr>
                <w:sz w:val="24"/>
                <w:szCs w:val="24"/>
              </w:rPr>
              <w:t>Стройкерамика»</w:t>
            </w:r>
            <w:r w:rsidR="0070165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г. </w:t>
            </w:r>
            <w:r w:rsidR="00AF5471">
              <w:rPr>
                <w:sz w:val="24"/>
                <w:szCs w:val="24"/>
              </w:rPr>
              <w:t>Йошкар-Ола</w:t>
            </w:r>
            <w:r w:rsidR="0070165B" w:rsidRPr="0070165B">
              <w:rPr>
                <w:sz w:val="24"/>
                <w:szCs w:val="24"/>
              </w:rPr>
              <w:t>, Республика Марий</w:t>
            </w:r>
            <w:r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9B5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9B5F1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9B5F1F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D30D22">
              <w:rPr>
                <w:sz w:val="20"/>
                <w:szCs w:val="20"/>
              </w:rPr>
              <w:t>о</w:t>
            </w:r>
            <w:r w:rsidR="0040417F">
              <w:rPr>
                <w:sz w:val="20"/>
                <w:szCs w:val="20"/>
              </w:rPr>
              <w:t xml:space="preserve"> по статьям </w:t>
            </w:r>
            <w:r w:rsidR="00D7285F">
              <w:rPr>
                <w:sz w:val="20"/>
                <w:szCs w:val="20"/>
              </w:rPr>
              <w:t>затрат: «Расходы на текущий ремонт»</w:t>
            </w:r>
            <w:r w:rsidR="00861838">
              <w:rPr>
                <w:sz w:val="20"/>
                <w:szCs w:val="20"/>
              </w:rPr>
              <w:t xml:space="preserve">, «Амортизация»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D7285F" w:rsidRDefault="00D7285F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2C54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2C54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9B5F1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9B5F1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40417F">
              <w:rPr>
                <w:sz w:val="20"/>
                <w:szCs w:val="20"/>
              </w:rPr>
              <w:t>1</w:t>
            </w:r>
            <w:r w:rsidR="00FB29A5">
              <w:rPr>
                <w:sz w:val="20"/>
                <w:szCs w:val="20"/>
              </w:rPr>
              <w:t>76</w:t>
            </w:r>
            <w:r w:rsidR="0040417F">
              <w:rPr>
                <w:sz w:val="20"/>
                <w:szCs w:val="20"/>
              </w:rPr>
              <w:t>,</w:t>
            </w:r>
            <w:r w:rsidR="00FB29A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;</w:t>
            </w:r>
          </w:p>
          <w:p w:rsidR="00D7285F" w:rsidRDefault="00D7285F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9B5F1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9B5F1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FB29A5">
              <w:rPr>
                <w:sz w:val="20"/>
                <w:szCs w:val="20"/>
              </w:rPr>
              <w:t>179,41</w:t>
            </w:r>
            <w:r w:rsidR="002C545D">
              <w:rPr>
                <w:sz w:val="20"/>
                <w:szCs w:val="20"/>
              </w:rPr>
              <w:t>;</w:t>
            </w:r>
          </w:p>
          <w:p w:rsidR="009B5F1F" w:rsidRPr="009B5F1F" w:rsidRDefault="009B5F1F" w:rsidP="009B5F1F">
            <w:pPr>
              <w:rPr>
                <w:sz w:val="20"/>
                <w:szCs w:val="20"/>
              </w:rPr>
            </w:pPr>
            <w:r w:rsidRPr="009B5F1F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 xml:space="preserve">21 </w:t>
            </w:r>
            <w:r w:rsidRPr="009B5F1F">
              <w:rPr>
                <w:sz w:val="20"/>
                <w:szCs w:val="20"/>
              </w:rPr>
              <w:t>по 31.12.20</w:t>
            </w:r>
            <w:r>
              <w:rPr>
                <w:sz w:val="20"/>
                <w:szCs w:val="20"/>
              </w:rPr>
              <w:t>21</w:t>
            </w:r>
            <w:r w:rsidRPr="009B5F1F">
              <w:rPr>
                <w:sz w:val="20"/>
                <w:szCs w:val="20"/>
              </w:rPr>
              <w:t xml:space="preserve"> – </w:t>
            </w:r>
            <w:r w:rsidR="00FB29A5">
              <w:rPr>
                <w:sz w:val="20"/>
                <w:szCs w:val="20"/>
              </w:rPr>
              <w:t>182,99</w:t>
            </w:r>
            <w:r w:rsidRPr="009B5F1F">
              <w:rPr>
                <w:sz w:val="20"/>
                <w:szCs w:val="20"/>
              </w:rPr>
              <w:t>;</w:t>
            </w:r>
          </w:p>
          <w:p w:rsidR="009B5F1F" w:rsidRPr="009B5F1F" w:rsidRDefault="009B5F1F" w:rsidP="009B5F1F">
            <w:pPr>
              <w:rPr>
                <w:sz w:val="20"/>
                <w:szCs w:val="20"/>
              </w:rPr>
            </w:pPr>
            <w:r w:rsidRPr="009B5F1F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9B5F1F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9B5F1F">
              <w:rPr>
                <w:sz w:val="20"/>
                <w:szCs w:val="20"/>
              </w:rPr>
              <w:t xml:space="preserve"> – </w:t>
            </w:r>
            <w:r w:rsidR="00FB29A5">
              <w:rPr>
                <w:sz w:val="20"/>
                <w:szCs w:val="20"/>
              </w:rPr>
              <w:t>187,06</w:t>
            </w:r>
            <w:r w:rsidRPr="009B5F1F">
              <w:rPr>
                <w:sz w:val="20"/>
                <w:szCs w:val="20"/>
              </w:rPr>
              <w:t>;</w:t>
            </w:r>
          </w:p>
          <w:p w:rsidR="00D7285F" w:rsidRPr="00E45C4D" w:rsidRDefault="002C545D" w:rsidP="00FB2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9B5F1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9B5F1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="005A7A2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FB29A5">
              <w:rPr>
                <w:sz w:val="20"/>
                <w:szCs w:val="20"/>
              </w:rPr>
              <w:t>191,26</w:t>
            </w:r>
            <w:r w:rsidR="009B5F1F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9B5F1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9B5F1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9B5F1F">
              <w:rPr>
                <w:sz w:val="20"/>
                <w:szCs w:val="20"/>
              </w:rPr>
              <w:t>80,3</w:t>
            </w:r>
            <w:r w:rsidR="00FB29A5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;</w:t>
            </w:r>
          </w:p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9B5F1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9B5F1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FB29A5">
              <w:rPr>
                <w:sz w:val="20"/>
                <w:szCs w:val="20"/>
              </w:rPr>
              <w:t>7</w:t>
            </w:r>
            <w:r w:rsidR="005A7A22">
              <w:rPr>
                <w:sz w:val="20"/>
                <w:szCs w:val="20"/>
              </w:rPr>
              <w:t>5,</w:t>
            </w:r>
            <w:r w:rsidR="00FB29A5">
              <w:rPr>
                <w:sz w:val="20"/>
                <w:szCs w:val="20"/>
              </w:rPr>
              <w:t>340</w:t>
            </w:r>
            <w:r w:rsidR="005A7A22">
              <w:rPr>
                <w:sz w:val="20"/>
                <w:szCs w:val="20"/>
              </w:rPr>
              <w:t>;</w:t>
            </w:r>
          </w:p>
          <w:p w:rsidR="009B5F1F" w:rsidRPr="009B5F1F" w:rsidRDefault="009B5F1F" w:rsidP="009B5F1F">
            <w:pPr>
              <w:rPr>
                <w:sz w:val="20"/>
                <w:szCs w:val="20"/>
              </w:rPr>
            </w:pPr>
            <w:r w:rsidRPr="009B5F1F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9B5F1F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9B5F1F">
              <w:rPr>
                <w:sz w:val="20"/>
                <w:szCs w:val="20"/>
              </w:rPr>
              <w:t xml:space="preserve"> – </w:t>
            </w:r>
            <w:r w:rsidR="00FB29A5" w:rsidRPr="00FB29A5">
              <w:rPr>
                <w:sz w:val="20"/>
                <w:szCs w:val="20"/>
              </w:rPr>
              <w:t>75,340</w:t>
            </w:r>
            <w:r w:rsidRPr="009B5F1F">
              <w:rPr>
                <w:sz w:val="20"/>
                <w:szCs w:val="20"/>
              </w:rPr>
              <w:t>;</w:t>
            </w:r>
          </w:p>
          <w:p w:rsidR="009B5F1F" w:rsidRPr="009B5F1F" w:rsidRDefault="009B5F1F" w:rsidP="009B5F1F">
            <w:pPr>
              <w:rPr>
                <w:sz w:val="20"/>
                <w:szCs w:val="20"/>
              </w:rPr>
            </w:pPr>
            <w:r w:rsidRPr="009B5F1F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9B5F1F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9B5F1F">
              <w:rPr>
                <w:sz w:val="20"/>
                <w:szCs w:val="20"/>
              </w:rPr>
              <w:t xml:space="preserve"> – </w:t>
            </w:r>
            <w:r w:rsidR="00FB29A5" w:rsidRPr="00FB29A5">
              <w:rPr>
                <w:sz w:val="20"/>
                <w:szCs w:val="20"/>
              </w:rPr>
              <w:t>75,340</w:t>
            </w:r>
            <w:r w:rsidRPr="009B5F1F">
              <w:rPr>
                <w:sz w:val="20"/>
                <w:szCs w:val="20"/>
              </w:rPr>
              <w:t>;</w:t>
            </w:r>
          </w:p>
          <w:p w:rsidR="005A7A22" w:rsidRDefault="005A7A2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9B5F1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9B5F1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– </w:t>
            </w:r>
            <w:r w:rsidR="00FB29A5" w:rsidRPr="00FB29A5">
              <w:rPr>
                <w:sz w:val="20"/>
                <w:szCs w:val="20"/>
              </w:rPr>
              <w:t>75,340</w:t>
            </w:r>
            <w:r>
              <w:rPr>
                <w:sz w:val="20"/>
                <w:szCs w:val="20"/>
              </w:rPr>
              <w:t>.</w:t>
            </w:r>
          </w:p>
          <w:p w:rsidR="00E45C4D" w:rsidRPr="00E45C4D" w:rsidRDefault="00E45C4D" w:rsidP="004A6E25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9B5F1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9B5F1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084E7A">
              <w:rPr>
                <w:sz w:val="20"/>
                <w:szCs w:val="20"/>
              </w:rPr>
              <w:t>1 578,06</w:t>
            </w:r>
            <w:r>
              <w:rPr>
                <w:sz w:val="20"/>
                <w:szCs w:val="20"/>
              </w:rPr>
              <w:t>;</w:t>
            </w:r>
          </w:p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9B5F1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9B5F1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084E7A">
              <w:rPr>
                <w:sz w:val="20"/>
                <w:szCs w:val="20"/>
              </w:rPr>
              <w:t>1 520,65</w:t>
            </w:r>
            <w:r w:rsidR="001179D9">
              <w:rPr>
                <w:sz w:val="20"/>
                <w:szCs w:val="20"/>
              </w:rPr>
              <w:t>;</w:t>
            </w:r>
          </w:p>
          <w:p w:rsidR="009B5F1F" w:rsidRPr="009B5F1F" w:rsidRDefault="009B5F1F" w:rsidP="009B5F1F">
            <w:pPr>
              <w:rPr>
                <w:sz w:val="20"/>
                <w:szCs w:val="20"/>
              </w:rPr>
            </w:pPr>
            <w:r w:rsidRPr="009B5F1F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9B5F1F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9B5F1F">
              <w:rPr>
                <w:sz w:val="20"/>
                <w:szCs w:val="20"/>
              </w:rPr>
              <w:t xml:space="preserve"> – </w:t>
            </w:r>
            <w:r w:rsidR="00084E7A">
              <w:rPr>
                <w:sz w:val="20"/>
                <w:szCs w:val="20"/>
              </w:rPr>
              <w:t>1 567,08</w:t>
            </w:r>
            <w:r w:rsidRPr="009B5F1F">
              <w:rPr>
                <w:sz w:val="20"/>
                <w:szCs w:val="20"/>
              </w:rPr>
              <w:t>;</w:t>
            </w:r>
          </w:p>
          <w:p w:rsidR="009B5F1F" w:rsidRPr="009B5F1F" w:rsidRDefault="009B5F1F" w:rsidP="009B5F1F">
            <w:pPr>
              <w:rPr>
                <w:sz w:val="20"/>
                <w:szCs w:val="20"/>
              </w:rPr>
            </w:pPr>
            <w:r w:rsidRPr="009B5F1F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9B5F1F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9B5F1F">
              <w:rPr>
                <w:sz w:val="20"/>
                <w:szCs w:val="20"/>
              </w:rPr>
              <w:t xml:space="preserve"> – </w:t>
            </w:r>
            <w:r w:rsidR="00084E7A">
              <w:rPr>
                <w:sz w:val="20"/>
                <w:szCs w:val="20"/>
              </w:rPr>
              <w:t>1 617,56</w:t>
            </w:r>
            <w:r w:rsidRPr="009B5F1F">
              <w:rPr>
                <w:sz w:val="20"/>
                <w:szCs w:val="20"/>
              </w:rPr>
              <w:t>;</w:t>
            </w:r>
          </w:p>
          <w:p w:rsidR="001179D9" w:rsidRDefault="001179D9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9B5F1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9B5F1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="00B612F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084E7A">
              <w:rPr>
                <w:sz w:val="20"/>
                <w:szCs w:val="20"/>
              </w:rPr>
              <w:t>1 669,76</w:t>
            </w:r>
            <w:r w:rsidR="00B612FF">
              <w:rPr>
                <w:sz w:val="20"/>
                <w:szCs w:val="20"/>
              </w:rPr>
              <w:t>.</w:t>
            </w:r>
          </w:p>
          <w:p w:rsidR="00E45C4D" w:rsidRPr="00E45C4D" w:rsidRDefault="00E45C4D" w:rsidP="004A6E25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9B5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9B5F1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9B5F1F">
              <w:rPr>
                <w:sz w:val="20"/>
                <w:szCs w:val="20"/>
              </w:rPr>
              <w:t>23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9B5F1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9B5F1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0;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9B5F1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9B5F1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060451">
              <w:rPr>
                <w:sz w:val="20"/>
                <w:szCs w:val="20"/>
              </w:rPr>
              <w:t>0;</w:t>
            </w:r>
          </w:p>
          <w:p w:rsidR="009B5F1F" w:rsidRPr="009B5F1F" w:rsidRDefault="009B5F1F" w:rsidP="009B5F1F">
            <w:pPr>
              <w:rPr>
                <w:sz w:val="20"/>
                <w:szCs w:val="20"/>
              </w:rPr>
            </w:pPr>
            <w:r w:rsidRPr="009B5F1F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9B5F1F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9B5F1F">
              <w:rPr>
                <w:sz w:val="20"/>
                <w:szCs w:val="20"/>
              </w:rPr>
              <w:t xml:space="preserve"> – 0;</w:t>
            </w:r>
          </w:p>
          <w:p w:rsidR="009B5F1F" w:rsidRPr="009B5F1F" w:rsidRDefault="009B5F1F" w:rsidP="009B5F1F">
            <w:pPr>
              <w:rPr>
                <w:sz w:val="20"/>
                <w:szCs w:val="20"/>
              </w:rPr>
            </w:pPr>
            <w:r w:rsidRPr="009B5F1F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9B5F1F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9B5F1F">
              <w:rPr>
                <w:sz w:val="20"/>
                <w:szCs w:val="20"/>
              </w:rPr>
              <w:t xml:space="preserve"> – 0;</w:t>
            </w:r>
          </w:p>
          <w:p w:rsidR="00A83858" w:rsidRPr="00E45C4D" w:rsidRDefault="00297EBE" w:rsidP="009B5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9B5F1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9B5F1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– </w:t>
            </w:r>
            <w:r w:rsidR="000604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9B5F1F" w:rsidRPr="009B5F1F" w:rsidRDefault="009B5F1F" w:rsidP="009B5F1F">
            <w:pPr>
              <w:rPr>
                <w:sz w:val="20"/>
                <w:szCs w:val="20"/>
              </w:rPr>
            </w:pPr>
            <w:r w:rsidRPr="009B5F1F">
              <w:rPr>
                <w:sz w:val="20"/>
                <w:szCs w:val="20"/>
              </w:rPr>
              <w:t>с 01.01.2019 по 31.12.2019 – 0;</w:t>
            </w:r>
          </w:p>
          <w:p w:rsidR="009B5F1F" w:rsidRPr="009B5F1F" w:rsidRDefault="009B5F1F" w:rsidP="009B5F1F">
            <w:pPr>
              <w:rPr>
                <w:sz w:val="20"/>
                <w:szCs w:val="20"/>
              </w:rPr>
            </w:pPr>
            <w:r w:rsidRPr="009B5F1F">
              <w:rPr>
                <w:sz w:val="20"/>
                <w:szCs w:val="20"/>
              </w:rPr>
              <w:t>с 01.01.2020 по 31.12.2020 – 0;</w:t>
            </w:r>
          </w:p>
          <w:p w:rsidR="009B5F1F" w:rsidRPr="009B5F1F" w:rsidRDefault="009B5F1F" w:rsidP="009B5F1F">
            <w:pPr>
              <w:rPr>
                <w:sz w:val="20"/>
                <w:szCs w:val="20"/>
              </w:rPr>
            </w:pPr>
            <w:r w:rsidRPr="009B5F1F">
              <w:rPr>
                <w:sz w:val="20"/>
                <w:szCs w:val="20"/>
              </w:rPr>
              <w:t>с 01.01.2021 по 31.12.2021 – 0;</w:t>
            </w:r>
          </w:p>
          <w:p w:rsidR="009B5F1F" w:rsidRPr="009B5F1F" w:rsidRDefault="009B5F1F" w:rsidP="009B5F1F">
            <w:pPr>
              <w:rPr>
                <w:sz w:val="20"/>
                <w:szCs w:val="20"/>
              </w:rPr>
            </w:pPr>
            <w:r w:rsidRPr="009B5F1F">
              <w:rPr>
                <w:sz w:val="20"/>
                <w:szCs w:val="20"/>
              </w:rPr>
              <w:t>с 01.01.2022 по 31.12.2022 – 0;</w:t>
            </w:r>
          </w:p>
          <w:p w:rsidR="00A83858" w:rsidRPr="00E45C4D" w:rsidRDefault="009B5F1F" w:rsidP="009B5F1F">
            <w:pPr>
              <w:rPr>
                <w:sz w:val="20"/>
                <w:szCs w:val="20"/>
              </w:rPr>
            </w:pPr>
            <w:r w:rsidRPr="009B5F1F"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9B5F1F" w:rsidRPr="009B5F1F" w:rsidRDefault="009B5F1F" w:rsidP="009B5F1F">
            <w:pPr>
              <w:rPr>
                <w:sz w:val="20"/>
                <w:szCs w:val="20"/>
              </w:rPr>
            </w:pPr>
            <w:r w:rsidRPr="009B5F1F">
              <w:rPr>
                <w:sz w:val="20"/>
                <w:szCs w:val="20"/>
              </w:rPr>
              <w:t>с 01.01.2019 по 31.12.2019 – 0;</w:t>
            </w:r>
          </w:p>
          <w:p w:rsidR="009B5F1F" w:rsidRPr="009B5F1F" w:rsidRDefault="009B5F1F" w:rsidP="009B5F1F">
            <w:pPr>
              <w:rPr>
                <w:sz w:val="20"/>
                <w:szCs w:val="20"/>
              </w:rPr>
            </w:pPr>
            <w:r w:rsidRPr="009B5F1F">
              <w:rPr>
                <w:sz w:val="20"/>
                <w:szCs w:val="20"/>
              </w:rPr>
              <w:t>с 01.01.2020 по 31.12.2020 – 0;</w:t>
            </w:r>
          </w:p>
          <w:p w:rsidR="009B5F1F" w:rsidRPr="009B5F1F" w:rsidRDefault="009B5F1F" w:rsidP="009B5F1F">
            <w:pPr>
              <w:rPr>
                <w:sz w:val="20"/>
                <w:szCs w:val="20"/>
              </w:rPr>
            </w:pPr>
            <w:r w:rsidRPr="009B5F1F">
              <w:rPr>
                <w:sz w:val="20"/>
                <w:szCs w:val="20"/>
              </w:rPr>
              <w:t>с 01.01.2021 по 31.12.2021 – 0;</w:t>
            </w:r>
          </w:p>
          <w:p w:rsidR="009B5F1F" w:rsidRPr="009B5F1F" w:rsidRDefault="009B5F1F" w:rsidP="009B5F1F">
            <w:pPr>
              <w:rPr>
                <w:sz w:val="20"/>
                <w:szCs w:val="20"/>
              </w:rPr>
            </w:pPr>
            <w:r w:rsidRPr="009B5F1F">
              <w:rPr>
                <w:sz w:val="20"/>
                <w:szCs w:val="20"/>
              </w:rPr>
              <w:t>с 01.01.2022 по 31.12.2022 – 0;</w:t>
            </w:r>
          </w:p>
          <w:p w:rsidR="00297EBE" w:rsidRDefault="009B5F1F" w:rsidP="009B5F1F">
            <w:pPr>
              <w:rPr>
                <w:sz w:val="20"/>
                <w:szCs w:val="20"/>
              </w:rPr>
            </w:pPr>
            <w:r w:rsidRPr="009B5F1F">
              <w:rPr>
                <w:sz w:val="20"/>
                <w:szCs w:val="20"/>
              </w:rPr>
              <w:t>с 01.01.2023 по 31.12.2023 – 0.</w:t>
            </w:r>
          </w:p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9B5F1F" w:rsidRPr="009B5F1F" w:rsidRDefault="009B5F1F" w:rsidP="009B5F1F">
            <w:pPr>
              <w:rPr>
                <w:sz w:val="20"/>
                <w:szCs w:val="20"/>
              </w:rPr>
            </w:pPr>
            <w:r w:rsidRPr="009B5F1F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2,35</w:t>
            </w:r>
            <w:r w:rsidRPr="009B5F1F">
              <w:rPr>
                <w:sz w:val="20"/>
                <w:szCs w:val="20"/>
              </w:rPr>
              <w:t>;</w:t>
            </w:r>
          </w:p>
          <w:p w:rsidR="009B5F1F" w:rsidRPr="009B5F1F" w:rsidRDefault="009B5F1F" w:rsidP="009B5F1F">
            <w:pPr>
              <w:rPr>
                <w:sz w:val="20"/>
                <w:szCs w:val="20"/>
              </w:rPr>
            </w:pPr>
            <w:r w:rsidRPr="009B5F1F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2,35</w:t>
            </w:r>
            <w:r w:rsidRPr="009B5F1F">
              <w:rPr>
                <w:sz w:val="20"/>
                <w:szCs w:val="20"/>
              </w:rPr>
              <w:t>;</w:t>
            </w:r>
          </w:p>
          <w:p w:rsidR="009B5F1F" w:rsidRPr="009B5F1F" w:rsidRDefault="009B5F1F" w:rsidP="009B5F1F">
            <w:pPr>
              <w:rPr>
                <w:sz w:val="20"/>
                <w:szCs w:val="20"/>
              </w:rPr>
            </w:pPr>
            <w:r w:rsidRPr="009B5F1F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2,35</w:t>
            </w:r>
            <w:r w:rsidRPr="009B5F1F">
              <w:rPr>
                <w:sz w:val="20"/>
                <w:szCs w:val="20"/>
              </w:rPr>
              <w:t>;</w:t>
            </w:r>
          </w:p>
          <w:p w:rsidR="009B5F1F" w:rsidRPr="009B5F1F" w:rsidRDefault="009B5F1F" w:rsidP="009B5F1F">
            <w:pPr>
              <w:rPr>
                <w:sz w:val="20"/>
                <w:szCs w:val="20"/>
              </w:rPr>
            </w:pPr>
            <w:r w:rsidRPr="009B5F1F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2,35</w:t>
            </w:r>
            <w:r w:rsidRPr="009B5F1F">
              <w:rPr>
                <w:sz w:val="20"/>
                <w:szCs w:val="20"/>
              </w:rPr>
              <w:t>;</w:t>
            </w:r>
          </w:p>
          <w:p w:rsidR="006E4A0F" w:rsidRPr="00E45C4D" w:rsidRDefault="009B5F1F" w:rsidP="009B5F1F">
            <w:pPr>
              <w:rPr>
                <w:sz w:val="20"/>
                <w:szCs w:val="20"/>
              </w:rPr>
            </w:pPr>
            <w:r w:rsidRPr="009B5F1F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2,35</w:t>
            </w:r>
            <w:r w:rsidRPr="009B5F1F">
              <w:rPr>
                <w:sz w:val="20"/>
                <w:szCs w:val="20"/>
              </w:rPr>
              <w:t>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961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</w:t>
            </w:r>
            <w:r>
              <w:rPr>
                <w:sz w:val="20"/>
                <w:szCs w:val="20"/>
              </w:rPr>
              <w:lastRenderedPageBreak/>
              <w:t xml:space="preserve">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 , и расходов на реализацию производственной программы в течение срока ее действия </w:t>
            </w:r>
            <w:r w:rsidR="00961004">
              <w:rPr>
                <w:sz w:val="20"/>
                <w:szCs w:val="20"/>
              </w:rPr>
              <w:t>7 953,11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тыс.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3E46C8">
              <w:rPr>
                <w:sz w:val="20"/>
                <w:szCs w:val="20"/>
              </w:rPr>
              <w:t xml:space="preserve"> 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  <w:r w:rsidR="00297EBE">
              <w:rPr>
                <w:sz w:val="20"/>
                <w:szCs w:val="20"/>
              </w:rPr>
              <w:t xml:space="preserve">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60451"/>
    <w:rsid w:val="00084E7A"/>
    <w:rsid w:val="001179D9"/>
    <w:rsid w:val="00297EBE"/>
    <w:rsid w:val="002C545D"/>
    <w:rsid w:val="0038438D"/>
    <w:rsid w:val="003E46C8"/>
    <w:rsid w:val="003E7AF6"/>
    <w:rsid w:val="00401483"/>
    <w:rsid w:val="0040417F"/>
    <w:rsid w:val="004A6E25"/>
    <w:rsid w:val="004F5221"/>
    <w:rsid w:val="00531FFF"/>
    <w:rsid w:val="00556CC5"/>
    <w:rsid w:val="005A7A22"/>
    <w:rsid w:val="006145DA"/>
    <w:rsid w:val="00673422"/>
    <w:rsid w:val="006E4A0F"/>
    <w:rsid w:val="0070077B"/>
    <w:rsid w:val="0070165B"/>
    <w:rsid w:val="00705F35"/>
    <w:rsid w:val="00776ADD"/>
    <w:rsid w:val="007D6E16"/>
    <w:rsid w:val="008569FD"/>
    <w:rsid w:val="00861838"/>
    <w:rsid w:val="008E5D3C"/>
    <w:rsid w:val="00961004"/>
    <w:rsid w:val="009B19CA"/>
    <w:rsid w:val="009B5F1F"/>
    <w:rsid w:val="00A74568"/>
    <w:rsid w:val="00A83858"/>
    <w:rsid w:val="00AF5471"/>
    <w:rsid w:val="00B02622"/>
    <w:rsid w:val="00B424E4"/>
    <w:rsid w:val="00B612FF"/>
    <w:rsid w:val="00B7700A"/>
    <w:rsid w:val="00C13357"/>
    <w:rsid w:val="00CD7216"/>
    <w:rsid w:val="00D30D22"/>
    <w:rsid w:val="00D7285F"/>
    <w:rsid w:val="00DD144C"/>
    <w:rsid w:val="00E405E2"/>
    <w:rsid w:val="00E45C4D"/>
    <w:rsid w:val="00E55E1F"/>
    <w:rsid w:val="00E82184"/>
    <w:rsid w:val="00F038EE"/>
    <w:rsid w:val="00F7723E"/>
    <w:rsid w:val="00F804C5"/>
    <w:rsid w:val="00F92CEF"/>
    <w:rsid w:val="00FB29A5"/>
    <w:rsid w:val="00FC213E"/>
    <w:rsid w:val="00F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открытого акционерного общества «Стройкерамика», реализующего услуги холодного водоснабжения на территории городского округа «Город Йошкар-Ола»на период 2019-2023 годы</_x041e__x043f__x0438__x0441__x0430__x043d__x0438__x0435_>
    <_x0413__x043e__x0434_ xmlns="017c2c2b-5e82-48b2-ad75-38e6bd3948f2">2019 год</_x0413__x043e__x0434_>
    <_dlc_DocId xmlns="57504d04-691e-4fc4-8f09-4f19fdbe90f6">XXJ7TYMEEKJ2-5744-114</_dlc_DocId>
    <_dlc_DocIdUrl xmlns="57504d04-691e-4fc4-8f09-4f19fdbe90f6">
      <Url>https://vip.gov.mari.ru/tarif/_layouts/DocIdRedir.aspx?ID=XXJ7TYMEEKJ2-5744-114</Url>
      <Description>XXJ7TYMEEKJ2-5744-114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BAD05D-EB08-41D1-82E3-F613CA64EB40}"/>
</file>

<file path=customXml/itemProps2.xml><?xml version="1.0" encoding="utf-8"?>
<ds:datastoreItem xmlns:ds="http://schemas.openxmlformats.org/officeDocument/2006/customXml" ds:itemID="{E28CB52C-1383-40B0-A78A-F6A64F0D92C5}"/>
</file>

<file path=customXml/itemProps3.xml><?xml version="1.0" encoding="utf-8"?>
<ds:datastoreItem xmlns:ds="http://schemas.openxmlformats.org/officeDocument/2006/customXml" ds:itemID="{FC112628-E684-4BF0-866E-B9625F368CF1}"/>
</file>

<file path=customXml/itemProps4.xml><?xml version="1.0" encoding="utf-8"?>
<ds:datastoreItem xmlns:ds="http://schemas.openxmlformats.org/officeDocument/2006/customXml" ds:itemID="{B235FBE7-C7C5-4FB8-9BA8-EF93605106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"Стройкерамика"</dc:title>
  <dc:subject/>
  <dc:creator>user</dc:creator>
  <cp:keywords/>
  <dc:description/>
  <cp:lastModifiedBy>user</cp:lastModifiedBy>
  <cp:revision>50</cp:revision>
  <dcterms:created xsi:type="dcterms:W3CDTF">2016-03-21T10:26:00Z</dcterms:created>
  <dcterms:modified xsi:type="dcterms:W3CDTF">2018-12-19T11:21:00Z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7f979464-56f8-42d7-88ec-061ec83f6900</vt:lpwstr>
  </property>
</Properties>
</file>