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13" w:rsidRDefault="001A0F13">
      <w:pPr>
        <w:rPr>
          <w:rFonts w:ascii="Times New Roman" w:hAnsi="Times New Roman" w:cs="Times New Roman"/>
          <w:color w:val="052635"/>
          <w:sz w:val="28"/>
          <w:szCs w:val="28"/>
        </w:rPr>
      </w:pPr>
      <w:r w:rsidRPr="001A0F13">
        <w:rPr>
          <w:rFonts w:ascii="Times New Roman" w:hAnsi="Times New Roman" w:cs="Times New Roman"/>
          <w:b/>
          <w:bCs/>
          <w:color w:val="052635"/>
          <w:sz w:val="28"/>
          <w:szCs w:val="28"/>
        </w:rPr>
        <w:t>Уведомление о созыве собрания участников долевой собственности</w:t>
      </w:r>
      <w:r w:rsidRPr="001A0F13">
        <w:rPr>
          <w:rFonts w:ascii="Times New Roman" w:hAnsi="Times New Roman" w:cs="Times New Roman"/>
          <w:color w:val="052635"/>
          <w:sz w:val="28"/>
          <w:szCs w:val="28"/>
        </w:rPr>
        <w:br/>
      </w:r>
    </w:p>
    <w:p w:rsidR="007B7691" w:rsidRPr="001A0F13" w:rsidRDefault="001A0F13" w:rsidP="001A0F13">
      <w:pPr>
        <w:jc w:val="both"/>
        <w:rPr>
          <w:rFonts w:ascii="Times New Roman" w:hAnsi="Times New Roman" w:cs="Times New Roman"/>
          <w:sz w:val="28"/>
          <w:szCs w:val="28"/>
        </w:rPr>
      </w:pPr>
      <w:r w:rsidRPr="001A0F13">
        <w:rPr>
          <w:rFonts w:ascii="Times New Roman" w:hAnsi="Times New Roman" w:cs="Times New Roman"/>
          <w:color w:val="052635"/>
          <w:sz w:val="28"/>
          <w:szCs w:val="28"/>
        </w:rPr>
        <w:t>По инициативе администрации муниципального образования «</w:t>
      </w:r>
      <w:proofErr w:type="spellStart"/>
      <w:r w:rsidRPr="001A0F13">
        <w:rPr>
          <w:rFonts w:ascii="Times New Roman" w:hAnsi="Times New Roman" w:cs="Times New Roman"/>
          <w:color w:val="052635"/>
          <w:sz w:val="28"/>
          <w:szCs w:val="28"/>
        </w:rPr>
        <w:t>Ронгинское</w:t>
      </w:r>
      <w:proofErr w:type="spellEnd"/>
      <w:r w:rsidRPr="001A0F13">
        <w:rPr>
          <w:rFonts w:ascii="Times New Roman" w:hAnsi="Times New Roman" w:cs="Times New Roman"/>
          <w:color w:val="052635"/>
          <w:sz w:val="28"/>
          <w:szCs w:val="28"/>
        </w:rPr>
        <w:t xml:space="preserve"> сельское поселение» созывается собрание участников долевой собственности колхоза «Вперед» на земельные участки из земель сельскохозяйственного назначения. </w:t>
      </w:r>
      <w:r w:rsidRPr="001A0F13">
        <w:rPr>
          <w:rFonts w:ascii="Times New Roman" w:hAnsi="Times New Roman" w:cs="Times New Roman"/>
          <w:color w:val="052635"/>
          <w:sz w:val="28"/>
          <w:szCs w:val="28"/>
        </w:rPr>
        <w:br/>
      </w:r>
      <w:proofErr w:type="gramStart"/>
      <w:r w:rsidRPr="001A0F13">
        <w:rPr>
          <w:rFonts w:ascii="Times New Roman" w:hAnsi="Times New Roman" w:cs="Times New Roman"/>
          <w:color w:val="052635"/>
          <w:sz w:val="28"/>
          <w:szCs w:val="28"/>
        </w:rPr>
        <w:t>Повестка дня собрания участников общей долевой собственности включает следующие вопросы:</w:t>
      </w:r>
      <w:r w:rsidRPr="001A0F13">
        <w:rPr>
          <w:rFonts w:ascii="Times New Roman" w:hAnsi="Times New Roman" w:cs="Times New Roman"/>
          <w:color w:val="052635"/>
          <w:sz w:val="28"/>
          <w:szCs w:val="28"/>
        </w:rPr>
        <w:br/>
        <w:t>1.Об избрании председателя, секретаря и членов счетной комиссии.</w:t>
      </w:r>
      <w:r w:rsidRPr="001A0F13">
        <w:rPr>
          <w:rFonts w:ascii="Times New Roman" w:hAnsi="Times New Roman" w:cs="Times New Roman"/>
          <w:color w:val="052635"/>
          <w:sz w:val="28"/>
          <w:szCs w:val="28"/>
        </w:rPr>
        <w:br/>
        <w:t>2.О лице, уполномоченном от имени участников долевой собственности без доверенности действовать 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или государственной регистрации прав на</w:t>
      </w:r>
      <w:proofErr w:type="gramEnd"/>
      <w:r w:rsidRPr="001A0F13">
        <w:rPr>
          <w:rFonts w:ascii="Times New Roman" w:hAnsi="Times New Roman" w:cs="Times New Roman"/>
          <w:color w:val="052635"/>
          <w:sz w:val="28"/>
          <w:szCs w:val="28"/>
        </w:rPr>
        <w:t xml:space="preserve">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 или соглашения об установлении частного сервитута в отношении данного земельного участка (далее - уполномоченное общим собранием лицо), в том числе об объеме и о сроках таких полномочий.</w:t>
      </w:r>
      <w:r w:rsidRPr="001A0F13">
        <w:rPr>
          <w:rFonts w:ascii="Times New Roman" w:hAnsi="Times New Roman" w:cs="Times New Roman"/>
          <w:color w:val="052635"/>
          <w:sz w:val="28"/>
          <w:szCs w:val="28"/>
        </w:rPr>
        <w:br/>
        <w:t xml:space="preserve">Собрание участников общей долевой собственности состоится «15»  февраля 2013 г в 10час.00мин. Регистрация участников собрания с 9 до 10 часов. Для регистрации необходимо иметь при себе паспорт и документы, удостоверяющие права на землю. </w:t>
      </w:r>
      <w:r w:rsidRPr="001A0F13">
        <w:rPr>
          <w:rFonts w:ascii="Times New Roman" w:hAnsi="Times New Roman" w:cs="Times New Roman"/>
          <w:color w:val="052635"/>
          <w:sz w:val="28"/>
          <w:szCs w:val="28"/>
        </w:rPr>
        <w:br/>
        <w:t xml:space="preserve">Место проведения собрания: РМЭ, Советский район, с. </w:t>
      </w:r>
      <w:proofErr w:type="spellStart"/>
      <w:r w:rsidRPr="001A0F13">
        <w:rPr>
          <w:rFonts w:ascii="Times New Roman" w:hAnsi="Times New Roman" w:cs="Times New Roman"/>
          <w:color w:val="052635"/>
          <w:sz w:val="28"/>
          <w:szCs w:val="28"/>
        </w:rPr>
        <w:t>Чкарино</w:t>
      </w:r>
      <w:proofErr w:type="spellEnd"/>
      <w:r w:rsidRPr="001A0F13">
        <w:rPr>
          <w:rFonts w:ascii="Times New Roman" w:hAnsi="Times New Roman" w:cs="Times New Roman"/>
          <w:color w:val="052635"/>
          <w:sz w:val="28"/>
          <w:szCs w:val="28"/>
        </w:rPr>
        <w:t xml:space="preserve">, ул. </w:t>
      </w:r>
      <w:proofErr w:type="gramStart"/>
      <w:r w:rsidRPr="001A0F13">
        <w:rPr>
          <w:rFonts w:ascii="Times New Roman" w:hAnsi="Times New Roman" w:cs="Times New Roman"/>
          <w:color w:val="052635"/>
          <w:sz w:val="28"/>
          <w:szCs w:val="28"/>
        </w:rPr>
        <w:t>Центральная</w:t>
      </w:r>
      <w:proofErr w:type="gramEnd"/>
      <w:r w:rsidRPr="001A0F13">
        <w:rPr>
          <w:rFonts w:ascii="Times New Roman" w:hAnsi="Times New Roman" w:cs="Times New Roman"/>
          <w:color w:val="052635"/>
          <w:sz w:val="28"/>
          <w:szCs w:val="28"/>
        </w:rPr>
        <w:t>, дом 5, телефон (код 883638) 9-23-31, 9-44-10</w:t>
      </w:r>
    </w:p>
    <w:sectPr w:rsidR="007B7691" w:rsidRPr="001A0F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A0F13"/>
    <w:rsid w:val="001A0F13"/>
    <w:rsid w:val="007B7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3E3A92164D06340BA831DF6C710A802" ma:contentTypeVersion="1" ma:contentTypeDescription="Создание документа." ma:contentTypeScope="" ma:versionID="46d2a8a6049731a15d430caa7adeb8f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 инициативе администрации муниципального образования «Ронгинское сельское поселение» созывается собрание участников долевой собственности колхоза «Вперед» на земельные участки из земель сельскохозяйственного назначения. </_x041e__x043f__x0438__x0441__x0430__x043d__x0438__x0435_>
    <_dlc_DocId xmlns="57504d04-691e-4fc4-8f09-4f19fdbe90f6">XXJ7TYMEEKJ2-4563-20</_dlc_DocId>
    <_dlc_DocIdUrl xmlns="57504d04-691e-4fc4-8f09-4f19fdbe90f6">
      <Url>http://spsearch.gov.mari.ru:32643/sovetsk/_layouts/DocIdRedir.aspx?ID=XXJ7TYMEEKJ2-4563-20</Url>
      <Description>XXJ7TYMEEKJ2-4563-20</Description>
    </_dlc_DocIdUrl>
  </documentManagement>
</p:properties>
</file>

<file path=customXml/itemProps1.xml><?xml version="1.0" encoding="utf-8"?>
<ds:datastoreItem xmlns:ds="http://schemas.openxmlformats.org/officeDocument/2006/customXml" ds:itemID="{12CE8C78-2BF2-4068-B219-6276B024E27F}"/>
</file>

<file path=customXml/itemProps2.xml><?xml version="1.0" encoding="utf-8"?>
<ds:datastoreItem xmlns:ds="http://schemas.openxmlformats.org/officeDocument/2006/customXml" ds:itemID="{C9690A9F-E35C-49D7-B4A0-6CBEC24DCE3A}"/>
</file>

<file path=customXml/itemProps3.xml><?xml version="1.0" encoding="utf-8"?>
<ds:datastoreItem xmlns:ds="http://schemas.openxmlformats.org/officeDocument/2006/customXml" ds:itemID="{A22DD7C6-45F4-42C0-A679-7785F7463FF5}"/>
</file>

<file path=customXml/itemProps4.xml><?xml version="1.0" encoding="utf-8"?>
<ds:datastoreItem xmlns:ds="http://schemas.openxmlformats.org/officeDocument/2006/customXml" ds:itemID="{2ADB238C-45E3-4B54-A3D1-C7330B5929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 о созыве собрания участников долевой собственности</dc:title>
  <dc:subject/>
  <dc:creator>Антон</dc:creator>
  <cp:keywords/>
  <dc:description/>
  <cp:lastModifiedBy>Антон</cp:lastModifiedBy>
  <cp:revision>2</cp:revision>
  <dcterms:created xsi:type="dcterms:W3CDTF">2015-05-18T17:13:00Z</dcterms:created>
  <dcterms:modified xsi:type="dcterms:W3CDTF">2015-05-18T17:13:00Z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0x010100B3E3A92164D06340BA831DF6C710A802</vt:lpwstr>
  </property>
  <property fmtid="{D5CDD505-2E9C-101B-9397-08002B2CF9AE}" pid="3" name="_dlc_DocIdItemGuid">
    <vt:lpwstr>44b668c8-cbbc-4509-84cb-0b49d2464efe</vt:lpwstr>
  </property>
</Properties>
</file>