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A0C" w:rsidRDefault="004C6A0C" w:rsidP="004C6A0C">
      <w:pPr>
        <w:pStyle w:val="a3"/>
        <w:shd w:val="clear" w:color="auto" w:fill="FFFFFF"/>
        <w:spacing w:before="0" w:beforeAutospacing="0" w:after="315" w:afterAutospacing="0"/>
        <w:jc w:val="center"/>
        <w:rPr>
          <w:rFonts w:ascii="Roboto" w:hAnsi="Roboto"/>
          <w:color w:val="000000"/>
          <w:sz w:val="27"/>
          <w:szCs w:val="27"/>
        </w:rPr>
      </w:pPr>
      <w:bookmarkStart w:id="0" w:name="_GoBack"/>
      <w:r>
        <w:rPr>
          <w:rStyle w:val="a4"/>
          <w:rFonts w:ascii="Roboto" w:hAnsi="Roboto"/>
          <w:color w:val="000000"/>
          <w:sz w:val="27"/>
          <w:szCs w:val="27"/>
        </w:rPr>
        <w:t xml:space="preserve">На «Едином портале государственных и муниципальных услуг» запущена форма обратной связи по вопросам новой </w:t>
      </w:r>
      <w:proofErr w:type="spellStart"/>
      <w:r>
        <w:rPr>
          <w:rStyle w:val="a4"/>
          <w:rFonts w:ascii="Roboto" w:hAnsi="Roboto"/>
          <w:color w:val="000000"/>
          <w:sz w:val="27"/>
          <w:szCs w:val="27"/>
        </w:rPr>
        <w:t>коронавирусной</w:t>
      </w:r>
      <w:proofErr w:type="spellEnd"/>
      <w:r>
        <w:rPr>
          <w:rStyle w:val="a4"/>
          <w:rFonts w:ascii="Roboto" w:hAnsi="Roboto"/>
          <w:color w:val="000000"/>
          <w:sz w:val="27"/>
          <w:szCs w:val="27"/>
        </w:rPr>
        <w:t xml:space="preserve"> инфекции</w:t>
      </w:r>
      <w:bookmarkEnd w:id="0"/>
    </w:p>
    <w:p w:rsidR="004C6A0C" w:rsidRDefault="004C6A0C" w:rsidP="004C6A0C">
      <w:pPr>
        <w:pStyle w:val="a3"/>
        <w:shd w:val="clear" w:color="auto" w:fill="FFFFFF"/>
        <w:spacing w:before="0" w:beforeAutospacing="0" w:after="315" w:afterAutospacing="0"/>
        <w:ind w:firstLine="709"/>
        <w:jc w:val="both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Теперь жители республики могут воспользоваться дополнительными сервисами. Заполнив электронную форму, можно сообщить о проблемах, связанных с вызовом скорой медицинской помощи или врача, дозвоном в медицинское учреждение или на горячую линию COVID-19.</w:t>
      </w:r>
    </w:p>
    <w:p w:rsidR="004C6A0C" w:rsidRDefault="004C6A0C" w:rsidP="004C6A0C">
      <w:pPr>
        <w:pStyle w:val="a3"/>
        <w:shd w:val="clear" w:color="auto" w:fill="FFFFFF"/>
        <w:spacing w:before="0" w:beforeAutospacing="0" w:after="315" w:afterAutospacing="0"/>
        <w:ind w:firstLine="709"/>
        <w:jc w:val="both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Форма обратной связи доступна не только непосредственно на сайте, но и с использованием QR-кода.</w:t>
      </w:r>
    </w:p>
    <w:p w:rsidR="004C6A0C" w:rsidRDefault="004C6A0C" w:rsidP="004C6A0C">
      <w:pPr>
        <w:pStyle w:val="a3"/>
        <w:shd w:val="clear" w:color="auto" w:fill="FFFFFF"/>
        <w:spacing w:before="0" w:beforeAutospacing="0" w:after="315" w:afterAutospacing="0"/>
        <w:jc w:val="center"/>
        <w:rPr>
          <w:rFonts w:ascii="Roboto" w:hAnsi="Roboto"/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189EDF9B" wp14:editId="47A2E822">
            <wp:extent cx="5380036" cy="263313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8077" t="31001" r="17760" b="35863"/>
                    <a:stretch/>
                  </pic:blipFill>
                  <pic:spPr bwMode="auto">
                    <a:xfrm>
                      <a:off x="0" y="0"/>
                      <a:ext cx="5402946" cy="26443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6A0C" w:rsidRDefault="004C6A0C" w:rsidP="004C6A0C">
      <w:pPr>
        <w:pStyle w:val="a3"/>
        <w:shd w:val="clear" w:color="auto" w:fill="FFFFFF"/>
        <w:spacing w:before="0" w:beforeAutospacing="0" w:after="315" w:afterAutospacing="0"/>
        <w:ind w:firstLine="709"/>
        <w:jc w:val="both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 xml:space="preserve">Чтобы сообщить о проблеме необходимо зарегистрироваться на портале </w:t>
      </w:r>
      <w:proofErr w:type="spellStart"/>
      <w:r>
        <w:rPr>
          <w:rFonts w:ascii="Roboto" w:hAnsi="Roboto"/>
          <w:color w:val="000000"/>
          <w:sz w:val="27"/>
          <w:szCs w:val="27"/>
        </w:rPr>
        <w:t>госуслуг</w:t>
      </w:r>
      <w:proofErr w:type="spellEnd"/>
      <w:r>
        <w:rPr>
          <w:rFonts w:ascii="Roboto" w:hAnsi="Roboto"/>
          <w:color w:val="000000"/>
          <w:sz w:val="27"/>
          <w:szCs w:val="27"/>
        </w:rPr>
        <w:t>. Услуга доступна для упрощенной учетной записи. Заполнить электронную форму сообщения, описать ситуацию. В одном сообщении описывайте одну проблему (предложение или вопрос). Если проблем несколько, нужно написать о каждой из них в отдельном сообщении. Ответ будет получен в личном кабинете, а также по электронной почте.</w:t>
      </w:r>
    </w:p>
    <w:p w:rsidR="004C6A0C" w:rsidRDefault="004C6A0C" w:rsidP="004C6A0C">
      <w:pPr>
        <w:pStyle w:val="a3"/>
        <w:shd w:val="clear" w:color="auto" w:fill="FFFFFF"/>
        <w:spacing w:before="0" w:beforeAutospacing="0" w:after="315" w:afterAutospacing="0"/>
        <w:ind w:firstLine="709"/>
        <w:jc w:val="both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Форма обращения </w:t>
      </w:r>
      <w:hyperlink r:id="rId5" w:history="1">
        <w:r>
          <w:rPr>
            <w:rStyle w:val="a5"/>
            <w:rFonts w:ascii="Roboto" w:hAnsi="Roboto"/>
            <w:color w:val="4DB2EC"/>
            <w:sz w:val="27"/>
            <w:szCs w:val="27"/>
            <w:u w:val="none"/>
          </w:rPr>
          <w:t>https://www.gosuslugi.ru/10092/1</w:t>
        </w:r>
      </w:hyperlink>
    </w:p>
    <w:p w:rsidR="00387C1B" w:rsidRDefault="00387C1B"/>
    <w:sectPr w:rsidR="00387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D7"/>
    <w:rsid w:val="00387C1B"/>
    <w:rsid w:val="004C6A0C"/>
    <w:rsid w:val="0078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F42BA-22B5-4BD9-8ECF-9AC5A36DD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6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6A0C"/>
    <w:rPr>
      <w:b/>
      <w:bCs/>
    </w:rPr>
  </w:style>
  <w:style w:type="character" w:styleId="a5">
    <w:name w:val="Hyperlink"/>
    <w:basedOn w:val="a0"/>
    <w:uiPriority w:val="99"/>
    <w:semiHidden/>
    <w:unhideWhenUsed/>
    <w:rsid w:val="004C6A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5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s://www.gosuslugi.ru/10092/1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XXJ7TYMEEKJ2-3633-32</_dlc_DocId>
    <_dlc_DocIdUrl xmlns="57504d04-691e-4fc4-8f09-4f19fdbe90f6">
      <Url>https://vip.gov.mari.ru/sernur/ssp/_layouts/DocIdRedir.aspx?ID=XXJ7TYMEEKJ2-3633-32</Url>
      <Description>XXJ7TYMEEKJ2-3633-32</Description>
    </_dlc_DocIdUrl>
    <_x041f__x0430__x043f__x043a__x0430_ xmlns="6e1b5847-fd8d-4597-9c7e-307b78318065">2020 год</_x041f__x0430__x043f__x043a__x0430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C3F7E73E80694B84CC6CF52DD86924" ma:contentTypeVersion="2" ma:contentTypeDescription="Создание документа." ma:contentTypeScope="" ma:versionID="c52b39757390a663a0a8ac6088e0b1c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e1b5847-fd8d-4597-9c7e-307b78318065" targetNamespace="http://schemas.microsoft.com/office/2006/metadata/properties" ma:root="true" ma:fieldsID="db4173372054e7f1b70c3b561eb4c3f4" ns2:_="" ns3:_="" ns4:_="">
    <xsd:import namespace="57504d04-691e-4fc4-8f09-4f19fdbe90f6"/>
    <xsd:import namespace="6d7c22ec-c6a4-4777-88aa-bc3c76ac660e"/>
    <xsd:import namespace="6e1b5847-fd8d-4597-9c7e-307b7831806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b5847-fd8d-4597-9c7e-307b7831806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955BB44-B433-4457-A723-547F9F3940B1}"/>
</file>

<file path=customXml/itemProps2.xml><?xml version="1.0" encoding="utf-8"?>
<ds:datastoreItem xmlns:ds="http://schemas.openxmlformats.org/officeDocument/2006/customXml" ds:itemID="{98E61E31-34A6-40B6-8F55-0ABAE4FEB068}"/>
</file>

<file path=customXml/itemProps3.xml><?xml version="1.0" encoding="utf-8"?>
<ds:datastoreItem xmlns:ds="http://schemas.openxmlformats.org/officeDocument/2006/customXml" ds:itemID="{E466CAD4-6A0A-4AA0-8F34-5D0B9A02A33C}"/>
</file>

<file path=customXml/itemProps4.xml><?xml version="1.0" encoding="utf-8"?>
<ds:datastoreItem xmlns:ds="http://schemas.openxmlformats.org/officeDocument/2006/customXml" ds:itemID="{ED873CEC-A42D-4DC7-B4AC-0753538F23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«Едином портале государственных и муниципальных услуг» запущена форма обратной связи по вопросам новой коронавирусной инфекции</dc:title>
  <dc:subject/>
  <dc:creator>Главный специалист</dc:creator>
  <cp:keywords/>
  <dc:description/>
  <cp:lastModifiedBy>Главный специалист</cp:lastModifiedBy>
  <cp:revision>2</cp:revision>
  <dcterms:created xsi:type="dcterms:W3CDTF">2020-12-16T10:25:00Z</dcterms:created>
  <dcterms:modified xsi:type="dcterms:W3CDTF">2020-12-16T10:28:00Z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0x01010046C3F7E73E80694B84CC6CF52DD86924</vt:lpwstr>
  </property>
  <property fmtid="{D5CDD505-2E9C-101B-9397-08002B2CF9AE}" pid="3" name="_dlc_DocIdItemGuid">
    <vt:lpwstr>eda41971-10f6-4f21-b5a3-93310d2a3ea0</vt:lpwstr>
  </property>
</Properties>
</file>