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679"/>
        <w:gridCol w:w="3911"/>
        <w:gridCol w:w="4191"/>
        <w:gridCol w:w="1166"/>
      </w:tblGrid>
      <w:tr w:rsidR="00461CB9" w:rsidTr="00B771A8">
        <w:trPr>
          <w:trHeight w:val="960"/>
          <w:jc w:val="center"/>
        </w:trPr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r>
              <w:rPr>
                <w:rFonts w:ascii="Arial CYR" w:hAnsi="Arial CYR" w:cs="Arial CYR"/>
                <w:sz w:val="20"/>
                <w:szCs w:val="20"/>
              </w:rPr>
              <w:t xml:space="preserve">Список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невостребованных земельных долей, образованных из земель КДП «Победа» </w:t>
            </w:r>
            <w:bookmarkEnd w:id="0"/>
            <w:r>
              <w:rPr>
                <w:rFonts w:ascii="Arial CYR" w:hAnsi="Arial CYR" w:cs="Arial CYR"/>
                <w:sz w:val="20"/>
                <w:szCs w:val="20"/>
              </w:rPr>
              <w:t xml:space="preserve">по состоянию на 29.06.2018 г. (лиц, </w:t>
            </w:r>
            <w:r>
              <w:rPr>
                <w:rFonts w:ascii="Arial" w:eastAsia="FreeSans" w:hAnsi="Arial" w:cs="Arial"/>
                <w:sz w:val="20"/>
                <w:szCs w:val="20"/>
              </w:rPr>
              <w:t>каждому</w:t>
            </w:r>
            <w:r w:rsidRPr="00EE4427">
              <w:rPr>
                <w:rFonts w:ascii="Arial" w:eastAsia="FreeSans" w:hAnsi="Arial" w:cs="Arial"/>
                <w:sz w:val="20"/>
                <w:szCs w:val="20"/>
              </w:rPr>
              <w:t xml:space="preserve"> из которых </w:t>
            </w:r>
            <w:r>
              <w:rPr>
                <w:rFonts w:ascii="Arial" w:eastAsia="FreeSans" w:hAnsi="Arial" w:cs="Arial"/>
                <w:sz w:val="20"/>
                <w:szCs w:val="20"/>
              </w:rPr>
              <w:t>предназначалась земельная доля (лица, имеющие право на получение земельной доли)</w:t>
            </w:r>
            <w:r w:rsidRPr="00EE4427">
              <w:rPr>
                <w:rFonts w:ascii="Arial" w:eastAsia="FreeSans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FreeSans" w:hAnsi="Arial" w:cs="Arial"/>
                <w:sz w:val="20"/>
                <w:szCs w:val="20"/>
              </w:rPr>
              <w:t xml:space="preserve">земельная доля, предназначенная к передаче в собственность граждан, </w:t>
            </w:r>
            <w:r w:rsidRPr="00EE4427">
              <w:rPr>
                <w:rFonts w:ascii="Arial" w:eastAsia="FreeSans" w:hAnsi="Arial" w:cs="Arial"/>
                <w:sz w:val="20"/>
                <w:szCs w:val="20"/>
              </w:rPr>
              <w:t>образованной из земель КДП «Победа»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CB9" w:rsidRDefault="00461CB9" w:rsidP="00B771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CB9" w:rsidRDefault="00461CB9" w:rsidP="00B771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CB9" w:rsidRDefault="00461CB9" w:rsidP="00B771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CB9" w:rsidRDefault="00461CB9" w:rsidP="00B771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Земельная доля</w:t>
            </w:r>
            <w:r>
              <w:rPr>
                <w:rFonts w:ascii="Arial" w:eastAsia="FreeSans" w:hAnsi="Arial" w:cs="Arial"/>
                <w:sz w:val="20"/>
                <w:szCs w:val="20"/>
              </w:rPr>
              <w:t>, предназначенная к передаче в собственность граждан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Ф.И.О. лица, которому </w:t>
            </w:r>
            <w:r>
              <w:rPr>
                <w:rFonts w:ascii="Arial" w:eastAsia="FreeSans" w:hAnsi="Arial" w:cs="Arial"/>
                <w:sz w:val="20"/>
                <w:szCs w:val="20"/>
              </w:rPr>
              <w:t>предназначалась земельная доля (лица, имеющие право на получение земельной доли)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доли, га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>
              <w:rPr>
                <w:rFonts w:ascii="Arial" w:eastAsia="FreeSans" w:hAnsi="Arial" w:cs="Arial"/>
                <w:sz w:val="20"/>
                <w:szCs w:val="20"/>
              </w:rPr>
              <w:t>образованная</w:t>
            </w:r>
            <w:r w:rsidRPr="00EE4427">
              <w:rPr>
                <w:rFonts w:ascii="Arial" w:eastAsia="FreeSans" w:hAnsi="Arial" w:cs="Arial"/>
                <w:sz w:val="20"/>
                <w:szCs w:val="20"/>
              </w:rPr>
              <w:t xml:space="preserve"> из земель КДП «Победа»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Пелагея Федоровна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Березина Анастасия Николаевна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 Валерий Михайлович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Богданова Ираида Григорьевна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Глазырин 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Аккакьевич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Глазырина Мария Алексеевна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Глушкова Лидия Андреевна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Емельянов Станислав Григорьевич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Журавлев Петр Иванович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Зорин Андрей Алексеевич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Зорин Аркадий Егорович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Михаил Егорович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 Иван Федорович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Липатников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Василий Данилович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Лопухина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Гавриловна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Лочина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Мамаев Сергей Иванович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Никифоров Борис Михайлович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 Геннадий Александрович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Пирогова Анна Алексеевна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Пирогова Марфа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Никитьевна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Семенова Таисия Григорьевна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Смоленцев Александр Иванович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Созонова Варвара Ивановна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Сушенцов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Михаил Никифорович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Терентьева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Петровна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Шулепов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Андрей Федорович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Шулепова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Агафья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Шулепова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Юртукова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Клавдия Яковлевна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461CB9" w:rsidTr="00B771A8">
        <w:trPr>
          <w:trHeight w:val="2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B9" w:rsidRDefault="00461CB9" w:rsidP="00B771A8">
            <w:r w:rsidRPr="000A6223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Земельная доля, </w:t>
            </w:r>
            <w:r w:rsidRPr="000A6223">
              <w:rPr>
                <w:rFonts w:ascii="Arial" w:eastAsia="FreeSans" w:hAnsi="Arial" w:cs="Arial"/>
                <w:sz w:val="20"/>
                <w:szCs w:val="20"/>
              </w:rPr>
              <w:t>образованная из земель КДП «Победа»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Яранцева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Евфалия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Васильевна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9" w:rsidRDefault="00461CB9" w:rsidP="00B771A8">
            <w:pPr>
              <w:jc w:val="center"/>
            </w:pPr>
            <w:r w:rsidRPr="0049377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</w:tbl>
    <w:p w:rsidR="00461CB9" w:rsidRDefault="00461CB9" w:rsidP="00461CB9">
      <w:pPr>
        <w:autoSpaceDE w:val="0"/>
        <w:autoSpaceDN w:val="0"/>
        <w:adjustRightInd w:val="0"/>
        <w:rPr>
          <w:rFonts w:ascii="Arial" w:eastAsia="FreeSans" w:hAnsi="Arial" w:cs="Arial"/>
          <w:sz w:val="20"/>
          <w:szCs w:val="20"/>
        </w:rPr>
      </w:pPr>
    </w:p>
    <w:p w:rsidR="00911E91" w:rsidRDefault="00911E91"/>
    <w:sectPr w:rsidR="00911E91" w:rsidSect="00460E5D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D"/>
    <w:rsid w:val="00461CB9"/>
    <w:rsid w:val="00623CBD"/>
    <w:rsid w:val="009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78F3-9CA0-49B2-AB94-14CC3605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e1b5847-fd8d-4597-9c7e-307b78318065">2018 год</_x041f__x0430__x043f__x043a__x0430_>
    <_dlc_DocId xmlns="57504d04-691e-4fc4-8f09-4f19fdbe90f6">XXJ7TYMEEKJ2-3633-14</_dlc_DocId>
    <_dlc_DocIdUrl xmlns="57504d04-691e-4fc4-8f09-4f19fdbe90f6">
      <Url>https://vip.gov.mari.ru/sernur/ssp/_layouts/DocIdRedir.aspx?ID=XXJ7TYMEEKJ2-3633-14</Url>
      <Description>XXJ7TYMEEKJ2-3633-14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F7E73E80694B84CC6CF52DD86924" ma:contentTypeVersion="2" ma:contentTypeDescription="Создание документа." ma:contentTypeScope="" ma:versionID="c52b39757390a663a0a8ac6088e0b1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b5847-fd8d-4597-9c7e-307b78318065" targetNamespace="http://schemas.microsoft.com/office/2006/metadata/properties" ma:root="true" ma:fieldsID="db4173372054e7f1b70c3b561eb4c3f4" ns2:_="" ns3:_="" ns4:_="">
    <xsd:import namespace="57504d04-691e-4fc4-8f09-4f19fdbe90f6"/>
    <xsd:import namespace="6d7c22ec-c6a4-4777-88aa-bc3c76ac660e"/>
    <xsd:import namespace="6e1b5847-fd8d-4597-9c7e-307b78318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5847-fd8d-4597-9c7e-307b783180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17DBA-F6A5-4251-8D86-F27D16C22FE9}"/>
</file>

<file path=customXml/itemProps2.xml><?xml version="1.0" encoding="utf-8"?>
<ds:datastoreItem xmlns:ds="http://schemas.openxmlformats.org/officeDocument/2006/customXml" ds:itemID="{3F4BDFAB-0B2F-4561-BFAF-218007BF209A}"/>
</file>

<file path=customXml/itemProps3.xml><?xml version="1.0" encoding="utf-8"?>
<ds:datastoreItem xmlns:ds="http://schemas.openxmlformats.org/officeDocument/2006/customXml" ds:itemID="{F9794D3D-3BDE-47E4-8DEB-289720BDB9C4}"/>
</file>

<file path=customXml/itemProps4.xml><?xml version="1.0" encoding="utf-8"?>
<ds:datastoreItem xmlns:ds="http://schemas.openxmlformats.org/officeDocument/2006/customXml" ds:itemID="{35A4EFCC-DCB8-4312-B718-18737C405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невостребованных земельных долей, образованных из земель КДП «Победа» по состоянию на 29.06.2018 г</dc:title>
  <dc:subject/>
  <dc:creator>Ямбулатова</dc:creator>
  <cp:keywords/>
  <dc:description/>
  <cp:lastModifiedBy>Ямбулатова</cp:lastModifiedBy>
  <cp:revision>2</cp:revision>
  <dcterms:created xsi:type="dcterms:W3CDTF">2018-06-20T11:06:00Z</dcterms:created>
  <dcterms:modified xsi:type="dcterms:W3CDTF">2018-06-20T11:07:00Z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0x01010046C3F7E73E80694B84CC6CF52DD86924</vt:lpwstr>
  </property>
  <property fmtid="{D5CDD505-2E9C-101B-9397-08002B2CF9AE}" pid="3" name="_dlc_DocIdItemGuid">
    <vt:lpwstr>ffcdabd4-e79f-4d5d-830b-3ed99817c1ef</vt:lpwstr>
  </property>
</Properties>
</file>