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E67F9F" w:rsidTr="00E67F9F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F9F">
              <w:rPr>
                <w:rFonts w:ascii="Times New Roman" w:hAnsi="Times New Roman"/>
              </w:rPr>
              <w:t>РОССИЙ ФЕДЕРАЦИЙ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7F9F">
              <w:rPr>
                <w:rFonts w:ascii="Times New Roman" w:hAnsi="Times New Roman"/>
              </w:rPr>
              <w:t>МАРИЙ ЭЛ РЕСПУБЛИКА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7F9F">
              <w:rPr>
                <w:rFonts w:ascii="Times New Roman" w:hAnsi="Times New Roman"/>
              </w:rPr>
              <w:t>ШЕРНУР МУНИЦИПАЛЬНЫЙ РАЙОН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7F9F">
              <w:rPr>
                <w:rFonts w:ascii="Times New Roman" w:hAnsi="Times New Roman"/>
              </w:rPr>
              <w:t xml:space="preserve">"КУКНУР </w:t>
            </w:r>
            <w:r w:rsidR="005B2D86">
              <w:rPr>
                <w:rFonts w:ascii="Times New Roman" w:hAnsi="Times New Roman"/>
              </w:rPr>
              <w:t>ЯЛ ШОТАН</w:t>
            </w:r>
            <w:r w:rsidRPr="00E67F9F">
              <w:rPr>
                <w:rFonts w:ascii="Times New Roman" w:hAnsi="Times New Roman"/>
              </w:rPr>
              <w:t xml:space="preserve"> </w:t>
            </w:r>
            <w:r w:rsidR="005B2D86">
              <w:rPr>
                <w:rFonts w:ascii="Times New Roman" w:hAnsi="Times New Roman"/>
              </w:rPr>
              <w:t>ИЛ</w:t>
            </w:r>
            <w:r w:rsidRPr="00E67F9F">
              <w:rPr>
                <w:rFonts w:ascii="Times New Roman" w:hAnsi="Times New Roman"/>
              </w:rPr>
              <w:t>ЕМ"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7F9F">
              <w:rPr>
                <w:rFonts w:ascii="Times New Roman" w:hAnsi="Times New Roman"/>
              </w:rPr>
              <w:t>МУНИЦИПАЛЬНЫЙ ОБРАЗОВАНИЙЫН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7F9F">
              <w:rPr>
                <w:rFonts w:ascii="Times New Roman" w:hAnsi="Times New Roman"/>
              </w:rPr>
              <w:t>КУКНУР</w:t>
            </w:r>
          </w:p>
          <w:p w:rsidR="00E67F9F" w:rsidRPr="00E67F9F" w:rsidRDefault="005B2D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ЯЛ ШОТАН ИЛ</w:t>
            </w:r>
            <w:r w:rsidR="00E67F9F" w:rsidRPr="00E67F9F">
              <w:rPr>
                <w:rFonts w:ascii="Times New Roman" w:hAnsi="Times New Roman"/>
              </w:rPr>
              <w:t>ЕМ</w:t>
            </w:r>
            <w:r>
              <w:rPr>
                <w:rFonts w:ascii="Times New Roman" w:hAnsi="Times New Roman"/>
              </w:rPr>
              <w:t>ЫН</w:t>
            </w:r>
          </w:p>
          <w:p w:rsidR="00E67F9F" w:rsidRPr="005B2D86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7F9F">
              <w:rPr>
                <w:rFonts w:ascii="Times New Roman" w:hAnsi="Times New Roman"/>
              </w:rPr>
              <w:t>АДМИНИСТРАЦИЙЖЕ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E67F9F">
              <w:rPr>
                <w:rFonts w:ascii="Times New Roman" w:hAnsi="Times New Roman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7F9F">
              <w:rPr>
                <w:rFonts w:ascii="Times New Roman" w:hAnsi="Times New Roman"/>
              </w:rPr>
              <w:t>РОССИЙСКАЯ ФЕДЕРАЦИЯ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E67F9F">
              <w:rPr>
                <w:rFonts w:ascii="Times New Roman" w:hAnsi="Times New Roman"/>
              </w:rPr>
              <w:t>РЕСПУБЛИКА МАРИЙ ЭЛ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E67F9F">
              <w:rPr>
                <w:rFonts w:ascii="Times New Roman" w:hAnsi="Times New Roman"/>
              </w:rPr>
              <w:t>СЕРНУРСКИЙ МУНИЦИПАЛЬНЫЙ РАЙОН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E67F9F">
              <w:rPr>
                <w:rFonts w:ascii="Times New Roman" w:hAnsi="Times New Roman"/>
              </w:rPr>
              <w:t>КУКНУРСКАЯ СЕЛЬСКАЯ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E67F9F">
              <w:rPr>
                <w:rFonts w:ascii="Times New Roman" w:hAnsi="Times New Roman"/>
              </w:rPr>
              <w:t>АДМИНИСТРАЦИЯ МУНИЦИПАЛЬНОГО ОБРАЗОВАНИЯ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E67F9F">
              <w:rPr>
                <w:rFonts w:ascii="Times New Roman" w:hAnsi="Times New Roman"/>
              </w:rPr>
              <w:t>"КУКНУРСКОЕ СЕЛЬСКОЕ ПОСЕЛЕНИЕ"</w:t>
            </w: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67F9F" w:rsidRPr="00E67F9F" w:rsidRDefault="00E67F9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E67F9F">
              <w:rPr>
                <w:rFonts w:ascii="Times New Roman" w:hAnsi="Times New Roman"/>
              </w:rPr>
              <w:t>ПОСТАНОВЛЕНИЕ</w:t>
            </w:r>
          </w:p>
        </w:tc>
      </w:tr>
    </w:tbl>
    <w:p w:rsidR="00E67F9F" w:rsidRDefault="00E67F9F" w:rsidP="00E67F9F">
      <w:pPr>
        <w:rPr>
          <w:sz w:val="28"/>
          <w:szCs w:val="28"/>
        </w:rPr>
      </w:pPr>
    </w:p>
    <w:p w:rsidR="00E67F9F" w:rsidRDefault="00E67F9F" w:rsidP="00E67F9F">
      <w:pPr>
        <w:pStyle w:val="a4"/>
        <w:tabs>
          <w:tab w:val="center" w:pos="4674"/>
          <w:tab w:val="left" w:pos="76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07  июня  2013 года   № 35</w:t>
      </w:r>
    </w:p>
    <w:p w:rsidR="00E67F9F" w:rsidRDefault="00E67F9F" w:rsidP="00E67F9F">
      <w:pPr>
        <w:pStyle w:val="a4"/>
        <w:tabs>
          <w:tab w:val="center" w:pos="4674"/>
          <w:tab w:val="left" w:pos="7635"/>
        </w:tabs>
        <w:rPr>
          <w:rFonts w:ascii="Times New Roman" w:hAnsi="Times New Roman"/>
          <w:b/>
          <w:sz w:val="24"/>
          <w:szCs w:val="24"/>
        </w:rPr>
      </w:pPr>
    </w:p>
    <w:p w:rsidR="00873BB5" w:rsidRPr="00E67F9F" w:rsidRDefault="00873BB5" w:rsidP="00873B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3BB5" w:rsidRPr="00E67F9F" w:rsidRDefault="00873BB5" w:rsidP="00E67F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7F9F">
        <w:rPr>
          <w:rFonts w:ascii="Times New Roman" w:hAnsi="Times New Roman" w:cs="Times New Roman"/>
          <w:sz w:val="24"/>
          <w:szCs w:val="24"/>
        </w:rPr>
        <w:t>Об утверждении положения о составе,</w:t>
      </w:r>
      <w:r w:rsidR="00E67F9F" w:rsidRPr="00E67F9F">
        <w:rPr>
          <w:rFonts w:ascii="Times New Roman" w:hAnsi="Times New Roman" w:cs="Times New Roman"/>
          <w:sz w:val="24"/>
          <w:szCs w:val="24"/>
        </w:rPr>
        <w:t xml:space="preserve"> </w:t>
      </w:r>
      <w:r w:rsidRPr="00E67F9F">
        <w:rPr>
          <w:rFonts w:ascii="Times New Roman" w:hAnsi="Times New Roman" w:cs="Times New Roman"/>
          <w:sz w:val="24"/>
          <w:szCs w:val="24"/>
        </w:rPr>
        <w:t>порядке, подготовки и утверждения</w:t>
      </w:r>
    </w:p>
    <w:p w:rsidR="00873BB5" w:rsidRPr="00E67F9F" w:rsidRDefault="00873BB5" w:rsidP="00E67F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7F9F">
        <w:rPr>
          <w:rFonts w:ascii="Times New Roman" w:hAnsi="Times New Roman" w:cs="Times New Roman"/>
          <w:sz w:val="24"/>
          <w:szCs w:val="24"/>
        </w:rPr>
        <w:t>местных нормативов градостроительного</w:t>
      </w:r>
      <w:r w:rsidR="00E67F9F" w:rsidRPr="00E67F9F">
        <w:rPr>
          <w:rFonts w:ascii="Times New Roman" w:hAnsi="Times New Roman" w:cs="Times New Roman"/>
          <w:sz w:val="24"/>
          <w:szCs w:val="24"/>
        </w:rPr>
        <w:t xml:space="preserve"> </w:t>
      </w:r>
      <w:r w:rsidRPr="00E67F9F">
        <w:rPr>
          <w:rFonts w:ascii="Times New Roman" w:hAnsi="Times New Roman" w:cs="Times New Roman"/>
          <w:sz w:val="24"/>
          <w:szCs w:val="24"/>
        </w:rPr>
        <w:t>проектирования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E67F9F">
      <w:pPr>
        <w:pStyle w:val="a4"/>
        <w:jc w:val="both"/>
        <w:rPr>
          <w:rFonts w:ascii="Times New Roman" w:hAnsi="Times New Roman" w:cs="Times New Roman"/>
        </w:rPr>
      </w:pPr>
    </w:p>
    <w:p w:rsidR="00873BB5" w:rsidRPr="00E67F9F" w:rsidRDefault="00873BB5" w:rsidP="00E67F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F9F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жизнедеятельности населения на территории </w:t>
      </w:r>
      <w:r w:rsidR="00E67F9F" w:rsidRPr="00E67F9F">
        <w:rPr>
          <w:rFonts w:ascii="Times New Roman" w:hAnsi="Times New Roman" w:cs="Times New Roman"/>
          <w:sz w:val="28"/>
          <w:szCs w:val="28"/>
        </w:rPr>
        <w:t>Кукнур</w:t>
      </w:r>
      <w:r w:rsidRPr="00E67F9F">
        <w:rPr>
          <w:rFonts w:ascii="Times New Roman" w:hAnsi="Times New Roman" w:cs="Times New Roman"/>
          <w:sz w:val="28"/>
          <w:szCs w:val="28"/>
        </w:rPr>
        <w:t>ского</w:t>
      </w:r>
      <w:r w:rsidR="00E67F9F" w:rsidRPr="00E67F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7F9F">
        <w:rPr>
          <w:rFonts w:ascii="Times New Roman" w:hAnsi="Times New Roman" w:cs="Times New Roman"/>
          <w:sz w:val="28"/>
          <w:szCs w:val="28"/>
        </w:rPr>
        <w:t xml:space="preserve"> </w:t>
      </w:r>
      <w:r w:rsidR="00E67F9F" w:rsidRPr="00E67F9F">
        <w:rPr>
          <w:rFonts w:ascii="Times New Roman" w:hAnsi="Times New Roman" w:cs="Times New Roman"/>
          <w:sz w:val="28"/>
          <w:szCs w:val="28"/>
        </w:rPr>
        <w:t>Сернур</w:t>
      </w:r>
      <w:r w:rsidRPr="00E67F9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E67F9F" w:rsidRPr="00E67F9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E67F9F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hyperlink r:id="rId5" w:history="1">
        <w:r w:rsidRPr="00E67F9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статей 8</w:t>
        </w:r>
      </w:hyperlink>
      <w:r w:rsidRPr="00E67F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E67F9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24</w:t>
        </w:r>
      </w:hyperlink>
      <w:r w:rsidRPr="00E67F9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постановляю:</w:t>
      </w:r>
    </w:p>
    <w:p w:rsidR="00873BB5" w:rsidRPr="00E67F9F" w:rsidRDefault="00873BB5" w:rsidP="00E67F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3BB5" w:rsidRPr="00E67F9F" w:rsidRDefault="00873BB5" w:rsidP="00E67F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7F9F">
        <w:rPr>
          <w:rFonts w:ascii="Times New Roman" w:hAnsi="Times New Roman" w:cs="Times New Roman"/>
          <w:sz w:val="28"/>
          <w:szCs w:val="28"/>
        </w:rPr>
        <w:t>1. Утверди</w:t>
      </w:r>
      <w:r w:rsidR="00E67F9F" w:rsidRPr="00E67F9F">
        <w:rPr>
          <w:rFonts w:ascii="Times New Roman" w:hAnsi="Times New Roman" w:cs="Times New Roman"/>
          <w:sz w:val="28"/>
          <w:szCs w:val="28"/>
        </w:rPr>
        <w:t xml:space="preserve">ть Положение </w:t>
      </w:r>
      <w:r w:rsidRPr="00E67F9F">
        <w:rPr>
          <w:rFonts w:ascii="Times New Roman" w:hAnsi="Times New Roman" w:cs="Times New Roman"/>
          <w:sz w:val="28"/>
          <w:szCs w:val="28"/>
        </w:rPr>
        <w:t>о составе, порядке подготовки и утверждения местных нормативов градостроительног</w:t>
      </w:r>
      <w:r w:rsidR="00E67F9F" w:rsidRPr="00E67F9F">
        <w:rPr>
          <w:rFonts w:ascii="Times New Roman" w:hAnsi="Times New Roman" w:cs="Times New Roman"/>
          <w:sz w:val="28"/>
          <w:szCs w:val="28"/>
        </w:rPr>
        <w:t>о проектирования на территории Кукнур</w:t>
      </w:r>
      <w:r w:rsidRPr="00E67F9F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873BB5" w:rsidRPr="00E67F9F" w:rsidRDefault="00E67F9F" w:rsidP="00E67F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7F9F">
        <w:rPr>
          <w:rFonts w:ascii="Times New Roman" w:hAnsi="Times New Roman" w:cs="Times New Roman"/>
          <w:sz w:val="28"/>
          <w:szCs w:val="28"/>
        </w:rPr>
        <w:t>2</w:t>
      </w:r>
      <w:r w:rsidR="00873BB5" w:rsidRPr="00E67F9F">
        <w:rPr>
          <w:rFonts w:ascii="Times New Roman" w:hAnsi="Times New Roman" w:cs="Times New Roman"/>
          <w:sz w:val="28"/>
          <w:szCs w:val="28"/>
        </w:rPr>
        <w:t>.</w:t>
      </w:r>
      <w:r w:rsidRPr="00E67F9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73BB5" w:rsidRPr="00E67F9F">
        <w:rPr>
          <w:rFonts w:ascii="Times New Roman" w:hAnsi="Times New Roman" w:cs="Times New Roman"/>
          <w:sz w:val="28"/>
          <w:szCs w:val="28"/>
        </w:rPr>
        <w:t xml:space="preserve"> </w:t>
      </w:r>
      <w:r w:rsidRPr="00E67F9F">
        <w:rPr>
          <w:rFonts w:ascii="Times New Roman" w:hAnsi="Times New Roman" w:cs="Times New Roman"/>
          <w:sz w:val="28"/>
          <w:szCs w:val="28"/>
        </w:rPr>
        <w:t>п</w:t>
      </w:r>
      <w:r w:rsidR="00873BB5" w:rsidRPr="00E67F9F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</w:t>
      </w:r>
      <w:r w:rsidRPr="00E67F9F">
        <w:rPr>
          <w:rFonts w:ascii="Times New Roman" w:hAnsi="Times New Roman" w:cs="Times New Roman"/>
          <w:sz w:val="28"/>
          <w:szCs w:val="28"/>
        </w:rPr>
        <w:t>бнародован</w:t>
      </w:r>
      <w:r w:rsidR="00873BB5" w:rsidRPr="00E67F9F">
        <w:rPr>
          <w:rFonts w:ascii="Times New Roman" w:hAnsi="Times New Roman" w:cs="Times New Roman"/>
          <w:sz w:val="28"/>
          <w:szCs w:val="28"/>
        </w:rPr>
        <w:t>ия.</w:t>
      </w:r>
    </w:p>
    <w:p w:rsid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E67F9F" w:rsidRPr="00873BB5" w:rsidRDefault="00E67F9F" w:rsidP="00873BB5">
      <w:pPr>
        <w:pStyle w:val="a4"/>
        <w:rPr>
          <w:rFonts w:ascii="Times New Roman" w:hAnsi="Times New Roman" w:cs="Times New Roman"/>
        </w:rPr>
      </w:pPr>
    </w:p>
    <w:p w:rsidR="00873BB5" w:rsidRPr="00E67F9F" w:rsidRDefault="00873BB5" w:rsidP="00873B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BB5" w:rsidRPr="00E67F9F" w:rsidRDefault="00873BB5" w:rsidP="00873B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67F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7F9F" w:rsidRPr="00E67F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3BB5" w:rsidRPr="00E67F9F" w:rsidRDefault="00E67F9F" w:rsidP="00873BB5">
      <w:pPr>
        <w:pStyle w:val="a4"/>
        <w:rPr>
          <w:rFonts w:ascii="Times New Roman" w:hAnsi="Times New Roman" w:cs="Times New Roman"/>
          <w:sz w:val="28"/>
          <w:szCs w:val="28"/>
        </w:rPr>
      </w:pPr>
      <w:r w:rsidRPr="00E67F9F">
        <w:rPr>
          <w:rFonts w:ascii="Times New Roman" w:hAnsi="Times New Roman" w:cs="Times New Roman"/>
          <w:sz w:val="28"/>
          <w:szCs w:val="28"/>
        </w:rPr>
        <w:t xml:space="preserve">Кукнурского </w:t>
      </w:r>
      <w:r w:rsidR="00873BB5" w:rsidRPr="00E67F9F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E67F9F">
        <w:rPr>
          <w:rFonts w:ascii="Times New Roman" w:hAnsi="Times New Roman" w:cs="Times New Roman"/>
          <w:sz w:val="28"/>
          <w:szCs w:val="28"/>
        </w:rPr>
        <w:t xml:space="preserve">              Н.А.Конакова</w:t>
      </w:r>
      <w:r w:rsidR="00873BB5" w:rsidRPr="00E67F9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E67F9F" w:rsidRDefault="00E67F9F" w:rsidP="00873BB5">
      <w:pPr>
        <w:pStyle w:val="a4"/>
        <w:rPr>
          <w:rFonts w:ascii="Times New Roman" w:hAnsi="Times New Roman" w:cs="Times New Roman"/>
        </w:rPr>
      </w:pPr>
    </w:p>
    <w:p w:rsidR="00E67F9F" w:rsidRDefault="00E67F9F" w:rsidP="00873BB5">
      <w:pPr>
        <w:pStyle w:val="a4"/>
        <w:rPr>
          <w:rFonts w:ascii="Times New Roman" w:hAnsi="Times New Roman" w:cs="Times New Roman"/>
        </w:rPr>
      </w:pPr>
    </w:p>
    <w:p w:rsidR="00E67F9F" w:rsidRDefault="00E67F9F" w:rsidP="00873BB5">
      <w:pPr>
        <w:pStyle w:val="a4"/>
        <w:rPr>
          <w:rFonts w:ascii="Times New Roman" w:hAnsi="Times New Roman" w:cs="Times New Roman"/>
        </w:rPr>
      </w:pPr>
    </w:p>
    <w:p w:rsidR="00E67F9F" w:rsidRDefault="00E67F9F" w:rsidP="00873BB5">
      <w:pPr>
        <w:pStyle w:val="a4"/>
        <w:rPr>
          <w:rFonts w:ascii="Times New Roman" w:hAnsi="Times New Roman" w:cs="Times New Roman"/>
        </w:rPr>
      </w:pPr>
    </w:p>
    <w:p w:rsidR="00E67F9F" w:rsidRDefault="00E67F9F" w:rsidP="00873BB5">
      <w:pPr>
        <w:pStyle w:val="a4"/>
        <w:rPr>
          <w:rFonts w:ascii="Times New Roman" w:hAnsi="Times New Roman" w:cs="Times New Roman"/>
        </w:rPr>
      </w:pPr>
    </w:p>
    <w:p w:rsidR="00E67F9F" w:rsidRPr="00873BB5" w:rsidRDefault="00E67F9F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E67F9F">
      <w:pPr>
        <w:pStyle w:val="a4"/>
        <w:jc w:val="right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lastRenderedPageBreak/>
        <w:t>Утверждено:</w:t>
      </w:r>
    </w:p>
    <w:p w:rsidR="00873BB5" w:rsidRPr="00873BB5" w:rsidRDefault="00873BB5" w:rsidP="00E67F9F">
      <w:pPr>
        <w:pStyle w:val="a4"/>
        <w:jc w:val="right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Постановлением Администрации </w:t>
      </w:r>
    </w:p>
    <w:p w:rsidR="00873BB5" w:rsidRPr="00873BB5" w:rsidRDefault="00E67F9F" w:rsidP="00E67F9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Кукнур</w:t>
      </w:r>
      <w:r w:rsidR="00873BB5" w:rsidRPr="00873BB5">
        <w:rPr>
          <w:rFonts w:ascii="Times New Roman" w:hAnsi="Times New Roman" w:cs="Times New Roman"/>
        </w:rPr>
        <w:t>ского сельского  поселения</w:t>
      </w:r>
    </w:p>
    <w:p w:rsidR="00873BB5" w:rsidRPr="00873BB5" w:rsidRDefault="00E67F9F" w:rsidP="00E67F9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73BB5" w:rsidRPr="00873BB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07</w:t>
      </w:r>
      <w:r w:rsidR="00873BB5" w:rsidRPr="00873BB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873BB5" w:rsidRPr="00873BB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3г. N 3</w:t>
      </w:r>
      <w:r w:rsidR="00873BB5" w:rsidRPr="00873BB5">
        <w:rPr>
          <w:rFonts w:ascii="Times New Roman" w:hAnsi="Times New Roman" w:cs="Times New Roman"/>
        </w:rPr>
        <w:t>5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E67F9F">
      <w:pPr>
        <w:pStyle w:val="a4"/>
        <w:jc w:val="center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ПОЛОЖЕНИЕ</w:t>
      </w:r>
    </w:p>
    <w:p w:rsidR="00873BB5" w:rsidRPr="00873BB5" w:rsidRDefault="00873BB5" w:rsidP="00E67F9F">
      <w:pPr>
        <w:pStyle w:val="a4"/>
        <w:jc w:val="center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О СОСТАВЕ, ПОРЯДКЕ ПОДГОТОВКИ И УТВЕРЖДЕНИЯ</w:t>
      </w:r>
    </w:p>
    <w:p w:rsidR="00873BB5" w:rsidRPr="00873BB5" w:rsidRDefault="00873BB5" w:rsidP="00E67F9F">
      <w:pPr>
        <w:pStyle w:val="a4"/>
        <w:jc w:val="center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НОРМАТИВОВ ГРАДОСТРОИТЕЛЬНОГО ПРОЕКТИРОВАНИЯ</w:t>
      </w:r>
    </w:p>
    <w:p w:rsidR="00873BB5" w:rsidRPr="00873BB5" w:rsidRDefault="00E67F9F" w:rsidP="00E67F9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КУКНУРСКОГО </w:t>
      </w:r>
      <w:r w:rsidR="00873BB5" w:rsidRPr="00873BB5">
        <w:rPr>
          <w:rFonts w:ascii="Times New Roman" w:hAnsi="Times New Roman" w:cs="Times New Roman"/>
        </w:rPr>
        <w:t xml:space="preserve"> СЕЛЬСКОГО ПОСЕЛЕНИЯ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E67F9F">
      <w:pPr>
        <w:pStyle w:val="a4"/>
        <w:jc w:val="center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Общие положения</w:t>
      </w:r>
    </w:p>
    <w:p w:rsidR="00873BB5" w:rsidRPr="00873BB5" w:rsidRDefault="00873BB5" w:rsidP="00E67F9F">
      <w:pPr>
        <w:pStyle w:val="a4"/>
        <w:jc w:val="both"/>
        <w:rPr>
          <w:rFonts w:ascii="Times New Roman" w:hAnsi="Times New Roman" w:cs="Times New Roman"/>
        </w:rPr>
      </w:pPr>
    </w:p>
    <w:p w:rsidR="00873BB5" w:rsidRPr="00873BB5" w:rsidRDefault="00873BB5" w:rsidP="00E67F9F">
      <w:pPr>
        <w:pStyle w:val="a4"/>
        <w:jc w:val="both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1.1. Настоящее Положение разработано в соответствии с требованиями </w:t>
      </w:r>
      <w:r w:rsidRPr="00873BB5">
        <w:rPr>
          <w:rFonts w:ascii="Times New Roman" w:hAnsi="Times New Roman" w:cs="Times New Roman"/>
          <w:color w:val="000000"/>
        </w:rPr>
        <w:t xml:space="preserve">Градостроительного </w:t>
      </w:r>
      <w:hyperlink r:id="rId7" w:history="1">
        <w:r w:rsidRPr="00873BB5">
          <w:rPr>
            <w:rStyle w:val="a3"/>
            <w:rFonts w:ascii="Times New Roman" w:hAnsi="Times New Roman" w:cs="Times New Roman"/>
            <w:color w:val="000000"/>
            <w:u w:val="none"/>
          </w:rPr>
          <w:t>кодекса</w:t>
        </w:r>
      </w:hyperlink>
      <w:r w:rsidRPr="00873BB5">
        <w:rPr>
          <w:rFonts w:ascii="Times New Roman" w:hAnsi="Times New Roman" w:cs="Times New Roman"/>
        </w:rPr>
        <w:t xml:space="preserve"> Российской Федерации.</w:t>
      </w:r>
    </w:p>
    <w:p w:rsidR="00873BB5" w:rsidRPr="00873BB5" w:rsidRDefault="00873BB5" w:rsidP="00E67F9F">
      <w:pPr>
        <w:pStyle w:val="a4"/>
        <w:jc w:val="both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1.2. Настоящее Положение определяет назначение, виды, состав и порядок подготовки и утверждения местных нормативов гра</w:t>
      </w:r>
      <w:r w:rsidR="005B2D86">
        <w:rPr>
          <w:rFonts w:ascii="Times New Roman" w:hAnsi="Times New Roman" w:cs="Times New Roman"/>
        </w:rPr>
        <w:t>достроительного проектирования Кукнур</w:t>
      </w:r>
      <w:r w:rsidRPr="00873BB5">
        <w:rPr>
          <w:rFonts w:ascii="Times New Roman" w:hAnsi="Times New Roman" w:cs="Times New Roman"/>
        </w:rPr>
        <w:t>ского сельского поселения.</w:t>
      </w:r>
    </w:p>
    <w:p w:rsidR="00873BB5" w:rsidRPr="00873BB5" w:rsidRDefault="00873BB5" w:rsidP="00E67F9F">
      <w:pPr>
        <w:pStyle w:val="a4"/>
        <w:jc w:val="both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1.3. Местные нормативы градостроительного прое</w:t>
      </w:r>
      <w:r w:rsidR="005B2D86">
        <w:rPr>
          <w:rFonts w:ascii="Times New Roman" w:hAnsi="Times New Roman" w:cs="Times New Roman"/>
        </w:rPr>
        <w:t>ктирования Кукнур</w:t>
      </w:r>
      <w:r w:rsidRPr="00873BB5">
        <w:rPr>
          <w:rFonts w:ascii="Times New Roman" w:hAnsi="Times New Roman" w:cs="Times New Roman"/>
        </w:rPr>
        <w:t xml:space="preserve">ского сельского поселения обязательны для применения всеми участниками градостроительной деятельности на территории </w:t>
      </w:r>
      <w:r w:rsidR="005B2D86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поселения. За нарушение требований местных нормативов градостроительного проектирования виновные лица несут ответственность в соответствии с действующим законодательством.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2. Назначение местных нормативов градостроительного</w:t>
      </w:r>
      <w:r w:rsidR="00E67F9F">
        <w:rPr>
          <w:rFonts w:ascii="Times New Roman" w:hAnsi="Times New Roman" w:cs="Times New Roman"/>
        </w:rPr>
        <w:t xml:space="preserve"> </w:t>
      </w:r>
      <w:r w:rsidRPr="00873BB5">
        <w:rPr>
          <w:rFonts w:ascii="Times New Roman" w:hAnsi="Times New Roman" w:cs="Times New Roman"/>
        </w:rPr>
        <w:t>проектирования</w:t>
      </w:r>
    </w:p>
    <w:p w:rsidR="00873BB5" w:rsidRPr="00873BB5" w:rsidRDefault="00873BB5" w:rsidP="006E61E0">
      <w:pPr>
        <w:pStyle w:val="a4"/>
        <w:jc w:val="both"/>
        <w:rPr>
          <w:rFonts w:ascii="Times New Roman" w:hAnsi="Times New Roman" w:cs="Times New Roman"/>
        </w:rPr>
      </w:pPr>
    </w:p>
    <w:p w:rsidR="00873BB5" w:rsidRPr="00873BB5" w:rsidRDefault="00873BB5" w:rsidP="006E61E0">
      <w:pPr>
        <w:pStyle w:val="a4"/>
        <w:jc w:val="both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2.1. Под местными нормативами градостроительного проектирования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человека.</w:t>
      </w:r>
    </w:p>
    <w:p w:rsidR="00873BB5" w:rsidRPr="00873BB5" w:rsidRDefault="00873BB5" w:rsidP="006E61E0">
      <w:pPr>
        <w:pStyle w:val="a4"/>
        <w:jc w:val="both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2.2. Показателями благоприятных условий жизнедеятельности человека является наличие в пределах поселений объектов социального и коммунально-бытового назначения, доступности таких объектов для населения (включая инвалидов), наличие объектов инженерной инфраструктуры, степень благоустройства территории, учитываемыми при подготовке проекта генерального плана, документации по планировке (проектов планировки, проектов межевания)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поселения.</w:t>
      </w:r>
    </w:p>
    <w:p w:rsidR="00873BB5" w:rsidRPr="00873BB5" w:rsidRDefault="00873BB5" w:rsidP="006E61E0">
      <w:pPr>
        <w:pStyle w:val="a4"/>
        <w:jc w:val="both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2.3. Местные нормативы градостроительного проектирования утверждаются постановлением Администрации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 Виды местных нормативов градостроительного проектирования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Местные нормативы градостроительного проектирования подразделяются </w:t>
      </w:r>
      <w:proofErr w:type="gramStart"/>
      <w:r w:rsidRPr="00873BB5">
        <w:rPr>
          <w:rFonts w:ascii="Times New Roman" w:hAnsi="Times New Roman" w:cs="Times New Roman"/>
        </w:rPr>
        <w:t>на</w:t>
      </w:r>
      <w:proofErr w:type="gramEnd"/>
      <w:r w:rsidRPr="00873BB5">
        <w:rPr>
          <w:rFonts w:ascii="Times New Roman" w:hAnsi="Times New Roman" w:cs="Times New Roman"/>
        </w:rPr>
        <w:t>: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3.1. Нормативы градостроительного проектирования жилых зон;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3.2. Нормативы градостроительного проектирования административно-деловых зон;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3.3. Нормативы градостроительного проектирования производственных зон;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3.4. Нормативы градостроительного проектирования зон инженерной инфраструктуры;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3.5. Нормативы градостроительного проектирования зоны улично-дорожной сети;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3.6. Нормативы градостроительного проектирования рекреационных зон;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3.7. Нормативы градостроительного проектирования зон мест отдыха общего пользования;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3.8. Нормативы градостроительного проектирования зон сельскохозяйственного использования;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3.9. Нормативы градостроительного проектирования зон специального назначения.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4. Состав местных нормативов </w:t>
      </w:r>
      <w:proofErr w:type="gramStart"/>
      <w:r w:rsidRPr="00873BB5">
        <w:rPr>
          <w:rFonts w:ascii="Times New Roman" w:hAnsi="Times New Roman" w:cs="Times New Roman"/>
        </w:rPr>
        <w:t>градостроительного</w:t>
      </w:r>
      <w:proofErr w:type="gramEnd"/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проектирования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lastRenderedPageBreak/>
        <w:t>4.1. Местные нормативы градостроительного проектирования включают обоснование, назначение, предмет регулирования.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4.2. Предметом регулирования местных нормативов градостроительного проектирования являются: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уровень обеспеченности социальной, производственной, инженерной, транспортной и другими инфраструктурами;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расчетные показатели для планирования размещения социального и коммунально-бытового значения;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расчетные показатели для планирования размещения объектов производственной инфраструктуры;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расчетные показатели для планирования размещения объектов инженерной и транспортной инфраструктуры;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иные расчетные показатели для планирования развития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4.3. При подготовке местных нормативов градостроительного проектирования их состав может быть уточнен с учетом особенностей социально-экономических условий, включающих в себя фактически сложившиеся технико-экономические, санитарно-гигиенические показатели, состояние окружающей среды, в том числе наличие топливно-энергетических, водных и иных ресурсов.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5. Порядок подготовки проекта нормативов и утверждения местных нормативов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градостроительного проектирования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5.1. Решение о подготовке проекта нормативов принимается Главой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5.2. После завершения работ исполнитель направляет проект нормативов в администрацию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5.3. После завершения работ администрация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 обеспечивает рассылку проекта нормативов заинтересованным органам администрации </w:t>
      </w:r>
      <w:r w:rsidR="00C661B1">
        <w:rPr>
          <w:rFonts w:ascii="Times New Roman" w:hAnsi="Times New Roman" w:cs="Times New Roman"/>
        </w:rPr>
        <w:t>Сернурского</w:t>
      </w:r>
      <w:r w:rsidRPr="00873BB5">
        <w:rPr>
          <w:rFonts w:ascii="Times New Roman" w:hAnsi="Times New Roman" w:cs="Times New Roman"/>
        </w:rPr>
        <w:t xml:space="preserve"> муниципального района, в муниципальные предприятия, учреждения и организации для согласования. Заинтересованные органы, предприятия, учреждения и организации рассматривают поступивший проект нормативов в двухнедельный срок со дня получения такого проекта, подготавливают соответствующее заключение о согласовании проекта нормативов или об отказе в согласовании с перечнем предложений и замечаний.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5.4. Администрация поселения обобщает поступившие заключения, подготавливает сводное заключение и направляет его исполнителю для рассмотрения и доработки проекта нормативов.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5.5. В случае возникновения спорных вопросов при рассмотрении исполнителем поступивших предложений и замечаний, администрацией поселения может быть создана согласительная комиссия из числа представителей всех заинтересованных лиц.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5.6. Доработанный проект нормативов исполнитель представляет в администрацию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 не позднее одного месяца со дня получения сводного заключения, если для устранения поступивших замечаний не потребуется более продолжительный срок, определяемый уполномоченным органом.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 xml:space="preserve">5.7. Глава </w:t>
      </w:r>
      <w:r w:rsidR="00C661B1">
        <w:rPr>
          <w:rFonts w:ascii="Times New Roman" w:hAnsi="Times New Roman" w:cs="Times New Roman"/>
        </w:rPr>
        <w:t>Кукнурского</w:t>
      </w:r>
      <w:r w:rsidRPr="00873BB5">
        <w:rPr>
          <w:rFonts w:ascii="Times New Roman" w:hAnsi="Times New Roman" w:cs="Times New Roman"/>
        </w:rPr>
        <w:t xml:space="preserve"> сельского поселения в недельный срок со дня получения от </w:t>
      </w:r>
      <w:proofErr w:type="gramStart"/>
      <w:r w:rsidRPr="00873BB5">
        <w:rPr>
          <w:rFonts w:ascii="Times New Roman" w:hAnsi="Times New Roman" w:cs="Times New Roman"/>
        </w:rPr>
        <w:t>исполнителя</w:t>
      </w:r>
      <w:proofErr w:type="gramEnd"/>
      <w:r w:rsidRPr="00873BB5">
        <w:rPr>
          <w:rFonts w:ascii="Times New Roman" w:hAnsi="Times New Roman" w:cs="Times New Roman"/>
        </w:rPr>
        <w:t xml:space="preserve"> доработанного с учетом сводного заключения проекта нормативов принимает решение об утверждении нормативов или об отклонении представленного проекта и направляет его на доработку.</w:t>
      </w:r>
    </w:p>
    <w:p w:rsidR="00873BB5" w:rsidRPr="00873BB5" w:rsidRDefault="00873BB5" w:rsidP="00873BB5">
      <w:pPr>
        <w:pStyle w:val="a4"/>
        <w:rPr>
          <w:rFonts w:ascii="Times New Roman" w:hAnsi="Times New Roman" w:cs="Times New Roman"/>
        </w:rPr>
      </w:pPr>
      <w:r w:rsidRPr="00873BB5">
        <w:rPr>
          <w:rFonts w:ascii="Times New Roman" w:hAnsi="Times New Roman" w:cs="Times New Roman"/>
        </w:rPr>
        <w:t>5.8. Утвержденные нормативы подлежат опубликованию в порядке, установленном для официального опубликования муниципальных правовых актов поселения.</w:t>
      </w:r>
    </w:p>
    <w:p w:rsidR="00873BB5" w:rsidRDefault="00873BB5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873BB5" w:rsidRDefault="00873BB5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873BB5" w:rsidRDefault="00873BB5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992A98">
      <w:pPr>
        <w:tabs>
          <w:tab w:val="left" w:pos="2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92A98" w:rsidRDefault="00992A98" w:rsidP="00992A98">
      <w:pPr>
        <w:tabs>
          <w:tab w:val="left" w:pos="2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обнародования администрации муниципального</w:t>
      </w:r>
    </w:p>
    <w:p w:rsidR="00992A98" w:rsidRDefault="00992A98" w:rsidP="00992A98">
      <w:pPr>
        <w:tabs>
          <w:tab w:val="left" w:pos="2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«Кукнурское сельское поселение» </w:t>
      </w:r>
    </w:p>
    <w:p w:rsidR="00992A98" w:rsidRDefault="00992A98" w:rsidP="00992A98">
      <w:pPr>
        <w:tabs>
          <w:tab w:val="left" w:pos="2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 июня 2013 г. № 35 </w:t>
      </w:r>
    </w:p>
    <w:p w:rsidR="00992A98" w:rsidRDefault="00992A98" w:rsidP="00992A98">
      <w:pPr>
        <w:jc w:val="center"/>
        <w:rPr>
          <w:rFonts w:ascii="Calibri" w:hAnsi="Calibri" w:cs="Times New Roman"/>
          <w:sz w:val="28"/>
          <w:szCs w:val="28"/>
        </w:rPr>
      </w:pPr>
    </w:p>
    <w:p w:rsidR="00992A98" w:rsidRDefault="00992A98" w:rsidP="00992A98">
      <w:pPr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«Кукнурское   сельское   поселение» от 07 июня 2013 г. № 35   «Об утверждении положения о составе, порядке, подготовки и утверждения местных нормативов градостроительного проектирования» обнародовано 07 июня 2013 г. в следующих местах:                 </w:t>
      </w:r>
    </w:p>
    <w:p w:rsidR="00992A98" w:rsidRDefault="00992A98" w:rsidP="00992A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информационном стенде в помещении администрации муниципального образования «Кукнурское сельское поселение» по адресу: с. Кукнур,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5; </w:t>
      </w:r>
    </w:p>
    <w:p w:rsidR="00992A98" w:rsidRDefault="00992A98" w:rsidP="00992A98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в помещении  административного здания СПХ  СХА «Северная», СПК колхоз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СПК колхоз «Кукнур кундем» (по согласованию);</w:t>
      </w:r>
    </w:p>
    <w:tbl>
      <w:tblPr>
        <w:tblW w:w="9648" w:type="dxa"/>
        <w:tblLook w:val="04A0"/>
      </w:tblPr>
      <w:tblGrid>
        <w:gridCol w:w="5868"/>
        <w:gridCol w:w="3780"/>
      </w:tblGrid>
      <w:tr w:rsidR="00992A98" w:rsidTr="00992A98">
        <w:tc>
          <w:tcPr>
            <w:tcW w:w="5868" w:type="dxa"/>
          </w:tcPr>
          <w:p w:rsidR="00992A98" w:rsidRDefault="00992A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A98" w:rsidRDefault="0099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8" w:rsidRDefault="0099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92A98" w:rsidRDefault="0099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92A98" w:rsidRDefault="0099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«Кукнурское сельское  поселение»</w:t>
            </w:r>
          </w:p>
          <w:p w:rsidR="00992A98" w:rsidRDefault="00992A98">
            <w:pPr>
              <w:pStyle w:val="a5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80" w:type="dxa"/>
          </w:tcPr>
          <w:p w:rsidR="00992A98" w:rsidRDefault="00992A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A98" w:rsidRDefault="00992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8" w:rsidRDefault="00992A98">
            <w:pPr>
              <w:tabs>
                <w:tab w:val="right" w:pos="48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92A98" w:rsidRDefault="00992A98">
            <w:pPr>
              <w:tabs>
                <w:tab w:val="right" w:pos="48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8" w:rsidRDefault="00992A98">
            <w:pPr>
              <w:widowControl w:val="0"/>
              <w:tabs>
                <w:tab w:val="right" w:pos="4887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Н.А.Конакова </w:t>
            </w:r>
          </w:p>
        </w:tc>
      </w:tr>
    </w:tbl>
    <w:p w:rsidR="00992A98" w:rsidRDefault="00992A98" w:rsidP="00992A98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p w:rsidR="00992A98" w:rsidRDefault="00992A98" w:rsidP="0099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A98" w:rsidRDefault="00992A98" w:rsidP="00992A98">
      <w:pPr>
        <w:pStyle w:val="ConsPlusNormal"/>
        <w:tabs>
          <w:tab w:val="left" w:pos="1023"/>
        </w:tabs>
        <w:ind w:firstLine="713"/>
        <w:jc w:val="both"/>
        <w:rPr>
          <w:rFonts w:ascii="Times New Roman" w:hAnsi="Times New Roman" w:cs="Times New Roman"/>
          <w:sz w:val="26"/>
          <w:szCs w:val="26"/>
        </w:rPr>
      </w:pPr>
    </w:p>
    <w:p w:rsidR="00992A98" w:rsidRDefault="00992A98" w:rsidP="00992A98">
      <w:pPr>
        <w:rPr>
          <w:rFonts w:ascii="Calibri" w:hAnsi="Calibri" w:cs="Times New Roman"/>
        </w:rPr>
      </w:pPr>
    </w:p>
    <w:p w:rsidR="00992A98" w:rsidRDefault="00992A98" w:rsidP="00992A98">
      <w:pPr>
        <w:rPr>
          <w:rFonts w:ascii="Arial" w:hAnsi="Arial" w:cs="Arial"/>
          <w:sz w:val="20"/>
          <w:szCs w:val="20"/>
        </w:rPr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992A98" w:rsidRDefault="00992A98" w:rsidP="00873BB5">
      <w:pPr>
        <w:autoSpaceDE w:val="0"/>
        <w:autoSpaceDN w:val="0"/>
        <w:adjustRightInd w:val="0"/>
        <w:ind w:firstLine="540"/>
        <w:jc w:val="both"/>
        <w:outlineLvl w:val="1"/>
      </w:pPr>
    </w:p>
    <w:p w:rsidR="00B600DD" w:rsidRDefault="00B600DD"/>
    <w:sectPr w:rsidR="00B600DD" w:rsidSect="00D6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694"/>
    <w:multiLevelType w:val="hybridMultilevel"/>
    <w:tmpl w:val="AE7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BB5"/>
    <w:rsid w:val="005B2D86"/>
    <w:rsid w:val="00686089"/>
    <w:rsid w:val="006E61E0"/>
    <w:rsid w:val="007F76B2"/>
    <w:rsid w:val="00873BB5"/>
    <w:rsid w:val="0096496E"/>
    <w:rsid w:val="00992A98"/>
    <w:rsid w:val="00B600DD"/>
    <w:rsid w:val="00C661B1"/>
    <w:rsid w:val="00D64E84"/>
    <w:rsid w:val="00E6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3BB5"/>
    <w:rPr>
      <w:color w:val="0000FF"/>
      <w:u w:val="single"/>
    </w:rPr>
  </w:style>
  <w:style w:type="paragraph" w:styleId="a4">
    <w:name w:val="No Spacing"/>
    <w:uiPriority w:val="99"/>
    <w:qFormat/>
    <w:rsid w:val="00873BB5"/>
    <w:pPr>
      <w:spacing w:after="0" w:line="240" w:lineRule="auto"/>
    </w:pPr>
  </w:style>
  <w:style w:type="paragraph" w:styleId="a5">
    <w:name w:val="header"/>
    <w:basedOn w:val="a"/>
    <w:link w:val="a6"/>
    <w:unhideWhenUsed/>
    <w:rsid w:val="00992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92A98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92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349;fld=134;dst=100385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349;fld=134;dst=100385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main?base=LAW;n=107349;fld=134;dst=100071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1BBDD23B5BF044B1DAC6FD9B399CCC" ma:contentTypeVersion="1" ma:contentTypeDescription="Создание документа." ma:contentTypeScope="" ma:versionID="8cad5c37510929a033888b3bc46076a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составе, порядке, подготовки и утверждения
местных нормативов градостроительного проектирования
</_x041e__x043f__x0438__x0441__x0430__x043d__x0438__x0435_>
    <_dlc_DocId xmlns="57504d04-691e-4fc4-8f09-4f19fdbe90f6">XXJ7TYMEEKJ2-6165-6</_dlc_DocId>
    <_dlc_DocIdUrl xmlns="57504d04-691e-4fc4-8f09-4f19fdbe90f6">
      <Url>https://vip.gov.mari.ru/sernur/kusp/_layouts/DocIdRedir.aspx?ID=XXJ7TYMEEKJ2-6165-6</Url>
      <Description>XXJ7TYMEEKJ2-6165-6</Description>
    </_dlc_DocIdUrl>
  </documentManagement>
</p:properties>
</file>

<file path=customXml/itemProps1.xml><?xml version="1.0" encoding="utf-8"?>
<ds:datastoreItem xmlns:ds="http://schemas.openxmlformats.org/officeDocument/2006/customXml" ds:itemID="{0130A5BE-C4A7-43BB-8100-AB21CF325F29}"/>
</file>

<file path=customXml/itemProps2.xml><?xml version="1.0" encoding="utf-8"?>
<ds:datastoreItem xmlns:ds="http://schemas.openxmlformats.org/officeDocument/2006/customXml" ds:itemID="{287AE264-0E00-4F5F-B0EC-E36E66B1743D}"/>
</file>

<file path=customXml/itemProps3.xml><?xml version="1.0" encoding="utf-8"?>
<ds:datastoreItem xmlns:ds="http://schemas.openxmlformats.org/officeDocument/2006/customXml" ds:itemID="{7416442D-231F-417F-8D5A-BF55CE230F41}"/>
</file>

<file path=customXml/itemProps4.xml><?xml version="1.0" encoding="utf-8"?>
<ds:datastoreItem xmlns:ds="http://schemas.openxmlformats.org/officeDocument/2006/customXml" ds:itemID="{6EB6F6FC-A88F-478A-8DFD-F28CF50D3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07.06.2013 г.</dc:title>
  <dc:subject/>
  <dc:creator>Admin</dc:creator>
  <cp:keywords/>
  <dc:description/>
  <cp:lastModifiedBy>Admin</cp:lastModifiedBy>
  <cp:revision>8</cp:revision>
  <cp:lastPrinted>2013-10-24T08:39:00Z</cp:lastPrinted>
  <dcterms:created xsi:type="dcterms:W3CDTF">2013-06-11T05:52:00Z</dcterms:created>
  <dcterms:modified xsi:type="dcterms:W3CDTF">2013-10-24T08:39:00Z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0x010100A01BBDD23B5BF044B1DAC6FD9B399CCC</vt:lpwstr>
  </property>
  <property fmtid="{D5CDD505-2E9C-101B-9397-08002B2CF9AE}" pid="3" name="_dlc_DocIdItemGuid">
    <vt:lpwstr>77e51336-846b-4867-8ca8-633b15fb15dc</vt:lpwstr>
  </property>
</Properties>
</file>