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3F6E8E" w:rsidTr="00D70353">
        <w:trPr>
          <w:trHeight w:val="2683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 ФЕДЕРАЦИЙ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МАРИЙ ЭЛ РЕСПУБЛИКА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ШЕРНУР МУНИЦИПАЛЬНЫЙ РАЙОН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"КУКНУР ЯЛ ШОТАН ИЛЕМ"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ОБРАЗОВАНИЙЫН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КУКНУР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ЯЛ ШОТАН ИЛЕМЫН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АДМИНИСТРАЦИЙЖЕ</w:t>
            </w:r>
          </w:p>
          <w:p w:rsidR="003F6E8E" w:rsidRDefault="003F6E8E" w:rsidP="00D70353">
            <w:pPr>
              <w:spacing w:after="0"/>
              <w:ind w:right="-109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F6E8E" w:rsidRDefault="003F6E8E" w:rsidP="00D70353">
            <w:pPr>
              <w:spacing w:after="0"/>
              <w:ind w:right="-1"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3F6E8E" w:rsidRDefault="003F6E8E" w:rsidP="00D7035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МАРИЙ ЭЛ</w:t>
            </w:r>
          </w:p>
          <w:p w:rsidR="003F6E8E" w:rsidRDefault="003F6E8E" w:rsidP="00D70353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СЕРНУРСКИЙ МУНИЦИПАЛЬНЫЙ РАЙОН</w:t>
            </w:r>
          </w:p>
          <w:p w:rsidR="003F6E8E" w:rsidRDefault="003F6E8E" w:rsidP="00D70353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КУКНУРСКАЯ СЕЛЬСКАЯ</w:t>
            </w:r>
          </w:p>
          <w:p w:rsidR="003F6E8E" w:rsidRDefault="003F6E8E" w:rsidP="00D70353">
            <w:pPr>
              <w:spacing w:after="0"/>
              <w:ind w:right="-1" w:firstLine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</w:t>
            </w:r>
          </w:p>
          <w:p w:rsidR="003F6E8E" w:rsidRDefault="003F6E8E" w:rsidP="00D7035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"КУКНУРСКОЕ СЕЛЬСКОЕ ПОСЕЛЕНИЕ"</w:t>
            </w:r>
          </w:p>
          <w:p w:rsidR="003F6E8E" w:rsidRDefault="003F6E8E" w:rsidP="00D7035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6E8E" w:rsidRDefault="003F6E8E" w:rsidP="00D70353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ПОСТАНОВЛЕНИЕ</w:t>
            </w:r>
          </w:p>
        </w:tc>
      </w:tr>
    </w:tbl>
    <w:p w:rsidR="003F6E8E" w:rsidRDefault="003F6E8E" w:rsidP="003F6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6E8E" w:rsidRPr="0057597E" w:rsidRDefault="003F6E8E" w:rsidP="003F6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97E">
        <w:rPr>
          <w:rFonts w:ascii="Times New Roman" w:hAnsi="Times New Roman" w:cs="Times New Roman"/>
          <w:b/>
          <w:sz w:val="28"/>
          <w:szCs w:val="28"/>
        </w:rPr>
        <w:t xml:space="preserve">от 27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57597E"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00281B" w:rsidRPr="003F6E8E" w:rsidRDefault="0000281B" w:rsidP="0000281B">
      <w:pPr>
        <w:rPr>
          <w:rFonts w:ascii="Times New Roman" w:hAnsi="Times New Roman" w:cs="Times New Roman"/>
          <w:sz w:val="28"/>
          <w:szCs w:val="28"/>
        </w:rPr>
      </w:pPr>
    </w:p>
    <w:p w:rsidR="0000281B" w:rsidRDefault="0000281B" w:rsidP="00D20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358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 в Постановление №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2016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г «Об </w:t>
      </w:r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программы комплексного развития социальной инфраструктуры </w:t>
      </w:r>
      <w:proofErr w:type="spellStart"/>
      <w:r w:rsidR="003F6E8E">
        <w:rPr>
          <w:rFonts w:ascii="Times New Roman" w:hAnsi="Times New Roman" w:cs="Times New Roman"/>
          <w:b/>
          <w:bCs/>
          <w:sz w:val="28"/>
          <w:szCs w:val="28"/>
        </w:rPr>
        <w:t>Кукнурского</w:t>
      </w:r>
      <w:proofErr w:type="spellEnd"/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D203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 w:rsidRPr="00D20358">
        <w:rPr>
          <w:rFonts w:ascii="Times New Roman" w:hAnsi="Times New Roman" w:cs="Times New Roman"/>
          <w:b/>
          <w:bCs/>
          <w:sz w:val="28"/>
          <w:szCs w:val="28"/>
        </w:rPr>
        <w:t>Сернурского</w:t>
      </w:r>
      <w:proofErr w:type="spellEnd"/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</w:t>
      </w:r>
      <w:r w:rsidR="00D203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Респуб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>лики Марий Эл на 2016-20</w:t>
      </w:r>
      <w:r w:rsidR="003F6E8E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 xml:space="preserve"> годы».</w:t>
      </w:r>
    </w:p>
    <w:p w:rsidR="007B2679" w:rsidRPr="00D20358" w:rsidRDefault="007B2679" w:rsidP="00D20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81B" w:rsidRDefault="00D20358" w:rsidP="00D203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8E5EA7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Республики Марий Эл от 12.03.2019</w:t>
      </w:r>
      <w:r w:rsidR="001249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Cs/>
          <w:sz w:val="28"/>
          <w:szCs w:val="28"/>
        </w:rPr>
        <w:t>г</w:t>
      </w:r>
      <w:r w:rsidR="00124940">
        <w:rPr>
          <w:rFonts w:ascii="Times New Roman" w:hAnsi="Times New Roman" w:cs="Times New Roman"/>
          <w:bCs/>
          <w:sz w:val="28"/>
          <w:szCs w:val="28"/>
        </w:rPr>
        <w:t>.</w:t>
      </w:r>
      <w:r w:rsidR="008E5EA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1249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Cs/>
          <w:sz w:val="28"/>
          <w:szCs w:val="28"/>
        </w:rPr>
        <w:t>64 «О поддержке местных инициатив на территории Республики Марий Эл в 2019</w:t>
      </w:r>
      <w:r w:rsidR="003F6E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bCs/>
          <w:sz w:val="28"/>
          <w:szCs w:val="28"/>
        </w:rPr>
        <w:t>г»</w:t>
      </w:r>
      <w:r w:rsidR="00124940">
        <w:rPr>
          <w:rFonts w:ascii="Times New Roman" w:hAnsi="Times New Roman" w:cs="Times New Roman"/>
          <w:bCs/>
          <w:sz w:val="28"/>
          <w:szCs w:val="28"/>
        </w:rPr>
        <w:t>,</w:t>
      </w:r>
      <w:r w:rsidR="008E5E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Генеральным планом </w:t>
      </w:r>
      <w:proofErr w:type="spellStart"/>
      <w:r w:rsidR="003F6E8E">
        <w:rPr>
          <w:rFonts w:ascii="Times New Roman" w:hAnsi="Times New Roman" w:cs="Times New Roman"/>
          <w:bCs/>
          <w:sz w:val="28"/>
          <w:szCs w:val="28"/>
        </w:rPr>
        <w:t>Кукнурского</w:t>
      </w:r>
      <w:proofErr w:type="spellEnd"/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00281B" w:rsidRPr="00D20358">
        <w:rPr>
          <w:rFonts w:ascii="Times New Roman" w:hAnsi="Times New Roman" w:cs="Times New Roman"/>
          <w:bCs/>
          <w:sz w:val="28"/>
          <w:szCs w:val="28"/>
        </w:rPr>
        <w:t>Сернурского</w:t>
      </w:r>
      <w:proofErr w:type="spellEnd"/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Марий Эл </w:t>
      </w:r>
      <w:proofErr w:type="spellStart"/>
      <w:proofErr w:type="gramStart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в л я </w:t>
      </w:r>
      <w:r w:rsidR="008E5EA7">
        <w:rPr>
          <w:rFonts w:ascii="Times New Roman" w:hAnsi="Times New Roman" w:cs="Times New Roman"/>
          <w:b/>
          <w:bCs/>
          <w:sz w:val="28"/>
          <w:szCs w:val="28"/>
        </w:rPr>
        <w:t>е т</w:t>
      </w:r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B2679" w:rsidRDefault="007B2679" w:rsidP="007B2679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изменения и дополнения в Постановление № 22 от 26 апреля 2016 г «Об  утверждении программы комплексного развития социальной инфраструктуры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Кукнурского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                                                                            Республики Марий Эл на 2016-2031 годы».</w:t>
      </w:r>
    </w:p>
    <w:p w:rsidR="0076742C" w:rsidRPr="00D90809" w:rsidRDefault="0076742C" w:rsidP="0076742C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90809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90809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76742C" w:rsidRPr="00D20358" w:rsidRDefault="0076742C" w:rsidP="0076742C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358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его обнародования.</w:t>
      </w:r>
    </w:p>
    <w:p w:rsidR="0076742C" w:rsidRPr="00D20358" w:rsidRDefault="0076742C" w:rsidP="0076742C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6742C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76742C" w:rsidRDefault="0076742C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Кукнурское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Л.С.Долгушев</w:t>
      </w:r>
      <w:proofErr w:type="spellEnd"/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2679" w:rsidRDefault="007B2679" w:rsidP="007B2679">
      <w:pPr>
        <w:pStyle w:val="a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742C" w:rsidRDefault="0076742C" w:rsidP="0076742C">
      <w:pPr>
        <w:pStyle w:val="a7"/>
        <w:ind w:firstLine="5103"/>
        <w:jc w:val="center"/>
      </w:pPr>
      <w:r>
        <w:t>Утверждена</w:t>
      </w:r>
    </w:p>
    <w:p w:rsidR="0076742C" w:rsidRDefault="0076742C" w:rsidP="0076742C">
      <w:pPr>
        <w:pStyle w:val="a7"/>
        <w:ind w:firstLine="5103"/>
        <w:jc w:val="center"/>
      </w:pPr>
      <w:r>
        <w:t>постановлением администрации</w:t>
      </w:r>
    </w:p>
    <w:p w:rsidR="0076742C" w:rsidRDefault="0076742C" w:rsidP="0076742C">
      <w:pPr>
        <w:pStyle w:val="a7"/>
        <w:ind w:firstLine="5103"/>
        <w:jc w:val="center"/>
      </w:pPr>
      <w:r>
        <w:t>муниципального образования</w:t>
      </w:r>
    </w:p>
    <w:p w:rsidR="0076742C" w:rsidRDefault="0076742C" w:rsidP="0076742C">
      <w:pPr>
        <w:pStyle w:val="a7"/>
        <w:ind w:firstLine="5103"/>
        <w:jc w:val="center"/>
      </w:pPr>
      <w:r>
        <w:t>«</w:t>
      </w:r>
      <w:proofErr w:type="spellStart"/>
      <w:r>
        <w:t>Кукнурское</w:t>
      </w:r>
      <w:proofErr w:type="spellEnd"/>
      <w:r>
        <w:rPr>
          <w:color w:val="000000"/>
        </w:rPr>
        <w:t xml:space="preserve"> сельское </w:t>
      </w:r>
      <w:r>
        <w:t>поселение»</w:t>
      </w:r>
    </w:p>
    <w:p w:rsidR="0076742C" w:rsidRDefault="0076742C" w:rsidP="0076742C">
      <w:pPr>
        <w:pStyle w:val="a7"/>
        <w:ind w:firstLine="5103"/>
        <w:jc w:val="center"/>
        <w:rPr>
          <w:rFonts w:cs="Calibri"/>
        </w:rPr>
      </w:pPr>
      <w:r>
        <w:t>от 27 марта 2019 года № 20</w:t>
      </w:r>
    </w:p>
    <w:p w:rsidR="0076742C" w:rsidRDefault="0076742C" w:rsidP="0076742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КОМПЛЕКСНОГО РАЗВИТИЯ </w:t>
      </w:r>
      <w:proofErr w:type="gramStart"/>
      <w:r>
        <w:rPr>
          <w:rFonts w:ascii="Times New Roman" w:hAnsi="Times New Roman"/>
          <w:b/>
          <w:sz w:val="28"/>
          <w:szCs w:val="28"/>
        </w:rPr>
        <w:t>СОЦИАЛЬНОЙ</w:t>
      </w:r>
      <w:proofErr w:type="gramEnd"/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ИНФРАСТРУКТУРЫ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 «КУКНУРСКОЕ СЕЛЬСКОЕ ПОСЕЛЕНИЕ»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2016-2031 ГОДЫ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1.Паспорт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245"/>
      </w:tblGrid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комплексного развития социальной инфраструктуры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Кукнурское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 на 2016 -2031 годы;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Основания для разработки</w:t>
            </w:r>
          </w:p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BE08F9">
            <w:pPr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30.12. 2012 № 289-ФЗ 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Градостроительный кодекс Российской Федерации и отдельные законодательные акты Российской Федерации».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и исполнитель программы</w:t>
            </w:r>
          </w:p>
          <w:p w:rsidR="0076742C" w:rsidRDefault="0076742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Кукнурское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поселение», расположенная по адресу: 425467, Республика Марий Эл, </w:t>
            </w:r>
            <w:proofErr w:type="spellStart"/>
            <w:r>
              <w:rPr>
                <w:sz w:val="28"/>
                <w:szCs w:val="28"/>
              </w:rPr>
              <w:t>Сернурский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Кукнур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6742C" w:rsidRDefault="0076742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Кооперативная, д.5;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Кукнурское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поселение», расположенная по адресу: 425467, Республика Марий Эл, </w:t>
            </w:r>
            <w:proofErr w:type="spellStart"/>
            <w:r>
              <w:rPr>
                <w:sz w:val="28"/>
                <w:szCs w:val="28"/>
              </w:rPr>
              <w:t>Сернурский</w:t>
            </w:r>
            <w:proofErr w:type="spellEnd"/>
            <w:r>
              <w:rPr>
                <w:sz w:val="28"/>
                <w:szCs w:val="28"/>
              </w:rPr>
              <w:t xml:space="preserve"> район, с. </w:t>
            </w:r>
            <w:proofErr w:type="spellStart"/>
            <w:r>
              <w:rPr>
                <w:sz w:val="28"/>
                <w:szCs w:val="28"/>
              </w:rPr>
              <w:t>Кукнур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76742C" w:rsidRDefault="0076742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Кооперативная, д.5.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и задачи программы</w:t>
            </w:r>
          </w:p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повышения уровня жизни населения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Кукнурское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поселение»; </w:t>
            </w:r>
          </w:p>
          <w:p w:rsidR="0076742C" w:rsidRDefault="0076742C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безопасного, качественного и эффективного использования населением объектов социальной инфраструктуры поселения;</w:t>
            </w:r>
          </w:p>
          <w:p w:rsidR="0076742C" w:rsidRDefault="0076742C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сбалансированного, перспективного развития социальной инфраструктуры поселения, в соответствии с установленными потребностями в объектах социальной инфраструктуры поселения;</w:t>
            </w:r>
          </w:p>
          <w:p w:rsidR="0076742C" w:rsidRDefault="0076742C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доступности объектов социальной инфраструктуры поселения для населения поселения;</w:t>
            </w:r>
          </w:p>
          <w:p w:rsidR="0076742C" w:rsidRDefault="0076742C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жизни населения.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Целевые показатели</w:t>
            </w:r>
          </w:p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программы комплексного развития социальной инфраструктуры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Кукнурского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поселения:</w:t>
            </w:r>
          </w:p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количество построенных и отремонтированных объектов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социальной инфраструктуры; </w:t>
            </w:r>
          </w:p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улучшение качества услуг, предоставляемых учреждениями культуры;</w:t>
            </w:r>
          </w:p>
          <w:p w:rsidR="0076742C" w:rsidRDefault="00767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Укрупненное описание запланированных мероприятий.</w:t>
            </w:r>
          </w:p>
        </w:tc>
      </w:tr>
      <w:tr w:rsidR="0076742C" w:rsidTr="0076742C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Описания мероприятий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Программа включает первоочередные мероприятия по созданию и развитию социальной инфраструктуры, повышению надежности, функционирования этой сферы и обеспечивающие комфортные и безопасные условия для проживания людей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Кукнурском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сельском поселении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Сернурского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района;</w:t>
            </w:r>
          </w:p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6742C" w:rsidRP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6742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Участие в программах поддержки местных инициатив</w:t>
            </w:r>
          </w:p>
          <w:p w:rsidR="0076742C" w:rsidRDefault="007674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6742C" w:rsidTr="0076742C">
        <w:trPr>
          <w:trHeight w:val="6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 2016-2031 годы, в 2 этапа</w:t>
            </w:r>
          </w:p>
          <w:p w:rsidR="0076742C" w:rsidRDefault="0076742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этап – с 2016 по 2021 годы</w:t>
            </w:r>
          </w:p>
          <w:p w:rsidR="0076742C" w:rsidRDefault="0076742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этап – с 2022 по 2031 годы</w:t>
            </w:r>
          </w:p>
        </w:tc>
      </w:tr>
      <w:tr w:rsidR="0076742C" w:rsidTr="0076742C">
        <w:trPr>
          <w:trHeight w:val="9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 w:rsidP="00CF5EF4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общий объем финансирования Программы на период 2016 – 2031 годов составляет: 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CF5EF4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млн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</w:tc>
      </w:tr>
      <w:tr w:rsidR="0076742C" w:rsidTr="0076742C">
        <w:trPr>
          <w:trHeight w:val="9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Pr="00E0536E" w:rsidRDefault="0076742C" w:rsidP="0076742C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и проектов, входящих в программу, осуществляется за счет средств: </w:t>
            </w:r>
          </w:p>
          <w:p w:rsidR="0076742C" w:rsidRPr="00E0536E" w:rsidRDefault="0076742C" w:rsidP="0076742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бюджета;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условии поступления их в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  <w:p w:rsidR="0076742C" w:rsidRPr="00E0536E" w:rsidRDefault="0076742C" w:rsidP="0076742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- республиканского бюджета;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условии поступления их в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  <w:p w:rsidR="0076742C" w:rsidRPr="00E0536E" w:rsidRDefault="0076742C" w:rsidP="0076742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42C" w:rsidRPr="00E0536E" w:rsidRDefault="0076742C" w:rsidP="0076742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- бюджета муниципального образования «</w:t>
            </w:r>
            <w:proofErr w:type="spellStart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Сернурский</w:t>
            </w:r>
            <w:proofErr w:type="spellEnd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 условии поступления их в бюджет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Кукнурского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  <w:p w:rsidR="0076742C" w:rsidRPr="00E0536E" w:rsidRDefault="0076742C" w:rsidP="0076742C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- бюджета муниципального 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Кукнурское</w:t>
            </w:r>
            <w:proofErr w:type="spellEnd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поселение»; </w:t>
            </w:r>
          </w:p>
          <w:p w:rsidR="0076742C" w:rsidRDefault="0076742C" w:rsidP="0076742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источники.</w:t>
            </w:r>
          </w:p>
        </w:tc>
      </w:tr>
      <w:tr w:rsidR="0076742C" w:rsidTr="0076742C">
        <w:trPr>
          <w:trHeight w:val="9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>
            <w:pPr>
              <w:pStyle w:val="a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Ожидаемые результаты реализации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42C" w:rsidRDefault="0076742C" w:rsidP="0076742C">
            <w:pPr>
              <w:pStyle w:val="a7"/>
              <w:jc w:val="both"/>
              <w:rPr>
                <w:sz w:val="26"/>
                <w:szCs w:val="26"/>
              </w:rPr>
            </w:pPr>
            <w:r w:rsidRPr="00E0536E">
              <w:rPr>
                <w:sz w:val="28"/>
                <w:szCs w:val="28"/>
              </w:rPr>
              <w:t>Повышение уровня жи</w:t>
            </w:r>
            <w:r>
              <w:rPr>
                <w:sz w:val="28"/>
                <w:szCs w:val="28"/>
              </w:rPr>
              <w:t xml:space="preserve">зни населения на территории </w:t>
            </w:r>
            <w:proofErr w:type="spellStart"/>
            <w:r>
              <w:rPr>
                <w:sz w:val="28"/>
                <w:szCs w:val="28"/>
              </w:rPr>
              <w:t>Кукнурского</w:t>
            </w:r>
            <w:proofErr w:type="spellEnd"/>
            <w:r w:rsidRPr="00E0536E"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76742C" w:rsidRDefault="0076742C" w:rsidP="007674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pStyle w:val="a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 Общая часть</w:t>
      </w:r>
    </w:p>
    <w:p w:rsidR="0076742C" w:rsidRDefault="0076742C" w:rsidP="0076742C">
      <w:pPr>
        <w:pStyle w:val="a7"/>
        <w:jc w:val="center"/>
        <w:rPr>
          <w:b/>
          <w:sz w:val="28"/>
          <w:szCs w:val="28"/>
          <w:u w:val="single"/>
        </w:rPr>
      </w:pP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Кукнурское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расположено в северо-восточной части Республики Марий Эл. </w:t>
      </w:r>
      <w:proofErr w:type="spellStart"/>
      <w:r>
        <w:rPr>
          <w:rFonts w:ascii="Times New Roman" w:hAnsi="Times New Roman"/>
          <w:sz w:val="28"/>
          <w:szCs w:val="28"/>
        </w:rPr>
        <w:t>Кукнурское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входит в состав </w:t>
      </w:r>
      <w:proofErr w:type="spellStart"/>
      <w:r>
        <w:rPr>
          <w:rFonts w:ascii="Times New Roman" w:hAnsi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Граничит с Кировским районом,  с </w:t>
      </w:r>
      <w:proofErr w:type="spellStart"/>
      <w:r>
        <w:rPr>
          <w:rFonts w:ascii="Times New Roman" w:hAnsi="Times New Roman"/>
          <w:sz w:val="28"/>
          <w:szCs w:val="28"/>
        </w:rPr>
        <w:t>Новоторъяльским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районом.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sz w:val="28"/>
          <w:szCs w:val="28"/>
        </w:rPr>
        <w:t>Кукнурское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включает в себя 27 населенных пунктов. Территория – 16923,26 га. Население муниципального образования по состоянию на 01.01.2016 г. составляет 2,729 тыс. человек. Численность населения из года в год незначительно колеблется, в общей тенденции находится на одном уровне. 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</w:t>
      </w:r>
      <w:proofErr w:type="spellStart"/>
      <w:r>
        <w:rPr>
          <w:rFonts w:ascii="Times New Roman" w:hAnsi="Times New Roman"/>
          <w:sz w:val="28"/>
          <w:szCs w:val="28"/>
        </w:rPr>
        <w:t>Кукнурском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сложилась следующая демографическая ситуация: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детей школьного возраста – 237;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детей дошкольного возраста – 67;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пенсионного возраста – 470;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население трудоспособного возраста – 1955.</w:t>
      </w:r>
    </w:p>
    <w:p w:rsidR="0076742C" w:rsidRDefault="0076742C" w:rsidP="0076742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(3-4 года) в деревнях возросло количество застройщиков.</w:t>
      </w:r>
    </w:p>
    <w:p w:rsidR="0076742C" w:rsidRDefault="0076742C" w:rsidP="0076742C">
      <w:pPr>
        <w:pStyle w:val="a7"/>
        <w:tabs>
          <w:tab w:val="left" w:pos="297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развития поселения предусматривает ежегодное строительство и ввод не менее 100 кв. м. благоустроенного жилья. </w:t>
      </w:r>
    </w:p>
    <w:p w:rsidR="0076742C" w:rsidRDefault="0076742C" w:rsidP="0076742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доходов населения при введении эффективной программы ипотечного кредитования позволит обеспечить реализацию программы строительства нового благоустроенного жилья. </w:t>
      </w:r>
    </w:p>
    <w:p w:rsidR="0076742C" w:rsidRDefault="0076742C" w:rsidP="0076742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</w:t>
      </w:r>
    </w:p>
    <w:p w:rsidR="0076742C" w:rsidRDefault="0076742C" w:rsidP="0076742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перспективного развития отраслей социальной сферы </w:t>
      </w:r>
      <w:proofErr w:type="spellStart"/>
      <w:r>
        <w:rPr>
          <w:rFonts w:ascii="Times New Roman" w:hAnsi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производился на основе анализа современного их состояния с последующей экстраполяцией на средне- и дальнесрочные периоды. При этом учитывались разработанные прогнозные показатели перспективной демографической ситуации, экономической подсистемы, тенденции мирового и отечественного развития социальной сферы. В основу расчетов перспективной потребности и обеспеченности </w:t>
      </w:r>
      <w:proofErr w:type="spellStart"/>
      <w:r>
        <w:rPr>
          <w:rFonts w:ascii="Times New Roman" w:hAnsi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социальной инфраструктурой и услугами были положены:</w:t>
      </w:r>
    </w:p>
    <w:p w:rsidR="0076742C" w:rsidRDefault="0076742C" w:rsidP="0076742C">
      <w:pPr>
        <w:numPr>
          <w:ilvl w:val="0"/>
          <w:numId w:val="6"/>
        </w:numPr>
        <w:tabs>
          <w:tab w:val="num" w:pos="1418"/>
        </w:tabs>
        <w:spacing w:before="60" w:after="6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нормативные показатели, изложенные в распоряжении Правительства Российской Федерации от 03.07.1996 г. № 1063-р «О социальных нормативах и нормах», распоряжение Правительства РФ от 19.10.1999 г. № 1683-р «Методика определения нормативной потребности субъектов Российской Федерации в объектах социальной инфраструктуры»;</w:t>
      </w:r>
    </w:p>
    <w:p w:rsidR="0076742C" w:rsidRDefault="0076742C" w:rsidP="0076742C">
      <w:pPr>
        <w:numPr>
          <w:ilvl w:val="0"/>
          <w:numId w:val="6"/>
        </w:numPr>
        <w:tabs>
          <w:tab w:val="num" w:pos="1418"/>
        </w:tabs>
        <w:spacing w:before="60" w:after="60" w:line="240" w:lineRule="auto"/>
        <w:ind w:left="1418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 СП 42.13330.2011.</w:t>
      </w:r>
    </w:p>
    <w:p w:rsidR="0076742C" w:rsidRDefault="0076742C" w:rsidP="0076742C">
      <w:pPr>
        <w:pStyle w:val="a7"/>
        <w:ind w:firstLine="709"/>
        <w:jc w:val="both"/>
        <w:rPr>
          <w:sz w:val="28"/>
          <w:szCs w:val="28"/>
        </w:rPr>
      </w:pPr>
    </w:p>
    <w:p w:rsidR="0076742C" w:rsidRDefault="0076742C" w:rsidP="0076742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  <w:t>2.1. С</w:t>
      </w:r>
      <w:r>
        <w:rPr>
          <w:rFonts w:ascii="Times New Roman" w:hAnsi="Times New Roman"/>
          <w:b/>
          <w:sz w:val="28"/>
          <w:szCs w:val="28"/>
        </w:rPr>
        <w:t>уществующие объекты социальной инфраструктуры поселения, сложившийся уровень обеспеченности населения поселения услугами объектов социальной инфраструктуры</w:t>
      </w:r>
    </w:p>
    <w:p w:rsidR="0076742C" w:rsidRDefault="0076742C" w:rsidP="0076742C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6742C" w:rsidRDefault="0076742C" w:rsidP="0076742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Образование. </w:t>
      </w:r>
      <w:r>
        <w:rPr>
          <w:rFonts w:ascii="Times New Roman" w:hAnsi="Times New Roman"/>
          <w:sz w:val="28"/>
          <w:szCs w:val="28"/>
        </w:rPr>
        <w:t xml:space="preserve">Сеть образовательных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представлена 3-мя образовательными учреждениями: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МОУ «</w:t>
      </w:r>
      <w:proofErr w:type="spellStart"/>
      <w:r>
        <w:rPr>
          <w:rFonts w:ascii="Times New Roman" w:hAnsi="Times New Roman"/>
          <w:sz w:val="28"/>
          <w:szCs w:val="28"/>
        </w:rPr>
        <w:t>Кукнурская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основная общеобразовательная школа», в настоящее время обучается 237 человек;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Кукнурский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сад, расположенный в здании МОУ «</w:t>
      </w:r>
      <w:proofErr w:type="spellStart"/>
      <w:r>
        <w:rPr>
          <w:rFonts w:ascii="Times New Roman" w:hAnsi="Times New Roman"/>
          <w:sz w:val="28"/>
          <w:szCs w:val="28"/>
        </w:rPr>
        <w:t>Кукнурская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(полная) общеобразовательная школа», в настоящее время воспитывается 67 детей;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МДОУ «</w:t>
      </w:r>
      <w:proofErr w:type="spellStart"/>
      <w:r>
        <w:rPr>
          <w:rFonts w:ascii="Times New Roman" w:hAnsi="Times New Roman"/>
          <w:sz w:val="28"/>
          <w:szCs w:val="28"/>
        </w:rPr>
        <w:t>Нижне-Рушенерский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детский сад «Вис-Вис», в настоящее время воспитывается 20 детей.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Здравоохранение.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Кукнурского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функционирует одна врачебная амбулатория и 3 ФАП.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Спортивные объекты. 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Спортивные площадки при школе.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Учреждения культуры и искусства. </w:t>
      </w:r>
      <w:r>
        <w:rPr>
          <w:rFonts w:ascii="Times New Roman" w:hAnsi="Times New Roman"/>
          <w:sz w:val="28"/>
          <w:szCs w:val="28"/>
        </w:rPr>
        <w:t>Учреждения культуры на территории поселения представлены: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Кукнурским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домом культуры;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Нижне-Рушенерским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домом культуры;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Купсольским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клубом;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Эшполдинским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клубом.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Читовским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клубом.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библиотекой МБУК «</w:t>
      </w:r>
      <w:proofErr w:type="spellStart"/>
      <w:r>
        <w:rPr>
          <w:rFonts w:ascii="Times New Roman" w:hAnsi="Times New Roman"/>
          <w:sz w:val="28"/>
          <w:szCs w:val="28"/>
        </w:rPr>
        <w:t>Сернурская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библиотечная система» с. </w:t>
      </w:r>
      <w:proofErr w:type="spellStart"/>
      <w:r>
        <w:rPr>
          <w:rFonts w:ascii="Times New Roman" w:hAnsi="Times New Roman"/>
          <w:sz w:val="28"/>
          <w:szCs w:val="28"/>
        </w:rPr>
        <w:t>Кукнур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библиотекой МБУК «</w:t>
      </w:r>
      <w:proofErr w:type="spellStart"/>
      <w:r>
        <w:rPr>
          <w:rFonts w:ascii="Times New Roman" w:hAnsi="Times New Roman"/>
          <w:sz w:val="28"/>
          <w:szCs w:val="28"/>
        </w:rPr>
        <w:t>Сернурская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библиотечная система»  д. </w:t>
      </w:r>
      <w:proofErr w:type="gramStart"/>
      <w:r>
        <w:rPr>
          <w:rFonts w:ascii="Times New Roman" w:hAnsi="Times New Roman"/>
          <w:sz w:val="28"/>
          <w:szCs w:val="28"/>
        </w:rPr>
        <w:t>Нижний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Рушенер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расположенной в здании </w:t>
      </w:r>
      <w:proofErr w:type="spellStart"/>
      <w:r>
        <w:rPr>
          <w:rFonts w:ascii="Times New Roman" w:hAnsi="Times New Roman"/>
          <w:sz w:val="28"/>
          <w:szCs w:val="28"/>
        </w:rPr>
        <w:t>Нижне-Рушенерского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дома культуры.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библиотекой МБУК «</w:t>
      </w:r>
      <w:proofErr w:type="spellStart"/>
      <w:r>
        <w:rPr>
          <w:rFonts w:ascii="Times New Roman" w:hAnsi="Times New Roman"/>
          <w:sz w:val="28"/>
          <w:szCs w:val="28"/>
        </w:rPr>
        <w:t>Сернурская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библиотечная система»  д. </w:t>
      </w:r>
      <w:proofErr w:type="spellStart"/>
      <w:r>
        <w:rPr>
          <w:rFonts w:ascii="Times New Roman" w:hAnsi="Times New Roman"/>
          <w:sz w:val="28"/>
          <w:szCs w:val="28"/>
        </w:rPr>
        <w:t>Купсола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библиотекой МБУК «</w:t>
      </w:r>
      <w:proofErr w:type="spellStart"/>
      <w:r>
        <w:rPr>
          <w:rFonts w:ascii="Times New Roman" w:hAnsi="Times New Roman"/>
          <w:sz w:val="28"/>
          <w:szCs w:val="28"/>
        </w:rPr>
        <w:t>Сернурская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центральная библиотечная система»  д. </w:t>
      </w:r>
      <w:proofErr w:type="spellStart"/>
      <w:r>
        <w:rPr>
          <w:rFonts w:ascii="Times New Roman" w:hAnsi="Times New Roman"/>
          <w:sz w:val="28"/>
          <w:szCs w:val="28"/>
        </w:rPr>
        <w:t>Эшполдино</w:t>
      </w:r>
      <w:proofErr w:type="spellEnd"/>
      <w:r>
        <w:rPr>
          <w:rFonts w:ascii="Times New Roman" w:hAnsi="Times New Roman"/>
          <w:sz w:val="28"/>
          <w:szCs w:val="28"/>
        </w:rPr>
        <w:t xml:space="preserve">, расположенной в здании </w:t>
      </w:r>
      <w:proofErr w:type="spellStart"/>
      <w:r>
        <w:rPr>
          <w:rFonts w:ascii="Times New Roman" w:hAnsi="Times New Roman"/>
          <w:sz w:val="28"/>
          <w:szCs w:val="28"/>
        </w:rPr>
        <w:t>Эшполдинского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дома культуры.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u w:val="single"/>
        </w:rPr>
      </w:pPr>
    </w:p>
    <w:p w:rsidR="00CF5EF4" w:rsidRDefault="00CF5EF4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CF5EF4" w:rsidRDefault="00CF5EF4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CF5EF4" w:rsidRDefault="00CF5EF4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CF5EF4" w:rsidRDefault="00CF5EF4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  <w:lastRenderedPageBreak/>
        <w:t xml:space="preserve">3. </w:t>
      </w:r>
      <w:r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  <w:t>Развитие объектов социальной инфраструктуры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u w:val="single"/>
        </w:rPr>
      </w:pPr>
    </w:p>
    <w:p w:rsidR="0076742C" w:rsidRDefault="0076742C" w:rsidP="0076742C">
      <w:pPr>
        <w:tabs>
          <w:tab w:val="left" w:pos="1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Потребность в учреждениях обслуживания рассчитана на</w:t>
      </w:r>
      <w:r>
        <w:rPr>
          <w:rFonts w:ascii="Times New Roman" w:hAnsi="Times New Roman"/>
          <w:bCs/>
          <w:sz w:val="28"/>
          <w:szCs w:val="28"/>
        </w:rPr>
        <w:t xml:space="preserve"> 2,8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тыс. чел. В настоящее время, при достаточно развитой сети учреждений обслуживания, их мощность достаточна для проживающего населения.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  <w:t>4. Планируемые мероприятия</w:t>
      </w:r>
    </w:p>
    <w:p w:rsidR="0076742C" w:rsidRDefault="0076742C" w:rsidP="0076742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  <w:u w:val="single"/>
        </w:rPr>
      </w:pPr>
    </w:p>
    <w:p w:rsidR="0076742C" w:rsidRDefault="0076742C" w:rsidP="0076742C">
      <w:pPr>
        <w:tabs>
          <w:tab w:val="left" w:pos="10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Программой комплексного развития социальной инфраструктуры предлагаются следующие принципы развития отдельных видов направлений.</w:t>
      </w:r>
    </w:p>
    <w:p w:rsidR="0076742C" w:rsidRDefault="0076742C" w:rsidP="0076742C">
      <w:pPr>
        <w:tabs>
          <w:tab w:val="left" w:pos="10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Образование: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Совершенствование сети общеобразовательных учреждений, обновление и приведение в соответствие с нормативами и требованиями материально-технической базы образовательных учреждений и их зданий. 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троительство новых 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реконструкция существующих объектов образования.</w:t>
      </w:r>
    </w:p>
    <w:p w:rsidR="0076742C" w:rsidRDefault="0076742C" w:rsidP="0076742C">
      <w:pPr>
        <w:tabs>
          <w:tab w:val="left" w:pos="10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pPr w:leftFromText="180" w:rightFromText="180" w:vertAnchor="text" w:tblpX="-384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2128"/>
        <w:gridCol w:w="1985"/>
        <w:gridCol w:w="1418"/>
        <w:gridCol w:w="1275"/>
        <w:gridCol w:w="1134"/>
      </w:tblGrid>
      <w:tr w:rsidR="0076742C" w:rsidTr="0076742C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Затраты на строительство т.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</w:tr>
      <w:tr w:rsidR="0076742C" w:rsidTr="0076742C">
        <w:trPr>
          <w:trHeight w:val="7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Ремонт  здания 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Кукнурской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основной общеобразовательной школы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Ухудшение качества жизни населения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 2031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Управление образования </w:t>
            </w:r>
            <w:proofErr w:type="spellStart"/>
            <w:r>
              <w:rPr>
                <w:rFonts w:ascii="Times New Roman" w:hAnsi="Times New Roman"/>
              </w:rPr>
              <w:t>Сернурского</w:t>
            </w:r>
            <w:proofErr w:type="spellEnd"/>
            <w:r>
              <w:rPr>
                <w:rFonts w:ascii="Times New Roman" w:hAnsi="Times New Roman"/>
              </w:rPr>
              <w:t xml:space="preserve"> района,  </w:t>
            </w:r>
          </w:p>
        </w:tc>
      </w:tr>
    </w:tbl>
    <w:p w:rsidR="0076742C" w:rsidRDefault="0076742C" w:rsidP="007674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6742C" w:rsidRDefault="0076742C" w:rsidP="0076742C">
      <w:pPr>
        <w:pStyle w:val="a5"/>
        <w:ind w:firstLine="709"/>
        <w:jc w:val="left"/>
        <w:rPr>
          <w:b/>
          <w:szCs w:val="28"/>
        </w:rPr>
      </w:pPr>
      <w:r w:rsidRPr="0076742C">
        <w:rPr>
          <w:b/>
          <w:szCs w:val="28"/>
        </w:rPr>
        <w:t>Места захоронения:</w:t>
      </w:r>
    </w:p>
    <w:p w:rsidR="0076742C" w:rsidRPr="0076742C" w:rsidRDefault="0076742C" w:rsidP="0076742C">
      <w:pPr>
        <w:pStyle w:val="a5"/>
        <w:ind w:firstLine="709"/>
        <w:jc w:val="left"/>
        <w:rPr>
          <w:b/>
          <w:szCs w:val="28"/>
        </w:rPr>
      </w:pPr>
    </w:p>
    <w:tbl>
      <w:tblPr>
        <w:tblpPr w:leftFromText="180" w:rightFromText="180" w:vertAnchor="text" w:tblpX="-384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2128"/>
        <w:gridCol w:w="1985"/>
        <w:gridCol w:w="1418"/>
        <w:gridCol w:w="1275"/>
        <w:gridCol w:w="1134"/>
      </w:tblGrid>
      <w:tr w:rsidR="0076742C" w:rsidTr="00E50E3D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 w:rsidP="00E5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 w:rsidP="00E50E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 w:rsidP="00E50E3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 w:rsidP="00E5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Сроки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 w:rsidP="00E5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Затраты на строительство т. 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42C" w:rsidRDefault="0076742C" w:rsidP="00E50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</w:tr>
      <w:tr w:rsidR="0076742C" w:rsidTr="00E50E3D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2C" w:rsidRPr="00BE08F9" w:rsidRDefault="0076742C" w:rsidP="00E50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08F9">
              <w:rPr>
                <w:rFonts w:ascii="Times New Roman" w:hAnsi="Times New Roman"/>
                <w:b/>
              </w:rPr>
              <w:t xml:space="preserve">«Дань Памяти» - устройство ограждения </w:t>
            </w:r>
            <w:proofErr w:type="spellStart"/>
            <w:r w:rsidRPr="00BE08F9">
              <w:rPr>
                <w:rFonts w:ascii="Times New Roman" w:hAnsi="Times New Roman"/>
                <w:b/>
              </w:rPr>
              <w:t>Кукнурского</w:t>
            </w:r>
            <w:proofErr w:type="spellEnd"/>
            <w:r w:rsidRPr="00BE08F9">
              <w:rPr>
                <w:rFonts w:ascii="Times New Roman" w:hAnsi="Times New Roman"/>
                <w:b/>
              </w:rPr>
              <w:t xml:space="preserve"> кладбища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2C" w:rsidRPr="00BE08F9" w:rsidRDefault="0076742C" w:rsidP="0076742C">
            <w:pPr>
              <w:pStyle w:val="a7"/>
              <w:jc w:val="center"/>
              <w:rPr>
                <w:b/>
              </w:rPr>
            </w:pPr>
            <w:r w:rsidRPr="00BE08F9">
              <w:rPr>
                <w:b/>
              </w:rPr>
              <w:t xml:space="preserve">1. Приведение территории </w:t>
            </w:r>
            <w:proofErr w:type="spellStart"/>
            <w:r w:rsidRPr="00BE08F9">
              <w:rPr>
                <w:b/>
              </w:rPr>
              <w:t>Кукнурского</w:t>
            </w:r>
            <w:proofErr w:type="spellEnd"/>
            <w:r w:rsidRPr="00BE08F9">
              <w:rPr>
                <w:b/>
              </w:rPr>
              <w:t xml:space="preserve"> кладбища в состояние, отвечающее требованиям градостроительных, экологических, технических норм и правил.</w:t>
            </w:r>
          </w:p>
          <w:p w:rsidR="0076742C" w:rsidRPr="00BE08F9" w:rsidRDefault="0076742C" w:rsidP="0076742C">
            <w:pPr>
              <w:pStyle w:val="a7"/>
              <w:jc w:val="center"/>
              <w:rPr>
                <w:b/>
              </w:rPr>
            </w:pPr>
            <w:r w:rsidRPr="00BE08F9">
              <w:rPr>
                <w:b/>
              </w:rPr>
              <w:t>2.Повышение уровня благоустройства и санитарного содержания кладбища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2C" w:rsidRPr="00BE08F9" w:rsidRDefault="0076742C" w:rsidP="00E50E3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08F9">
              <w:rPr>
                <w:rFonts w:ascii="Times New Roman" w:hAnsi="Times New Roman"/>
                <w:b/>
                <w:sz w:val="24"/>
                <w:szCs w:val="24"/>
              </w:rPr>
              <w:t>Ухудшение состояния кладбища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2C" w:rsidRPr="00BE08F9" w:rsidRDefault="00BE08F9" w:rsidP="00E50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08F9">
              <w:rPr>
                <w:rFonts w:ascii="Times New Roman" w:hAnsi="Times New Roman"/>
                <w:b/>
              </w:rPr>
              <w:t>До 2031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2C" w:rsidRPr="00BE08F9" w:rsidRDefault="00BE08F9" w:rsidP="00E50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08F9">
              <w:rPr>
                <w:rFonts w:ascii="Times New Roman" w:hAnsi="Times New Roman"/>
                <w:b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42C" w:rsidRPr="00BE08F9" w:rsidRDefault="00BE08F9" w:rsidP="00E50E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08F9">
              <w:rPr>
                <w:rFonts w:ascii="Times New Roman" w:hAnsi="Times New Roman"/>
                <w:b/>
              </w:rPr>
              <w:t>Администрация МО «</w:t>
            </w:r>
            <w:proofErr w:type="spellStart"/>
            <w:r w:rsidRPr="00BE08F9">
              <w:rPr>
                <w:rFonts w:ascii="Times New Roman" w:hAnsi="Times New Roman"/>
                <w:b/>
              </w:rPr>
              <w:t>Кукнурское</w:t>
            </w:r>
            <w:proofErr w:type="spellEnd"/>
            <w:r w:rsidRPr="00BE08F9">
              <w:rPr>
                <w:rFonts w:ascii="Times New Roman" w:hAnsi="Times New Roman"/>
                <w:b/>
              </w:rPr>
              <w:t xml:space="preserve"> сельское поселение»</w:t>
            </w:r>
          </w:p>
        </w:tc>
      </w:tr>
    </w:tbl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5. Ресурсное обеспечение программы</w:t>
      </w: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76742C" w:rsidRDefault="0076742C" w:rsidP="0076742C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программы предполагается осуществлять за счет средств из федерального бюджета, республиканского бюджета Республики Марий Эл, бюджета муниципального образования «</w:t>
      </w:r>
      <w:proofErr w:type="spellStart"/>
      <w:r>
        <w:rPr>
          <w:sz w:val="28"/>
          <w:szCs w:val="28"/>
        </w:rPr>
        <w:t>Сернурский</w:t>
      </w:r>
      <w:proofErr w:type="spellEnd"/>
      <w:r>
        <w:rPr>
          <w:sz w:val="28"/>
          <w:szCs w:val="28"/>
        </w:rPr>
        <w:t xml:space="preserve"> муниципальный район», </w:t>
      </w: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6.</w:t>
      </w:r>
      <w:bookmarkStart w:id="0" w:name="sub_10812"/>
      <w:r>
        <w:rPr>
          <w:b/>
          <w:szCs w:val="28"/>
          <w:u w:val="single"/>
        </w:rPr>
        <w:t xml:space="preserve"> Оценка планируемой эффективности реализации Муниципальной программы</w:t>
      </w:r>
      <w:bookmarkEnd w:id="0"/>
    </w:p>
    <w:p w:rsidR="0076742C" w:rsidRDefault="0076742C" w:rsidP="007674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42C" w:rsidRDefault="0076742C" w:rsidP="007674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качественными результатами программы станут: рост основных экономических показателей развития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Кукнурское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привлечение значительных инвестиционных ресурсов.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показателями реализации программы комплексного развития социальной инфраструктуры являются:</w:t>
      </w:r>
    </w:p>
    <w:p w:rsidR="0076742C" w:rsidRDefault="0076742C" w:rsidP="0076742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строительство и реконструкция объектов социальной сферы</w:t>
      </w:r>
      <w:r>
        <w:rPr>
          <w:rFonts w:ascii="Times New Roman" w:hAnsi="Times New Roman"/>
          <w:bCs/>
          <w:sz w:val="28"/>
          <w:szCs w:val="28"/>
        </w:rPr>
        <w:t xml:space="preserve"> в муниципальном образовании;</w:t>
      </w:r>
    </w:p>
    <w:p w:rsidR="0076742C" w:rsidRDefault="0076742C" w:rsidP="0076742C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уровня жизни населения.</w:t>
      </w: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7. </w:t>
      </w:r>
      <w:proofErr w:type="gramStart"/>
      <w:r>
        <w:rPr>
          <w:b/>
          <w:szCs w:val="28"/>
          <w:u w:val="single"/>
        </w:rPr>
        <w:t>Контроль за</w:t>
      </w:r>
      <w:proofErr w:type="gramEnd"/>
      <w:r>
        <w:rPr>
          <w:b/>
          <w:szCs w:val="28"/>
          <w:u w:val="single"/>
        </w:rPr>
        <w:t xml:space="preserve"> ходом реализации программы</w:t>
      </w:r>
    </w:p>
    <w:p w:rsidR="0076742C" w:rsidRDefault="0076742C" w:rsidP="0076742C">
      <w:pPr>
        <w:pStyle w:val="a5"/>
        <w:ind w:firstLine="709"/>
        <w:jc w:val="center"/>
        <w:rPr>
          <w:b/>
          <w:szCs w:val="28"/>
          <w:u w:val="single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  <w:r>
        <w:rPr>
          <w:szCs w:val="28"/>
        </w:rPr>
        <w:t>Администрация муниципального образования «</w:t>
      </w:r>
      <w:proofErr w:type="spellStart"/>
      <w:r>
        <w:rPr>
          <w:szCs w:val="28"/>
        </w:rPr>
        <w:t>Кукнурское</w:t>
      </w:r>
      <w:proofErr w:type="spellEnd"/>
      <w:r>
        <w:rPr>
          <w:szCs w:val="28"/>
        </w:rPr>
        <w:t xml:space="preserve"> сельское поселение» ежегодно представляет в Собрание депутатов муниципального образования «</w:t>
      </w:r>
      <w:proofErr w:type="spellStart"/>
      <w:r>
        <w:rPr>
          <w:szCs w:val="28"/>
        </w:rPr>
        <w:t>Кукнурское</w:t>
      </w:r>
      <w:proofErr w:type="spellEnd"/>
      <w:r>
        <w:rPr>
          <w:szCs w:val="28"/>
        </w:rPr>
        <w:t xml:space="preserve"> сельское поселение» одновременно с отчетом об исполнении местного бюджета за соответствующий финансовый год отчет о ходе реализации Программы.</w:t>
      </w: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76742C" w:rsidRDefault="0076742C" w:rsidP="0076742C">
      <w:pPr>
        <w:pStyle w:val="a5"/>
        <w:ind w:firstLine="709"/>
        <w:rPr>
          <w:szCs w:val="28"/>
        </w:rPr>
      </w:pPr>
    </w:p>
    <w:p w:rsidR="00E0536E" w:rsidRDefault="00E0536E" w:rsidP="00E0536E">
      <w:pPr>
        <w:ind w:left="4819" w:hanging="57"/>
        <w:jc w:val="center"/>
        <w:rPr>
          <w:sz w:val="28"/>
          <w:szCs w:val="28"/>
        </w:rPr>
      </w:pPr>
    </w:p>
    <w:sectPr w:rsidR="00E0536E" w:rsidSect="000F63C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46F"/>
    <w:multiLevelType w:val="hybridMultilevel"/>
    <w:tmpl w:val="9AA4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2236"/>
    <w:multiLevelType w:val="hybridMultilevel"/>
    <w:tmpl w:val="2F2AAF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14DF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226"/>
        </w:tabs>
        <w:ind w:left="426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662"/>
        </w:tabs>
        <w:ind w:left="766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41F92C22"/>
    <w:multiLevelType w:val="multilevel"/>
    <w:tmpl w:val="430C95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5B674B5E"/>
    <w:multiLevelType w:val="hybridMultilevel"/>
    <w:tmpl w:val="25FC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36E"/>
    <w:rsid w:val="0000281B"/>
    <w:rsid w:val="00002B5B"/>
    <w:rsid w:val="0005356D"/>
    <w:rsid w:val="000F1731"/>
    <w:rsid w:val="000F63CF"/>
    <w:rsid w:val="00106C14"/>
    <w:rsid w:val="00124940"/>
    <w:rsid w:val="00126431"/>
    <w:rsid w:val="00143516"/>
    <w:rsid w:val="00157B88"/>
    <w:rsid w:val="001638F9"/>
    <w:rsid w:val="001C4F7B"/>
    <w:rsid w:val="00250089"/>
    <w:rsid w:val="00254603"/>
    <w:rsid w:val="00306404"/>
    <w:rsid w:val="003446BE"/>
    <w:rsid w:val="003C1F74"/>
    <w:rsid w:val="003F6E8E"/>
    <w:rsid w:val="00404DB1"/>
    <w:rsid w:val="0046597E"/>
    <w:rsid w:val="004921FE"/>
    <w:rsid w:val="004B3EBA"/>
    <w:rsid w:val="004C5833"/>
    <w:rsid w:val="0052590A"/>
    <w:rsid w:val="005827BD"/>
    <w:rsid w:val="005F7445"/>
    <w:rsid w:val="006A6A73"/>
    <w:rsid w:val="00742695"/>
    <w:rsid w:val="0076742C"/>
    <w:rsid w:val="007B2679"/>
    <w:rsid w:val="00800FEB"/>
    <w:rsid w:val="008610D3"/>
    <w:rsid w:val="008E30B8"/>
    <w:rsid w:val="008E5EA7"/>
    <w:rsid w:val="00937CB5"/>
    <w:rsid w:val="009515F5"/>
    <w:rsid w:val="00953CE3"/>
    <w:rsid w:val="00956AC5"/>
    <w:rsid w:val="00A04C6E"/>
    <w:rsid w:val="00A26638"/>
    <w:rsid w:val="00A55B22"/>
    <w:rsid w:val="00A82E4A"/>
    <w:rsid w:val="00B345E7"/>
    <w:rsid w:val="00BE08F9"/>
    <w:rsid w:val="00BF47FB"/>
    <w:rsid w:val="00C05322"/>
    <w:rsid w:val="00C05419"/>
    <w:rsid w:val="00C06680"/>
    <w:rsid w:val="00C55D87"/>
    <w:rsid w:val="00CF5EF4"/>
    <w:rsid w:val="00D20358"/>
    <w:rsid w:val="00DF20F2"/>
    <w:rsid w:val="00DF64DD"/>
    <w:rsid w:val="00E0536E"/>
    <w:rsid w:val="00EF43A5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88"/>
  </w:style>
  <w:style w:type="paragraph" w:styleId="1">
    <w:name w:val="heading 1"/>
    <w:basedOn w:val="a"/>
    <w:next w:val="a"/>
    <w:link w:val="10"/>
    <w:qFormat/>
    <w:rsid w:val="0000281B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281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0281B"/>
    <w:pPr>
      <w:keepNext/>
      <w:widowControl w:val="0"/>
      <w:numPr>
        <w:ilvl w:val="2"/>
        <w:numId w:val="2"/>
      </w:numPr>
      <w:shd w:val="clear" w:color="auto" w:fill="FFFFFF"/>
      <w:tabs>
        <w:tab w:val="left" w:pos="851"/>
        <w:tab w:val="left" w:pos="2694"/>
      </w:tabs>
      <w:autoSpaceDE w:val="0"/>
      <w:autoSpaceDN w:val="0"/>
      <w:adjustRightInd w:val="0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0281B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0281B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0281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0281B"/>
    <w:pPr>
      <w:keepNext/>
      <w:numPr>
        <w:ilvl w:val="6"/>
        <w:numId w:val="2"/>
      </w:numPr>
      <w:shd w:val="clear" w:color="auto" w:fill="FFFFFF"/>
      <w:spacing w:after="0" w:line="317" w:lineRule="exact"/>
      <w:ind w:right="518"/>
      <w:jc w:val="center"/>
      <w:outlineLvl w:val="6"/>
    </w:pPr>
    <w:rPr>
      <w:rFonts w:ascii="Times New Roman" w:eastAsia="Times New Roman" w:hAnsi="Times New Roman" w:cs="Times New Roman"/>
      <w:i/>
      <w:iCs/>
      <w:color w:val="000000"/>
      <w:spacing w:val="-3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0281B"/>
    <w:pPr>
      <w:keepNext/>
      <w:widowControl w:val="0"/>
      <w:numPr>
        <w:ilvl w:val="7"/>
        <w:numId w:val="2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0" w:line="322" w:lineRule="exact"/>
      <w:jc w:val="center"/>
      <w:outlineLvl w:val="7"/>
    </w:pPr>
    <w:rPr>
      <w:rFonts w:ascii="Times New Roman" w:eastAsia="Times New Roman" w:hAnsi="Times New Roman" w:cs="Times New Roman"/>
      <w:i/>
      <w:iCs/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281B"/>
    <w:pPr>
      <w:keepNext/>
      <w:numPr>
        <w:ilvl w:val="8"/>
        <w:numId w:val="2"/>
      </w:numPr>
      <w:shd w:val="clear" w:color="auto" w:fill="FFFFFF"/>
      <w:spacing w:after="0" w:line="322" w:lineRule="exact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4"/>
    <w:locked/>
    <w:rsid w:val="00E0536E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3"/>
    <w:unhideWhenUsed/>
    <w:rsid w:val="00E0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E0536E"/>
    <w:rPr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E053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E0536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E0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05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053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028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281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0028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00281B"/>
    <w:rPr>
      <w:rFonts w:ascii="Times New Roman" w:eastAsia="Times New Roman" w:hAnsi="Times New Roman" w:cs="Times New Roman"/>
      <w:i/>
      <w:iCs/>
      <w:color w:val="000000"/>
      <w:spacing w:val="-3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00281B"/>
    <w:rPr>
      <w:rFonts w:ascii="Times New Roman" w:eastAsia="Times New Roman" w:hAnsi="Times New Roman" w:cs="Times New Roman"/>
      <w:i/>
      <w:iCs/>
      <w:color w:val="000000"/>
      <w:spacing w:val="-4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0028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00281B"/>
    <w:pPr>
      <w:ind w:left="720"/>
      <w:contextualSpacing/>
    </w:pPr>
  </w:style>
  <w:style w:type="paragraph" w:customStyle="1" w:styleId="ConsPlusNormal">
    <w:name w:val="ConsPlusNormal"/>
    <w:uiPriority w:val="99"/>
    <w:rsid w:val="006A6A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a">
    <w:name w:val="Normal (Web)"/>
    <w:basedOn w:val="a"/>
    <w:uiPriority w:val="99"/>
    <w:rsid w:val="006A6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A6A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 Постановление № 22 от 26 апреля 2016 года "Об утверждении программы комплексного развития социальной инфраструктуры Кукнурского сельского поселения Сернурского муниципального района Республики Марий Эл на 2016-2031 годы.</_x041e__x043f__x0438__x0441__x0430__x043d__x0438__x0435_>
    <_dlc_DocId xmlns="57504d04-691e-4fc4-8f09-4f19fdbe90f6">XXJ7TYMEEKJ2-2327-9</_dlc_DocId>
    <_dlc_DocIdUrl xmlns="57504d04-691e-4fc4-8f09-4f19fdbe90f6">
      <Url>https://vip.gov.mari.ru/sernur/kusp/_layouts/DocIdRedir.aspx?ID=XXJ7TYMEEKJ2-2327-9</Url>
      <Description>XXJ7TYMEEKJ2-2327-9</Description>
    </_dlc_DocIdUrl>
    <_x041f__x0430__x043f__x043a__x0430_ xmlns="d2b6176d-7001-481e-b696-d57ed7c98a33">2018 год</_x041f__x0430__x043f__x043a__x0430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95F04D8D323B4DBE3C5EAD6858AEEA" ma:contentTypeVersion="2" ma:contentTypeDescription="Создание документа." ma:contentTypeScope="" ma:versionID="911ffb30e17a66695905f96899ea81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2b6176d-7001-481e-b696-d57ed7c98a33" targetNamespace="http://schemas.microsoft.com/office/2006/metadata/properties" ma:root="true" ma:fieldsID="b83efe34746c15cc1c5986d912689eb9" ns2:_="" ns3:_="" ns4:_="">
    <xsd:import namespace="57504d04-691e-4fc4-8f09-4f19fdbe90f6"/>
    <xsd:import namespace="6d7c22ec-c6a4-4777-88aa-bc3c76ac660e"/>
    <xsd:import namespace="d2b6176d-7001-481e-b696-d57ed7c98a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6176d-7001-481e-b696-d57ed7c98a3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13 год"/>
          <xsd:enumeration value="2012 год"/>
          <xsd:enumeration value="2015 год"/>
          <xsd:enumeration value="2016 год"/>
          <xsd:enumeration value="2018 год"/>
          <xsd:enumeration value="2019 год"/>
          <xsd:enumeration value="202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5F13353-BC21-4848-8191-E4C385F065FB}"/>
</file>

<file path=customXml/itemProps2.xml><?xml version="1.0" encoding="utf-8"?>
<ds:datastoreItem xmlns:ds="http://schemas.openxmlformats.org/officeDocument/2006/customXml" ds:itemID="{B22DC12F-1214-496C-87BF-E002E66AAF97}"/>
</file>

<file path=customXml/itemProps3.xml><?xml version="1.0" encoding="utf-8"?>
<ds:datastoreItem xmlns:ds="http://schemas.openxmlformats.org/officeDocument/2006/customXml" ds:itemID="{D5F3812A-4226-4F36-A288-4DFE07772093}"/>
</file>

<file path=customXml/itemProps4.xml><?xml version="1.0" encoding="utf-8"?>
<ds:datastoreItem xmlns:ds="http://schemas.openxmlformats.org/officeDocument/2006/customXml" ds:itemID="{13172475-66BF-4D8C-9855-7D4C6DF29854}"/>
</file>

<file path=customXml/itemProps5.xml><?xml version="1.0" encoding="utf-8"?>
<ds:datastoreItem xmlns:ds="http://schemas.openxmlformats.org/officeDocument/2006/customXml" ds:itemID="{E7D2D09C-A78B-4C10-95F8-807EC69AC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1782</Words>
  <Characters>10162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30.03.2016 26-1</vt:lpstr>
    </vt:vector>
  </TitlesOfParts>
  <Company>Microsoft</Company>
  <LinksUpToDate>false</LinksUpToDate>
  <CharactersWithSpaces>11921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27.03.2019 </dc:title>
  <dc:subject/>
  <dc:creator>User</dc:creator>
  <cp:keywords/>
  <dc:description/>
  <cp:lastModifiedBy>Инна</cp:lastModifiedBy>
  <cp:revision>13</cp:revision>
  <cp:lastPrinted>2019-04-11T13:17:00Z</cp:lastPrinted>
  <dcterms:created xsi:type="dcterms:W3CDTF">2016-05-25T11:52:00Z</dcterms:created>
  <dcterms:modified xsi:type="dcterms:W3CDTF">2019-04-11T13:21:00Z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0x0101000A95F04D8D323B4DBE3C5EAD6858AEEA</vt:lpwstr>
  </property>
  <property fmtid="{D5CDD505-2E9C-101B-9397-08002B2CF9AE}" pid="3" name="_dlc_DocIdItemGuid">
    <vt:lpwstr>6b054a9f-fe1f-498d-9e67-a0143aef3fcb</vt:lpwstr>
  </property>
</Properties>
</file>