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BC4B97" w:rsidTr="00BC4B9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 ЯЛ ШОТАН ИЛЕМ"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КУКНУРСКАЯ СЕЛЬСКАЯ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"КУКНУРСКОЕ СЕЛЬСКОЕ ПОСЕЛЕНИЕ"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BC4B97" w:rsidRDefault="00BC4B97" w:rsidP="00BC4B9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C4B97" w:rsidRDefault="00BC4B97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19 февраля 2018 года № 10</w:t>
      </w:r>
      <w:r>
        <w:rPr>
          <w:rFonts w:ascii="Times New Roman" w:hAnsi="Times New Roman"/>
          <w:b/>
          <w:sz w:val="24"/>
          <w:szCs w:val="24"/>
        </w:rPr>
        <w:tab/>
      </w:r>
    </w:p>
    <w:p w:rsidR="00BC4B97" w:rsidRDefault="00BC4B97" w:rsidP="00BC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4B97" w:rsidRDefault="00BC4B97" w:rsidP="00BC4B97">
      <w:pPr>
        <w:spacing w:after="0"/>
        <w:jc w:val="center"/>
        <w:rPr>
          <w:rFonts w:ascii="Times New Roman" w:hAnsi="Times New Roman"/>
        </w:rPr>
      </w:pPr>
    </w:p>
    <w:p w:rsidR="00BC4B97" w:rsidRDefault="00BC4B97" w:rsidP="00BC4B9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21 июня 2011 года № 31  «</w:t>
      </w:r>
      <w:r w:rsidRPr="00BC4B97">
        <w:rPr>
          <w:rFonts w:ascii="Times New Roman" w:hAnsi="Times New Roman" w:cs="Times New Roman"/>
          <w:b/>
          <w:sz w:val="24"/>
          <w:szCs w:val="24"/>
        </w:rPr>
        <w:t>Об утверждении Кодекса этики и служебного поведения муниципальных служащих администрации Кукнурского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97" w:rsidRDefault="00BC4B97" w:rsidP="00BC4B97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t xml:space="preserve"> 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муниципальной службе в Российской Федерации», Указу Президента Республики Марий Эл от 02 марта 2011 г. № 24, 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постановляет:</w:t>
      </w:r>
    </w:p>
    <w:p w:rsidR="00BC4B97" w:rsidRPr="00BC4B97" w:rsidRDefault="00BC4B97" w:rsidP="00BC4B9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C4B97">
        <w:rPr>
          <w:rFonts w:ascii="Times New Roman" w:hAnsi="Times New Roman"/>
          <w:sz w:val="24"/>
          <w:szCs w:val="24"/>
        </w:rPr>
        <w:t>»  от 21 июня 2011 года № 31  «</w:t>
      </w:r>
      <w:r w:rsidRPr="00BC4B97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 муниципальных служащих администрации Кукнурского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Пункт </w:t>
      </w:r>
      <w:r w:rsidR="00560546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="009A5F60">
        <w:rPr>
          <w:rFonts w:ascii="Times New Roman" w:hAnsi="Times New Roman"/>
          <w:sz w:val="24"/>
          <w:szCs w:val="24"/>
        </w:rPr>
        <w:t xml:space="preserve"> Кодекса этики </w:t>
      </w:r>
      <w:r w:rsidR="00560546">
        <w:rPr>
          <w:rFonts w:ascii="Times New Roman" w:hAnsi="Times New Roman"/>
          <w:sz w:val="24"/>
          <w:szCs w:val="24"/>
        </w:rPr>
        <w:t>дополнить 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560546">
        <w:rPr>
          <w:rFonts w:ascii="Times New Roman" w:hAnsi="Times New Roman" w:cs="Times New Roman"/>
          <w:sz w:val="24"/>
          <w:szCs w:val="24"/>
        </w:rPr>
        <w:t>«2.7. Муниципальный служащий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F37BC" w:rsidRP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r w:rsid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="000F37BC" w:rsidRP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37BC" w:rsidRPr="000F37BC" w:rsidRDefault="000F37BC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AD4" w:rsidRDefault="00952AD4" w:rsidP="00952AD4">
      <w:pPr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952AD4" w:rsidRDefault="00952AD4" w:rsidP="00952A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546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37BC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F37BC">
        <w:rPr>
          <w:rFonts w:ascii="Times New Roman" w:hAnsi="Times New Roman" w:cs="Times New Roman"/>
          <w:sz w:val="24"/>
          <w:szCs w:val="24"/>
        </w:rPr>
        <w:t>Кукнурское</w:t>
      </w:r>
      <w:proofErr w:type="spellEnd"/>
      <w:r w:rsidRPr="000F37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Н.А.Конакова</w:t>
      </w: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32" w:rsidRDefault="00176532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176532" w:rsidSect="009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32"/>
    <w:rsid w:val="000F37BC"/>
    <w:rsid w:val="00176532"/>
    <w:rsid w:val="002C1F4C"/>
    <w:rsid w:val="004419D3"/>
    <w:rsid w:val="00560546"/>
    <w:rsid w:val="00952AD4"/>
    <w:rsid w:val="009A5F60"/>
    <w:rsid w:val="009F796D"/>
    <w:rsid w:val="00B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7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-11">
    <w:name w:val="Средний список 1 - Акцент 11"/>
    <w:basedOn w:val="a1"/>
    <w:uiPriority w:val="65"/>
    <w:rsid w:val="00176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2018 год</_x041f__x0430__x043f__x043a__x0430_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21 июня 2011 года № 31  «Об утверждении Кодекса этики и служебного поведения муниципальных служащих администрации Кукнурского сельского поселения»</_x041e__x043f__x0438__x0441__x0430__x043d__x0438__x0435_>
    <_dlc_DocId xmlns="57504d04-691e-4fc4-8f09-4f19fdbe90f6">XXJ7TYMEEKJ2-2328-160</_dlc_DocId>
    <_dlc_DocIdUrl xmlns="57504d04-691e-4fc4-8f09-4f19fdbe90f6">
      <Url>https://vip.gov.mari.ru/sernur/kusp/_layouts/DocIdRedir.aspx?ID=XXJ7TYMEEKJ2-2328-160</Url>
      <Description>XXJ7TYMEEKJ2-2328-160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5B671-A354-49CE-BCD6-1541F12238ED}"/>
</file>

<file path=customXml/itemProps2.xml><?xml version="1.0" encoding="utf-8"?>
<ds:datastoreItem xmlns:ds="http://schemas.openxmlformats.org/officeDocument/2006/customXml" ds:itemID="{A0954CD8-A7C2-4B4E-AE66-06E506B2705C}"/>
</file>

<file path=customXml/itemProps3.xml><?xml version="1.0" encoding="utf-8"?>
<ds:datastoreItem xmlns:ds="http://schemas.openxmlformats.org/officeDocument/2006/customXml" ds:itemID="{84519DCE-795D-4768-8CAA-3AA083F42288}"/>
</file>

<file path=customXml/itemProps4.xml><?xml version="1.0" encoding="utf-8"?>
<ds:datastoreItem xmlns:ds="http://schemas.openxmlformats.org/officeDocument/2006/customXml" ds:itemID="{E9C26544-EFA4-4679-B708-0AF6B5F37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19.02.2018 № 10</dc:title>
  <dc:subject/>
  <dc:creator>1</dc:creator>
  <cp:keywords/>
  <dc:description/>
  <cp:lastModifiedBy>1</cp:lastModifiedBy>
  <cp:revision>6</cp:revision>
  <cp:lastPrinted>2018-02-19T12:13:00Z</cp:lastPrinted>
  <dcterms:created xsi:type="dcterms:W3CDTF">2018-02-19T11:48:00Z</dcterms:created>
  <dcterms:modified xsi:type="dcterms:W3CDTF">2018-02-27T06:09:00Z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044f1777-dfa8-4d73-b6dd-294e64f38aab</vt:lpwstr>
  </property>
</Properties>
</file>