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28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28">
        <w:rPr>
          <w:rFonts w:ascii="Times New Roman" w:hAnsi="Times New Roman" w:cs="Times New Roman"/>
          <w:b/>
          <w:sz w:val="28"/>
          <w:szCs w:val="28"/>
        </w:rPr>
        <w:t>«Городское  поселение Сернур»</w:t>
      </w:r>
    </w:p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28" w:rsidRPr="00DD5528" w:rsidRDefault="00DD5528" w:rsidP="00DD5528">
      <w:pPr>
        <w:pStyle w:val="1"/>
        <w:jc w:val="center"/>
      </w:pPr>
      <w:r w:rsidRPr="00DD5528">
        <w:t>РЕШЕНИЕ №1</w:t>
      </w:r>
      <w:r>
        <w:t>5</w:t>
      </w:r>
      <w:r w:rsidR="00CE4475">
        <w:t>1</w:t>
      </w:r>
    </w:p>
    <w:p w:rsidR="00DD5528" w:rsidRPr="00DD5528" w:rsidRDefault="00DD5528" w:rsidP="00DD5528">
      <w:pPr>
        <w:spacing w:after="0" w:line="240" w:lineRule="auto"/>
        <w:rPr>
          <w:rFonts w:ascii="Times New Roman" w:hAnsi="Times New Roman" w:cs="Times New Roman"/>
        </w:rPr>
      </w:pPr>
    </w:p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DD5528" w:rsidRPr="00DD5528" w:rsidTr="00CA2262">
        <w:trPr>
          <w:trHeight w:val="677"/>
        </w:trPr>
        <w:tc>
          <w:tcPr>
            <w:tcW w:w="4878" w:type="dxa"/>
          </w:tcPr>
          <w:p w:rsidR="00DD5528" w:rsidRPr="00DD5528" w:rsidRDefault="00DD5528" w:rsidP="00DD5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XXXXX </w:t>
            </w: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DD5528" w:rsidRPr="00DD5528" w:rsidRDefault="00DD5528" w:rsidP="00DD5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DD5528" w:rsidRPr="00DD5528" w:rsidRDefault="00DD5528" w:rsidP="00DD55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марта 2014 года  </w:t>
            </w:r>
          </w:p>
        </w:tc>
      </w:tr>
    </w:tbl>
    <w:p w:rsidR="00DD5528" w:rsidRPr="005C5345" w:rsidRDefault="00DD5528" w:rsidP="00DD5528"/>
    <w:p w:rsidR="00C13487" w:rsidRPr="00DD5528" w:rsidRDefault="00C13487" w:rsidP="00D46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DD5528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расходовании денежных средств, поступивших от нанимателей</w:t>
      </w:r>
    </w:p>
    <w:p w:rsidR="002F51EB" w:rsidRPr="00DD5528" w:rsidRDefault="00DD5528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>жилых помещений, находящихся в собственнос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ти муниципального образования "Городское поселение С</w:t>
      </w:r>
      <w:r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ернур" </w:t>
      </w:r>
    </w:p>
    <w:p w:rsidR="00C13487" w:rsidRDefault="00BE3DDA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статье "П</w:t>
      </w:r>
      <w:r w:rsidR="00DD5528"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>лата за наем"</w:t>
      </w:r>
    </w:p>
    <w:p w:rsidR="00BE3DDA" w:rsidRPr="00DD5528" w:rsidRDefault="00BE3DDA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487" w:rsidRPr="00DD5528" w:rsidRDefault="00C13487" w:rsidP="00D46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7, подп. 6 п. 1 статьи 14 Федерального закона от 06.10.2003 № 131-ФЗ «Об общих принципах организации местного самоуправления в Российской Федерации», статьями 19, 65 Жилищного кодекса РФ</w:t>
      </w:r>
    </w:p>
    <w:p w:rsidR="00C13487" w:rsidRPr="00DD5528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решает:</w:t>
      </w:r>
    </w:p>
    <w:p w:rsidR="00C13487" w:rsidRPr="00DD5528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прилагаемое Положение о расходовании денежных средств, поступивших от нанимателей жилых помещений, находящихся в собственности муниципального образования «Городское поселение Сернур» по статье «Плата за наем».</w:t>
      </w:r>
    </w:p>
    <w:p w:rsidR="00C13487" w:rsidRPr="00DD5528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по бюджету и платежам Собрания депутатов </w:t>
      </w:r>
      <w:r w:rsidR="00565D06">
        <w:rPr>
          <w:rFonts w:ascii="Times New Roman" w:hAnsi="Times New Roman" w:cs="Times New Roman"/>
          <w:sz w:val="28"/>
          <w:szCs w:val="28"/>
          <w:lang w:eastAsia="ru-RU"/>
        </w:rPr>
        <w:t>МО «Городское поселение Сернур».</w:t>
      </w:r>
    </w:p>
    <w:p w:rsidR="00C13487" w:rsidRPr="00DD5528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13487" w:rsidRPr="00DD5528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Default="008013DC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8013DC" w:rsidRDefault="008013DC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FD675A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 МО</w:t>
      </w:r>
    </w:p>
    <w:p w:rsidR="00FD675A" w:rsidRDefault="00FD675A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«Городское поселение Сернур»</w:t>
      </w:r>
      <w:r w:rsidR="005D18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П.А.Глазырин</w:t>
      </w: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06" w:rsidRDefault="00565D06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06" w:rsidRDefault="00565D06" w:rsidP="00565D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F96" w:rsidRPr="00565D06" w:rsidRDefault="00C67F96" w:rsidP="00565D0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565D06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C67F96" w:rsidRPr="00565D06" w:rsidRDefault="00C67F96" w:rsidP="00C67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5D06">
        <w:rPr>
          <w:rFonts w:ascii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DD5528" w:rsidRPr="00565D06" w:rsidRDefault="00C67F96" w:rsidP="00C67F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Сернур</w:t>
      </w:r>
    </w:p>
    <w:p w:rsidR="00C67F96" w:rsidRPr="00565D06" w:rsidRDefault="00C67F96" w:rsidP="00C67F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от 27.03.2014 г. № 15</w:t>
      </w:r>
      <w:r w:rsidR="00CB165E" w:rsidRPr="00565D06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C13487" w:rsidRPr="00565D06" w:rsidRDefault="00C13487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D5528" w:rsidRPr="00565D06" w:rsidRDefault="00DD5528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13487" w:rsidRPr="00565D06" w:rsidRDefault="00565D06" w:rsidP="00DD5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О расходовании денежных средств, поступивших от нанимателей</w:t>
      </w:r>
    </w:p>
    <w:p w:rsidR="002F51EB" w:rsidRPr="00565D06" w:rsidRDefault="00565D06" w:rsidP="00DD5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жилых помещений, находящихся в собственности муниципального образования "Городское поселение Сернур"</w:t>
      </w:r>
    </w:p>
    <w:p w:rsidR="00C13487" w:rsidRPr="00565D06" w:rsidRDefault="00565D06" w:rsidP="00DD5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по статье "Плата за наем"</w:t>
      </w:r>
    </w:p>
    <w:p w:rsidR="00C13487" w:rsidRPr="00565D06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3487" w:rsidRPr="00565D06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 Термины, используемые в настоящем Положении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1.1. Жилищный фонд - совокупность всех жилых помещений независимо от форм собственности, включая жилые дома, специализированные дома, квартиры, служебные жилые помещения, иные жилые помещения в других строениях, пригодные для проживания.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1.2. Муниципальный жилищный фонд - жилищный фонд, находящийся в собственности муниципального образования «Городское поселение Сернур».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1.3. Капитальный ремонт здания - комплекс ремонтно-строительных работ по восстановлению с целесообразным улучшением эксплуатационных показателей жилого здания, направленных на обеспечение надежности и комфортности зданий. Капитальный ремонт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зданий, увеличение количества и качества услуг, оснащение недостающими видами инженерного оборудования.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1.4. Общее имущество в многоквартирном доме - элементы жилых зданий, общие помещения дома, механическое, электрическое, санитарно-техническое и иное оборудование за пределами или внутри квартиры, обслуживающее более одной квартиры, а также прилегающая территория.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1.5. Аварийный капитальный ремонт - ремонт или замена всех конструктивных элементов, устройств, систем инженерного оборудования, вышедших из строя вследствие аварий, стихийных бедствий, террористических актов и вандализма.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1.6.Текущий ремонт - ремонт зданий, объектов и сооружений с целью восстановления исправности (работоспособности) их конструкций и систем инженерного оборудования, а также поддержания эксплуатационных показателей.</w:t>
      </w:r>
    </w:p>
    <w:p w:rsidR="00C13487" w:rsidRPr="00565D06" w:rsidRDefault="00C13487" w:rsidP="00DD552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1.7. Эксплуатационные показатели здания, объекта, сооружения - совокупность технических, объемно-планировочных, санитарно-гигиенических, экономических и эстетических характеристик здания, объекта, сооружения и обусловливающие их эксплуатационные качества.</w:t>
      </w:r>
    </w:p>
    <w:p w:rsidR="00C13487" w:rsidRPr="00565D06" w:rsidRDefault="00C13487" w:rsidP="00DD552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2. Общие положения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2.1. Настоящее Положение определяет порядок использования денежных средств, поступивших от нанимателей жилых помещений, в соответствии с договорами социального найма и/или договорами найма жилых помещений , находящихся в собственности муниципального образования «Городское поселение Сернур».</w:t>
      </w:r>
    </w:p>
    <w:p w:rsidR="00C13487" w:rsidRPr="00565D06" w:rsidRDefault="00C13487" w:rsidP="00DD552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2.2. Денежные средства, собранные в виде платы за наем жилых помещений, используются для проведения ремонта, реконструкции и модернизации жилищного фонда по установленному перечню работ.</w:t>
      </w:r>
    </w:p>
    <w:p w:rsidR="00C13487" w:rsidRPr="00565D06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C13487" w:rsidRPr="00565D06">
        <w:rPr>
          <w:rFonts w:ascii="Times New Roman" w:hAnsi="Times New Roman" w:cs="Times New Roman"/>
          <w:sz w:val="26"/>
          <w:szCs w:val="26"/>
          <w:lang w:eastAsia="ru-RU"/>
        </w:rPr>
        <w:t>3. Перечень работ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 Денежные средства, поступившие от нанимателей жилых помещений, находящихся в собственности муниципального образования «Городское поселение Сернур» по статье «Плата за наем», используются по следующим видам назначения – проведение  ремонта, реконструкция и модернизация жилищного фонда по элементам: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3.1.1. Фундаменты: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и расшивка швов, трещин, восстановление облицовки фундаментов, стен и др.;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устранение местных деформаций путем перекладки, усиления, стяжки и др.;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поврежденных участков гидроизоляции фундаментов;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усиление (устройство) фундаментов под оборудование (вентиляционное, насосное и др.);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 отдельных участков ленточных, столбовых фундаментов, фундаментных "стульев" под деревянными зданиями;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устройство и ремонт вентиляционных продухов;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 или ремонт отмостки;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приямков, входов в подвалы.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3.1.2. Стены и фасады: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трещин, расшивка швов, перекладка отдельных участков кирпичных стен;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герметизация стыков элементов полносборных зданий, заделка выбоин и трещин на поверхности блоков и панелей;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отверстий, гнезд, борозд;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отдельных простенков, перемычек, карнизов;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 отдельных венцов, элементов каркаса; укрепление, утепление, конопатка пазов; смена участков обшивки деревянных стен;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утепление промерзающих участков стен в отдельных помещениях;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покрытий, выступающих частей по фасаду. Замена сливов на оконных проемах;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поврежденных участков штукатурки и облицовки;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ремонт и окраска фасадов.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3.1.3. Перекрытия: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 xml:space="preserve">- частичная замена или усиление отдельных элементов деревянных перекрытий (участков междубалочного заполнения, дощатой подшивки, отдельных 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балок); восстановление засыпки и стяжки; антисептирование и противопожарная защита деревянных конструкций;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швов в стыках сборных железобетонных перекрытий;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выбоин и трещин в железобетонных конструкциях;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утепление верхних полок и стальных балок на чердаке, окраска балок.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3.1.4. Крыши: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антисептическая и противопожарная защита деревянных конструкций;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покрытия парапетов, колпаки и зонты над трубами и пр.;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водосточных труб;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ремонт и частичная замена участков кровель, выполненных из различных материалов, по технологии заводов-изготовителей;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участков парапетных решеток, пожарных лестниц, стремянок, гильз, ограждений, устройств заземления здания с восстановлением водонепроницаемости места крепления;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и устройство новых переходов на чердак через трубы отопления, вентиляционных коробов;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и ремонт коньковых и карнизных вентиляционных продухов;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ремонт гидроизоляционного и восстановление утепляющего слоя чердачного покрытия;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ремонт слуховых окон и выходов на крыши;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оборудование стационарных устройств для крепления страховочных канатов.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3.1.5. Оконные и дверные заполнения: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смена, восстановление отдельных элементов, частичная замена оконных и дверных заполнений;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установка доводчиков, пружин, упоров и пр.;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 оконных и дверных приборов.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="00D117FE" w:rsidRPr="00565D0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t>. Лестницы, балконы, крыльца (зонты-козырьки) над входами в подъезды, подвалы, над балконами верхних этажей: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выбоин, трещин ступеней лестниц и площадок;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отдельных ступеней, проступей, подступенков;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частичная замена и укрепление металлических перил;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то же элементов деревянных лестниц;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устройство металлических решеток, ограждений окон подвальных помещений, козырьков над входами в подвал.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3.1.</w:t>
      </w:r>
      <w:r w:rsidR="00D117FE" w:rsidRPr="00565D06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t>. Полы: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отдельных участков полов и покрытия полов в местах, относящихся к имуществу дома.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="00D117FE" w:rsidRPr="00565D0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t>. Перекладка отдельных участков дымовых труб, патрубков боровов.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="00D117FE" w:rsidRPr="00565D0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t>. Внутренняя отделка: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восстановление лепных деталей и розеток (включая квартиры зданий, находящиеся под охраной Государственной инспекции по охране памятников архитектуры);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D117FE" w:rsidRPr="00565D06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t>. Отопление: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 отдельных участков трубопроводов, секций отопительных приборов, запорной и регулировочной арматуры;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установка (при необходимости) воздушных кранов;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утепление труб, приборов, расширительных баков;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гидравлические испытания систем;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отдельных электромоторов или насосов малой мощности;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D117FE" w:rsidRPr="00565D0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65D06">
        <w:rPr>
          <w:rFonts w:ascii="Times New Roman" w:hAnsi="Times New Roman" w:cs="Times New Roman"/>
          <w:sz w:val="26"/>
          <w:szCs w:val="26"/>
          <w:lang w:eastAsia="ru-RU"/>
        </w:rPr>
        <w:t>. Водопровод и канализация, горячее водоснабжение: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гидравлическое испытание системы;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утепление и замена арматуры водонапорных баков на чердаке;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внутренних пожарных кранов;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отдельных узлов водонагревательных колонок; замена дымоотводящих патрубков, вышедших из строя вследствие их физического износа.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3.1.13. Электроснабжение и электротехнические устройства: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неисправных участков электрической сети здания, исключая электрические сети жилых квартир (кроме мест общего пользования коммунальных квартир);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предохранителей, автоматических выключателей, пакетных переключателей вводно-распределительных устройств, щитов;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и установка фотовыключателей, реле времени и других устройств автоматического или дистанционного управления освещением общедомовых помещений и придомовых территорий; замена электродвигателей и отдельных узлов электроустановок инженерного оборудования здания.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3.1.14. Вентиляция: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смена отдельных участков и устранение неплотностей вентиляционных коробов, шахт и камер.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3.1.15. Специальные общедомовые технические устройства: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Работы, производимые специализированными предприятиями по договору подряда с администрацией муниципального образования "Городское поселение Сернур"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встроенные, пристроенные и крышные котельные и установки для нужд отопления и горячего водоснабжения;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установки, в том числе насосные, для снабжения питьевой водой, ее очистки (доочистки);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установки (устройства) для приема (канализования) и очистки сточных вод;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системы дымоудаления и пожаротушения;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переговорно-замочные устройства;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автоматизированные тепловые пункты;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узлы учета потребления тепловой энергии и воды на нужды отопления, холодного и горячего водоснабжения;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системы диспетчеризации, контроля и автоматизированного управления инженерным оборудованием.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3.1.16. Внешнее благоустройство: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 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3.1.17. Газовое оборудование: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-замена и (или)</w:t>
      </w:r>
      <w:bookmarkStart w:id="0" w:name="_GoBack"/>
      <w:bookmarkEnd w:id="0"/>
      <w:r w:rsidRPr="00565D06">
        <w:rPr>
          <w:rFonts w:ascii="Times New Roman" w:hAnsi="Times New Roman" w:cs="Times New Roman"/>
          <w:sz w:val="26"/>
          <w:szCs w:val="26"/>
          <w:lang w:eastAsia="ru-RU"/>
        </w:rPr>
        <w:t xml:space="preserve"> техническое диагностирование внутридомовых газопроводов со сроком эксплуатации более 30 лет</w:t>
      </w:r>
    </w:p>
    <w:p w:rsidR="00C13487" w:rsidRPr="00565D06" w:rsidRDefault="00C13487" w:rsidP="002F51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3.1.18.</w:t>
      </w:r>
      <w:r w:rsidRPr="00565D06">
        <w:rPr>
          <w:rFonts w:ascii="Times New Roman" w:hAnsi="Times New Roman" w:cs="Times New Roman"/>
          <w:sz w:val="26"/>
          <w:szCs w:val="26"/>
        </w:rPr>
        <w:t xml:space="preserve"> Иные работы, связанные с обслуживанием, ремонтом и эксплуатацией жилищного фонда:</w:t>
      </w:r>
    </w:p>
    <w:p w:rsidR="00C13487" w:rsidRPr="00565D06" w:rsidRDefault="00C13487" w:rsidP="002F51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D06">
        <w:rPr>
          <w:rFonts w:ascii="Times New Roman" w:hAnsi="Times New Roman" w:cs="Times New Roman"/>
          <w:sz w:val="26"/>
          <w:szCs w:val="26"/>
        </w:rPr>
        <w:t>-</w:t>
      </w:r>
      <w:r w:rsidRPr="00565D06">
        <w:rPr>
          <w:sz w:val="26"/>
          <w:szCs w:val="26"/>
        </w:rPr>
        <w:t xml:space="preserve"> </w:t>
      </w:r>
      <w:r w:rsidRPr="00565D06">
        <w:rPr>
          <w:rFonts w:ascii="Times New Roman" w:hAnsi="Times New Roman" w:cs="Times New Roman"/>
          <w:sz w:val="26"/>
          <w:szCs w:val="26"/>
        </w:rPr>
        <w:t>изготовлению проектно-сметной документации по ремонту, реконструкции и модернизации жилищного фонда;</w:t>
      </w:r>
    </w:p>
    <w:p w:rsidR="00C13487" w:rsidRPr="00565D06" w:rsidRDefault="00C13487" w:rsidP="002F51E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D06">
        <w:rPr>
          <w:rFonts w:ascii="Times New Roman" w:hAnsi="Times New Roman" w:cs="Times New Roman"/>
          <w:sz w:val="26"/>
          <w:szCs w:val="26"/>
        </w:rPr>
        <w:t>-изготовление межевых планов, кадастровых паспортов на  земельные участки расположенные под муниципальным жилищным фондом;</w:t>
      </w:r>
    </w:p>
    <w:p w:rsidR="00C13487" w:rsidRPr="00565D06" w:rsidRDefault="00C13487" w:rsidP="00DD55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D06">
        <w:rPr>
          <w:rFonts w:ascii="Times New Roman" w:hAnsi="Times New Roman" w:cs="Times New Roman"/>
          <w:sz w:val="26"/>
          <w:szCs w:val="26"/>
        </w:rPr>
        <w:t>-изготовление  технической документации для целей использования муниципального жилищного фонда.</w:t>
      </w:r>
    </w:p>
    <w:p w:rsidR="00C13487" w:rsidRPr="00565D06" w:rsidRDefault="00C13487" w:rsidP="00DD552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4. Контроль расходования денежных средств, поступивших от нанимателей жилых помещений</w:t>
      </w:r>
    </w:p>
    <w:p w:rsidR="00C13487" w:rsidRPr="00565D06" w:rsidRDefault="00C13487" w:rsidP="002F51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D06">
        <w:rPr>
          <w:rFonts w:ascii="Times New Roman" w:hAnsi="Times New Roman" w:cs="Times New Roman"/>
          <w:sz w:val="26"/>
          <w:szCs w:val="26"/>
          <w:lang w:eastAsia="ru-RU"/>
        </w:rPr>
        <w:t>4.1. Контроль за использованием денежных средств, поступивших от нанимателей жилых помещений, находящиеся в собственности муниципального образования «Городское поселение Сернур», осуществляет администрация муниципального образования «Городское поселение Сернур».</w:t>
      </w:r>
    </w:p>
    <w:p w:rsidR="00C13487" w:rsidRPr="00565D06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13487" w:rsidRPr="00565D06" w:rsidSect="008762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B1" w:rsidRDefault="008C18B1" w:rsidP="00C0738F">
      <w:pPr>
        <w:spacing w:after="0" w:line="240" w:lineRule="auto"/>
      </w:pPr>
      <w:r>
        <w:separator/>
      </w:r>
    </w:p>
  </w:endnote>
  <w:endnote w:type="continuationSeparator" w:id="1">
    <w:p w:rsidR="008C18B1" w:rsidRDefault="008C18B1" w:rsidP="00C0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F" w:rsidRDefault="00C0738F">
    <w:pPr>
      <w:pStyle w:val="a5"/>
      <w:jc w:val="right"/>
    </w:pPr>
    <w:fldSimple w:instr=" PAGE   \* MERGEFORMAT ">
      <w:r w:rsidR="00031074">
        <w:rPr>
          <w:noProof/>
        </w:rPr>
        <w:t>4</w:t>
      </w:r>
    </w:fldSimple>
  </w:p>
  <w:p w:rsidR="00C0738F" w:rsidRDefault="00C073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B1" w:rsidRDefault="008C18B1" w:rsidP="00C0738F">
      <w:pPr>
        <w:spacing w:after="0" w:line="240" w:lineRule="auto"/>
      </w:pPr>
      <w:r>
        <w:separator/>
      </w:r>
    </w:p>
  </w:footnote>
  <w:footnote w:type="continuationSeparator" w:id="1">
    <w:p w:rsidR="008C18B1" w:rsidRDefault="008C18B1" w:rsidP="00C0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166"/>
    <w:rsid w:val="00031074"/>
    <w:rsid w:val="00131249"/>
    <w:rsid w:val="002D5235"/>
    <w:rsid w:val="002F51EB"/>
    <w:rsid w:val="0039018B"/>
    <w:rsid w:val="003B6D4B"/>
    <w:rsid w:val="003C5C0F"/>
    <w:rsid w:val="00406056"/>
    <w:rsid w:val="00461820"/>
    <w:rsid w:val="004731A2"/>
    <w:rsid w:val="00565D06"/>
    <w:rsid w:val="005D18E4"/>
    <w:rsid w:val="0068503D"/>
    <w:rsid w:val="008013DC"/>
    <w:rsid w:val="00847E90"/>
    <w:rsid w:val="008726FF"/>
    <w:rsid w:val="00876227"/>
    <w:rsid w:val="008C18B1"/>
    <w:rsid w:val="009402D5"/>
    <w:rsid w:val="009F0FAF"/>
    <w:rsid w:val="00A271E3"/>
    <w:rsid w:val="00A52BD8"/>
    <w:rsid w:val="00AA0FCF"/>
    <w:rsid w:val="00AA3813"/>
    <w:rsid w:val="00B0077B"/>
    <w:rsid w:val="00B1213C"/>
    <w:rsid w:val="00B14B08"/>
    <w:rsid w:val="00B37B41"/>
    <w:rsid w:val="00BE3DDA"/>
    <w:rsid w:val="00C0738F"/>
    <w:rsid w:val="00C13487"/>
    <w:rsid w:val="00C67F96"/>
    <w:rsid w:val="00CB165E"/>
    <w:rsid w:val="00CE4475"/>
    <w:rsid w:val="00D117FE"/>
    <w:rsid w:val="00D46166"/>
    <w:rsid w:val="00DD5528"/>
    <w:rsid w:val="00DE1AAB"/>
    <w:rsid w:val="00DF3B98"/>
    <w:rsid w:val="00E42C75"/>
    <w:rsid w:val="00E915D6"/>
    <w:rsid w:val="00ED52E6"/>
    <w:rsid w:val="00F47D3C"/>
    <w:rsid w:val="00FD675A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552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528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07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38F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07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38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расходовании денежных средств, поступивших от нанимателей жилых помещений, находящихся в собственности муниципального образования «Городское поселение Сернур» по статье «Плата за наем»
</_x041e__x043f__x0438__x0441__x0430__x043d__x0438__x0435_>
    <_x041f__x0430__x043f__x043a__x0430_ xmlns="74a757c6-505b-4efa-94cf-898a2130dfe6">2014 год</_x041f__x0430__x043f__x043a__x0430_>
    <_dlc_DocId xmlns="57504d04-691e-4fc4-8f09-4f19fdbe90f6">XXJ7TYMEEKJ2-2741-3</_dlc_DocId>
    <_dlc_DocIdUrl xmlns="57504d04-691e-4fc4-8f09-4f19fdbe90f6">
      <Url>http://spsearch.gov.mari.ru:32643/sernur/gps/_layouts/DocIdRedir.aspx?ID=XXJ7TYMEEKJ2-2741-3</Url>
      <Description>XXJ7TYMEEKJ2-2741-3</Description>
    </_dlc_DocIdUrl>
  </documentManagement>
</p:properties>
</file>

<file path=customXml/itemProps1.xml><?xml version="1.0" encoding="utf-8"?>
<ds:datastoreItem xmlns:ds="http://schemas.openxmlformats.org/officeDocument/2006/customXml" ds:itemID="{F4E16C8C-A855-4F45-BEE2-E230D1F81ADD}"/>
</file>

<file path=customXml/itemProps2.xml><?xml version="1.0" encoding="utf-8"?>
<ds:datastoreItem xmlns:ds="http://schemas.openxmlformats.org/officeDocument/2006/customXml" ds:itemID="{F65459F9-CBF5-4E80-9AE7-AFCEDBE46D40}"/>
</file>

<file path=customXml/itemProps3.xml><?xml version="1.0" encoding="utf-8"?>
<ds:datastoreItem xmlns:ds="http://schemas.openxmlformats.org/officeDocument/2006/customXml" ds:itemID="{5A0BB94B-B300-4632-B8BF-61E0A712061F}"/>
</file>

<file path=customXml/itemProps4.xml><?xml version="1.0" encoding="utf-8"?>
<ds:datastoreItem xmlns:ds="http://schemas.openxmlformats.org/officeDocument/2006/customXml" ds:itemID="{D5DB96FC-D5E0-4C35-95F4-77F9009C7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27.03.2014 № 151</dc:title>
  <dc:subject/>
  <dc:creator>софронов</dc:creator>
  <cp:keywords/>
  <dc:description/>
  <cp:lastModifiedBy>User</cp:lastModifiedBy>
  <cp:revision>24</cp:revision>
  <cp:lastPrinted>2014-03-31T06:06:00Z</cp:lastPrinted>
  <dcterms:created xsi:type="dcterms:W3CDTF">2014-03-03T04:09:00Z</dcterms:created>
  <dcterms:modified xsi:type="dcterms:W3CDTF">2014-03-31T06:14:00Z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c51c781a-0635-482c-a214-f91b0c90cbd9</vt:lpwstr>
  </property>
</Properties>
</file>