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3"/>
        <w:gridCol w:w="4818"/>
      </w:tblGrid>
      <w:tr w:rsidR="008B7A39" w:rsidTr="004C7CF8">
        <w:tc>
          <w:tcPr>
            <w:tcW w:w="4753" w:type="dxa"/>
          </w:tcPr>
          <w:p w:rsidR="008B7A39" w:rsidRPr="00E75D1F" w:rsidRDefault="008B7A39" w:rsidP="0020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D1F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8B7A39" w:rsidRPr="00E75D1F" w:rsidRDefault="008B7A39" w:rsidP="00201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D1F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  <w:proofErr w:type="gramStart"/>
            <w:r w:rsidRPr="00E75D1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E75D1F">
              <w:rPr>
                <w:rFonts w:ascii="Times New Roman" w:hAnsi="Times New Roman"/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8B7A39" w:rsidRPr="00E75D1F" w:rsidRDefault="008B7A39" w:rsidP="00201E7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8B7A39" w:rsidRPr="00E75D1F" w:rsidRDefault="008B7A39" w:rsidP="00201E7D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4818" w:type="dxa"/>
          </w:tcPr>
          <w:p w:rsidR="008B7A39" w:rsidRPr="00E75D1F" w:rsidRDefault="008B7A39" w:rsidP="00201E7D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</w:p>
          <w:p w:rsidR="008B7A39" w:rsidRPr="00E75D1F" w:rsidRDefault="008B7A39" w:rsidP="00201E7D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8B7A39" w:rsidRPr="00E75D1F" w:rsidRDefault="008B7A39" w:rsidP="00201E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B7A39" w:rsidTr="004C7CF8">
        <w:tc>
          <w:tcPr>
            <w:tcW w:w="4753" w:type="dxa"/>
          </w:tcPr>
          <w:p w:rsidR="008B7A39" w:rsidRPr="00E75D1F" w:rsidRDefault="008B7A39" w:rsidP="00201E7D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8B7A39" w:rsidRPr="00E75D1F" w:rsidRDefault="008B7A39" w:rsidP="00201E7D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8B7A39" w:rsidRDefault="008B7A39" w:rsidP="008B7A39">
      <w:pPr>
        <w:pStyle w:val="a3"/>
        <w:rPr>
          <w:rFonts w:ascii="Times New Roman" w:hAnsi="Times New Roman"/>
          <w:sz w:val="28"/>
          <w:szCs w:val="20"/>
        </w:rPr>
      </w:pPr>
    </w:p>
    <w:p w:rsidR="008B7A39" w:rsidRDefault="008B7A39" w:rsidP="008B7A39"/>
    <w:p w:rsidR="008B7A39" w:rsidRDefault="008B7A39" w:rsidP="008B7A39">
      <w:pPr>
        <w:jc w:val="center"/>
        <w:rPr>
          <w:rFonts w:ascii="Times New Roman" w:hAnsi="Times New Roman"/>
          <w:sz w:val="28"/>
          <w:szCs w:val="28"/>
        </w:rPr>
      </w:pPr>
      <w:r w:rsidRPr="00A36976">
        <w:rPr>
          <w:rFonts w:ascii="Times New Roman" w:hAnsi="Times New Roman"/>
          <w:sz w:val="28"/>
          <w:szCs w:val="28"/>
        </w:rPr>
        <w:t xml:space="preserve">от </w:t>
      </w:r>
      <w:r w:rsidRPr="00E75D1F">
        <w:rPr>
          <w:rFonts w:ascii="Times New Roman" w:hAnsi="Times New Roman"/>
          <w:sz w:val="28"/>
          <w:szCs w:val="28"/>
        </w:rPr>
        <w:t>1</w:t>
      </w:r>
      <w:r w:rsidR="008300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 2015г. </w:t>
      </w:r>
      <w:r w:rsidRPr="00A369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4636BA">
        <w:rPr>
          <w:rFonts w:ascii="Times New Roman" w:hAnsi="Times New Roman"/>
          <w:sz w:val="28"/>
          <w:szCs w:val="28"/>
        </w:rPr>
        <w:t>8</w:t>
      </w:r>
    </w:p>
    <w:p w:rsidR="008B7A39" w:rsidRDefault="008B7A39" w:rsidP="008B7A39">
      <w:pPr>
        <w:jc w:val="center"/>
        <w:rPr>
          <w:rFonts w:ascii="Times New Roman" w:hAnsi="Times New Roman"/>
          <w:sz w:val="28"/>
          <w:szCs w:val="28"/>
        </w:rPr>
      </w:pPr>
    </w:p>
    <w:p w:rsidR="004636BA" w:rsidRPr="004636BA" w:rsidRDefault="004636BA" w:rsidP="004636BA">
      <w:pPr>
        <w:jc w:val="center"/>
        <w:rPr>
          <w:rFonts w:ascii="Times New Roman" w:hAnsi="Times New Roman"/>
          <w:b/>
          <w:sz w:val="28"/>
          <w:szCs w:val="28"/>
        </w:rPr>
      </w:pPr>
      <w:r w:rsidRPr="004636BA">
        <w:rPr>
          <w:rFonts w:ascii="Times New Roman" w:hAnsi="Times New Roman"/>
          <w:b/>
          <w:sz w:val="28"/>
          <w:szCs w:val="28"/>
        </w:rPr>
        <w:t>Об  исполнении бюджета</w:t>
      </w:r>
    </w:p>
    <w:p w:rsidR="004636BA" w:rsidRPr="004636BA" w:rsidRDefault="004636BA" w:rsidP="004636BA">
      <w:pPr>
        <w:jc w:val="center"/>
        <w:rPr>
          <w:rFonts w:ascii="Times New Roman" w:hAnsi="Times New Roman"/>
          <w:b/>
          <w:sz w:val="28"/>
          <w:szCs w:val="28"/>
        </w:rPr>
      </w:pPr>
      <w:r w:rsidRPr="004636BA">
        <w:rPr>
          <w:rFonts w:ascii="Times New Roman" w:hAnsi="Times New Roman"/>
          <w:b/>
          <w:sz w:val="28"/>
          <w:szCs w:val="28"/>
        </w:rPr>
        <w:t>муниципального образования «Городское поселение Сернур»</w:t>
      </w:r>
    </w:p>
    <w:p w:rsidR="004636BA" w:rsidRPr="004636BA" w:rsidRDefault="004636BA" w:rsidP="004636BA">
      <w:pPr>
        <w:jc w:val="center"/>
        <w:rPr>
          <w:rFonts w:ascii="Times New Roman" w:hAnsi="Times New Roman"/>
          <w:b/>
          <w:sz w:val="28"/>
          <w:szCs w:val="28"/>
        </w:rPr>
      </w:pPr>
      <w:r w:rsidRPr="004636BA">
        <w:rPr>
          <w:rFonts w:ascii="Times New Roman" w:hAnsi="Times New Roman"/>
          <w:b/>
          <w:sz w:val="28"/>
          <w:szCs w:val="28"/>
        </w:rPr>
        <w:t>за 1 квартал  2015 года</w:t>
      </w:r>
    </w:p>
    <w:p w:rsidR="004636BA" w:rsidRPr="004636BA" w:rsidRDefault="004636BA" w:rsidP="004636BA">
      <w:pPr>
        <w:rPr>
          <w:rFonts w:ascii="Times New Roman" w:hAnsi="Times New Roman"/>
          <w:b/>
          <w:sz w:val="28"/>
          <w:szCs w:val="28"/>
        </w:rPr>
      </w:pPr>
    </w:p>
    <w:p w:rsidR="004636BA" w:rsidRPr="004636BA" w:rsidRDefault="004636BA" w:rsidP="00463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636BA">
        <w:rPr>
          <w:rFonts w:ascii="Times New Roman" w:hAnsi="Times New Roman"/>
          <w:sz w:val="28"/>
          <w:szCs w:val="28"/>
        </w:rPr>
        <w:t>В бюджет муниципального образования «Городское поселение Сернур» в 1 квартале 2015 года поступило доходов в сумме 11261,9 тыс. рублей, что составляет 46,7% уточненных годовых назначений. Налоговых и неналоговых  доходов в бюджет муниципального образования  поступило 2437,5 тыс. рублей, что составляет 106,2% к плану 1 квартала и 20,4% к уточненному годовому плану. Сверх план</w:t>
      </w:r>
      <w:r w:rsidR="004B4982">
        <w:rPr>
          <w:rFonts w:ascii="Times New Roman" w:hAnsi="Times New Roman"/>
          <w:sz w:val="28"/>
          <w:szCs w:val="28"/>
        </w:rPr>
        <w:t>а</w:t>
      </w:r>
      <w:r w:rsidRPr="004636BA">
        <w:rPr>
          <w:rFonts w:ascii="Times New Roman" w:hAnsi="Times New Roman"/>
          <w:sz w:val="28"/>
          <w:szCs w:val="28"/>
        </w:rPr>
        <w:t xml:space="preserve"> </w:t>
      </w:r>
      <w:r w:rsidR="004B4982">
        <w:rPr>
          <w:rFonts w:ascii="Times New Roman" w:hAnsi="Times New Roman"/>
          <w:sz w:val="28"/>
          <w:szCs w:val="28"/>
        </w:rPr>
        <w:t xml:space="preserve">в </w:t>
      </w:r>
      <w:r w:rsidRPr="004636BA">
        <w:rPr>
          <w:rFonts w:ascii="Times New Roman" w:hAnsi="Times New Roman"/>
          <w:sz w:val="28"/>
          <w:szCs w:val="28"/>
        </w:rPr>
        <w:t>1 квартал</w:t>
      </w:r>
      <w:r w:rsidR="004B4982">
        <w:rPr>
          <w:rFonts w:ascii="Times New Roman" w:hAnsi="Times New Roman"/>
          <w:sz w:val="28"/>
          <w:szCs w:val="28"/>
        </w:rPr>
        <w:t>е</w:t>
      </w:r>
      <w:r w:rsidRPr="004636BA">
        <w:rPr>
          <w:rFonts w:ascii="Times New Roman" w:hAnsi="Times New Roman"/>
          <w:sz w:val="28"/>
          <w:szCs w:val="28"/>
        </w:rPr>
        <w:t xml:space="preserve"> </w:t>
      </w:r>
      <w:r w:rsidR="004B4982">
        <w:rPr>
          <w:rFonts w:ascii="Times New Roman" w:hAnsi="Times New Roman"/>
          <w:sz w:val="28"/>
          <w:szCs w:val="28"/>
        </w:rPr>
        <w:t xml:space="preserve"> </w:t>
      </w:r>
      <w:r w:rsidRPr="004636BA">
        <w:rPr>
          <w:rFonts w:ascii="Times New Roman" w:hAnsi="Times New Roman"/>
          <w:sz w:val="28"/>
          <w:szCs w:val="28"/>
        </w:rPr>
        <w:t>поступило 142,5 тыс. рублей. С ростом от плановых назначений 1 квартала 2015 года исполнен налог на доходы физических лиц – на 20,8 тыс. рублей, арендная плата за земли до разграничения -9,3 тыс</w:t>
      </w:r>
      <w:proofErr w:type="gramStart"/>
      <w:r w:rsidRPr="004636BA">
        <w:rPr>
          <w:rFonts w:ascii="Times New Roman" w:hAnsi="Times New Roman"/>
          <w:sz w:val="28"/>
          <w:szCs w:val="28"/>
        </w:rPr>
        <w:t>.р</w:t>
      </w:r>
      <w:proofErr w:type="gramEnd"/>
      <w:r w:rsidRPr="004636BA">
        <w:rPr>
          <w:rFonts w:ascii="Times New Roman" w:hAnsi="Times New Roman"/>
          <w:sz w:val="28"/>
          <w:szCs w:val="28"/>
        </w:rPr>
        <w:t>уб., арендная плата за имущество-11,6 тыс.руб</w:t>
      </w:r>
      <w:r w:rsidR="004B4982">
        <w:rPr>
          <w:rFonts w:ascii="Times New Roman" w:hAnsi="Times New Roman"/>
          <w:sz w:val="28"/>
          <w:szCs w:val="28"/>
        </w:rPr>
        <w:t>.</w:t>
      </w:r>
      <w:r w:rsidRPr="004636BA">
        <w:rPr>
          <w:rFonts w:ascii="Times New Roman" w:hAnsi="Times New Roman"/>
          <w:sz w:val="28"/>
          <w:szCs w:val="28"/>
        </w:rPr>
        <w:t>, в доход бюджета поступили незапланированные доходы от использования имущества в сумме 49,9 тыс. рублей, доходы от оказания платных услуг в сумме 61,0 тыс. рублей, доходы от продажи земельных участков до разграничения в сумме 2,9 тыс. рублей. Финансовая помощь, полученная из бюджета муниципального района, составила 8824,4 тыс. рублей, что составляет 72,8 годового плана. Уровень дотационности бюджета муниципального образования «Городское поселение Сернур» в 1 квартале 2015 года составил 78,4%.</w:t>
      </w:r>
    </w:p>
    <w:p w:rsidR="004636BA" w:rsidRPr="004636BA" w:rsidRDefault="004B4982" w:rsidP="00463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36BA" w:rsidRPr="004636BA">
        <w:rPr>
          <w:rFonts w:ascii="Times New Roman" w:hAnsi="Times New Roman"/>
          <w:sz w:val="28"/>
          <w:szCs w:val="28"/>
        </w:rPr>
        <w:t>Бюджет муниципального образования «Городское поселение Сернур» по расходам  при  плане  на 2015 год в сумме 24098,0 тыс. рублей, исполнен за 1 квартал на 11389,8 тыс. рублей,  или 47,3 % к  годовому плану. На финансирование отраслей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 w:rsidR="004636BA" w:rsidRPr="004636BA">
        <w:rPr>
          <w:rFonts w:ascii="Times New Roman" w:hAnsi="Times New Roman"/>
          <w:sz w:val="28"/>
          <w:szCs w:val="28"/>
        </w:rPr>
        <w:t>ства направлено 9483,3 тыс. рублей, что составляет 83,3% всех расходов бюджета, на обеспечение вопросов национальной экономики 1062,7 тыс. рублей, что составляет 9,3% всех расходов, на содержание аппарата управления – 754,3 тыс. рублей или 6,6% в структуре расходов, другие общегосударственные вопросы – 89,5 тыс. рублей или 0,8% всех расходов. На выплату заработной платы с начислениями направлено 463,8 тыс. рублей за счет налоговых и неналоговых доходов, что составляет 19,0% от  всех поступивших налоговых и неналоговых доходов.</w:t>
      </w:r>
    </w:p>
    <w:p w:rsidR="004636BA" w:rsidRPr="004636BA" w:rsidRDefault="004B4982" w:rsidP="00463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636BA" w:rsidRPr="004636BA">
        <w:rPr>
          <w:rFonts w:ascii="Times New Roman" w:hAnsi="Times New Roman"/>
          <w:sz w:val="28"/>
          <w:szCs w:val="28"/>
        </w:rPr>
        <w:t xml:space="preserve">В целях обеспечения качественного исполнения бюджета муниципального образования «Городское поселение Сернур» </w:t>
      </w:r>
      <w:proofErr w:type="spellStart"/>
      <w:r w:rsidR="004636BA" w:rsidRPr="004636BA">
        <w:rPr>
          <w:rFonts w:ascii="Times New Roman" w:hAnsi="Times New Roman"/>
          <w:sz w:val="28"/>
          <w:szCs w:val="28"/>
        </w:rPr>
        <w:t>Сернурская</w:t>
      </w:r>
      <w:proofErr w:type="spellEnd"/>
      <w:r w:rsidR="004636BA" w:rsidRPr="004636BA">
        <w:rPr>
          <w:rFonts w:ascii="Times New Roman" w:hAnsi="Times New Roman"/>
          <w:sz w:val="28"/>
          <w:szCs w:val="28"/>
        </w:rPr>
        <w:t xml:space="preserve"> городская администрация  постановляет:</w:t>
      </w:r>
    </w:p>
    <w:p w:rsidR="004636BA" w:rsidRPr="004636BA" w:rsidRDefault="004636BA" w:rsidP="004B4982">
      <w:pPr>
        <w:numPr>
          <w:ilvl w:val="0"/>
          <w:numId w:val="1"/>
        </w:numPr>
        <w:ind w:left="851" w:hanging="142"/>
        <w:rPr>
          <w:rFonts w:ascii="Times New Roman" w:hAnsi="Times New Roman"/>
          <w:sz w:val="28"/>
          <w:szCs w:val="28"/>
        </w:rPr>
      </w:pPr>
      <w:r w:rsidRPr="004636BA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</w:t>
      </w:r>
      <w:r w:rsidR="004B4982">
        <w:rPr>
          <w:rFonts w:ascii="Times New Roman" w:hAnsi="Times New Roman"/>
          <w:sz w:val="28"/>
          <w:szCs w:val="28"/>
        </w:rPr>
        <w:t xml:space="preserve"> </w:t>
      </w:r>
      <w:r w:rsidRPr="004636BA">
        <w:rPr>
          <w:rFonts w:ascii="Times New Roman" w:hAnsi="Times New Roman"/>
          <w:sz w:val="28"/>
          <w:szCs w:val="28"/>
        </w:rPr>
        <w:t>«Городское поселение Сернур» за 1 квартал 2015 года  утвердить.</w:t>
      </w:r>
    </w:p>
    <w:p w:rsidR="004636BA" w:rsidRPr="004636BA" w:rsidRDefault="004636BA" w:rsidP="004636BA">
      <w:pPr>
        <w:rPr>
          <w:rFonts w:ascii="Times New Roman" w:hAnsi="Times New Roman"/>
          <w:sz w:val="28"/>
          <w:szCs w:val="28"/>
        </w:rPr>
      </w:pPr>
      <w:r w:rsidRPr="004636BA">
        <w:rPr>
          <w:rFonts w:ascii="Times New Roman" w:hAnsi="Times New Roman"/>
          <w:sz w:val="28"/>
          <w:szCs w:val="28"/>
        </w:rPr>
        <w:t xml:space="preserve">2. Проанализировать причины невыполнения плана поступления  доходных источников и принять соответствующие меры </w:t>
      </w:r>
      <w:proofErr w:type="gramStart"/>
      <w:r w:rsidRPr="004636BA">
        <w:rPr>
          <w:rFonts w:ascii="Times New Roman" w:hAnsi="Times New Roman"/>
          <w:sz w:val="28"/>
          <w:szCs w:val="28"/>
        </w:rPr>
        <w:t>по</w:t>
      </w:r>
      <w:proofErr w:type="gramEnd"/>
      <w:r w:rsidRPr="004636BA">
        <w:rPr>
          <w:rFonts w:ascii="Times New Roman" w:hAnsi="Times New Roman"/>
          <w:sz w:val="28"/>
          <w:szCs w:val="28"/>
        </w:rPr>
        <w:t>:</w:t>
      </w:r>
    </w:p>
    <w:p w:rsidR="004636BA" w:rsidRPr="004636BA" w:rsidRDefault="004636BA" w:rsidP="004636BA">
      <w:pPr>
        <w:rPr>
          <w:rFonts w:ascii="Times New Roman" w:hAnsi="Times New Roman"/>
          <w:sz w:val="28"/>
          <w:szCs w:val="28"/>
        </w:rPr>
      </w:pPr>
      <w:r w:rsidRPr="004636BA">
        <w:rPr>
          <w:rFonts w:ascii="Times New Roman" w:hAnsi="Times New Roman"/>
          <w:sz w:val="28"/>
          <w:szCs w:val="28"/>
        </w:rPr>
        <w:t>- наполняемости бюджета по налоговым и неналоговым доходным источникам в соответствии с утвержденными показателями;</w:t>
      </w:r>
    </w:p>
    <w:p w:rsidR="004636BA" w:rsidRPr="004636BA" w:rsidRDefault="004B4982" w:rsidP="004636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36BA" w:rsidRPr="004636BA">
        <w:rPr>
          <w:rFonts w:ascii="Times New Roman" w:hAnsi="Times New Roman"/>
          <w:sz w:val="28"/>
          <w:szCs w:val="28"/>
        </w:rPr>
        <w:t xml:space="preserve"> снижению недоимки по налоговым доходам.</w:t>
      </w:r>
    </w:p>
    <w:p w:rsidR="004636BA" w:rsidRPr="004636BA" w:rsidRDefault="004636BA" w:rsidP="004636BA">
      <w:pPr>
        <w:rPr>
          <w:rFonts w:ascii="Times New Roman" w:hAnsi="Times New Roman"/>
          <w:sz w:val="28"/>
          <w:szCs w:val="28"/>
        </w:rPr>
      </w:pPr>
      <w:r w:rsidRPr="004636BA">
        <w:rPr>
          <w:rFonts w:ascii="Times New Roman" w:hAnsi="Times New Roman"/>
          <w:sz w:val="28"/>
          <w:szCs w:val="28"/>
        </w:rPr>
        <w:t>3. Обеспечить контроль за расходованием фонда оплаты труда работников бюджетной сферы и  целевое использование бюджетных средств.</w:t>
      </w:r>
    </w:p>
    <w:p w:rsidR="00E4210C" w:rsidRPr="004636BA" w:rsidRDefault="004B4982" w:rsidP="00E42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10C" w:rsidRPr="004636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210C" w:rsidRPr="004636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210C" w:rsidRPr="004636B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7A39" w:rsidRPr="004636BA" w:rsidRDefault="008B7A39" w:rsidP="00E4210C">
      <w:pPr>
        <w:rPr>
          <w:rFonts w:ascii="Times New Roman" w:hAnsi="Times New Roman"/>
          <w:sz w:val="28"/>
          <w:szCs w:val="28"/>
        </w:rPr>
      </w:pPr>
    </w:p>
    <w:p w:rsidR="008B7A39" w:rsidRPr="004636BA" w:rsidRDefault="008B7A39" w:rsidP="00E4210C">
      <w:pPr>
        <w:rPr>
          <w:rFonts w:ascii="Times New Roman" w:hAnsi="Times New Roman"/>
          <w:sz w:val="28"/>
          <w:szCs w:val="28"/>
        </w:rPr>
      </w:pPr>
    </w:p>
    <w:p w:rsidR="008B7A39" w:rsidRPr="00A36976" w:rsidRDefault="008B7A39" w:rsidP="008B7A39">
      <w:pPr>
        <w:rPr>
          <w:rFonts w:ascii="Times New Roman" w:hAnsi="Times New Roman"/>
          <w:sz w:val="28"/>
          <w:szCs w:val="28"/>
        </w:rPr>
      </w:pPr>
    </w:p>
    <w:p w:rsidR="008B7A39" w:rsidRDefault="008B7A39" w:rsidP="008B7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Сернурской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B7A39" w:rsidRDefault="008B7A39" w:rsidP="008B7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городской администрации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Н.И. </w:t>
      </w:r>
      <w:proofErr w:type="spellStart"/>
      <w:r>
        <w:rPr>
          <w:rFonts w:ascii="Times New Roman" w:hAnsi="Times New Roman"/>
          <w:sz w:val="28"/>
        </w:rPr>
        <w:t>Лежнин</w:t>
      </w:r>
      <w:proofErr w:type="spellEnd"/>
    </w:p>
    <w:p w:rsidR="008B7A39" w:rsidRDefault="008B7A39" w:rsidP="008B7A39"/>
    <w:sectPr w:rsidR="008B7A39" w:rsidSect="00A1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30B7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39"/>
    <w:rsid w:val="00201E7D"/>
    <w:rsid w:val="00324477"/>
    <w:rsid w:val="004636BA"/>
    <w:rsid w:val="004B4982"/>
    <w:rsid w:val="005270C1"/>
    <w:rsid w:val="005D7BAE"/>
    <w:rsid w:val="006F4F01"/>
    <w:rsid w:val="00712A7C"/>
    <w:rsid w:val="008300F0"/>
    <w:rsid w:val="008A7B20"/>
    <w:rsid w:val="008B7A39"/>
    <w:rsid w:val="008F601C"/>
    <w:rsid w:val="009753DF"/>
    <w:rsid w:val="00A763B0"/>
    <w:rsid w:val="00C77846"/>
    <w:rsid w:val="00E4210C"/>
    <w:rsid w:val="00E9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B7A39"/>
    <w:pPr>
      <w:ind w:firstLine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B7A39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B7A39"/>
    <w:pPr>
      <w:widowControl/>
      <w:autoSpaceDE/>
      <w:autoSpaceDN/>
      <w:adjustRightInd/>
      <w:ind w:right="-1" w:firstLine="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B7A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исполнении бюджета МО «Городское поселение Сернур» 
за I квартал 2015 года</_x041e__x043f__x0438__x0441__x0430__x043d__x0438__x0435_>
    <_x041f__x0430__x043f__x043a__x0430_ xmlns="5b6e8ee2-70a1-4988-8f41-a42f910ac69a">2015 год</_x041f__x0430__x043f__x043a__x0430_>
    <_dlc_DocId xmlns="57504d04-691e-4fc4-8f09-4f19fdbe90f6">XXJ7TYMEEKJ2-2546-58</_dlc_DocId>
    <_dlc_DocIdUrl xmlns="57504d04-691e-4fc4-8f09-4f19fdbe90f6">
      <Url>http://spsearch.gov.mari.ru:32643/sernur/gps/_layouts/DocIdRedir.aspx?ID=XXJ7TYMEEKJ2-2546-58</Url>
      <Description>XXJ7TYMEEKJ2-2546-58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52835-199D-4079-8817-ADBE84121E79}"/>
</file>

<file path=customXml/itemProps2.xml><?xml version="1.0" encoding="utf-8"?>
<ds:datastoreItem xmlns:ds="http://schemas.openxmlformats.org/officeDocument/2006/customXml" ds:itemID="{17FD5134-A32F-46E3-B9FD-E41BB2F14B6B}"/>
</file>

<file path=customXml/itemProps3.xml><?xml version="1.0" encoding="utf-8"?>
<ds:datastoreItem xmlns:ds="http://schemas.openxmlformats.org/officeDocument/2006/customXml" ds:itemID="{A8F9EF70-A253-42C7-A8E7-AA604D7EA531}"/>
</file>

<file path=customXml/itemProps4.xml><?xml version="1.0" encoding="utf-8"?>
<ds:datastoreItem xmlns:ds="http://schemas.openxmlformats.org/officeDocument/2006/customXml" ds:itemID="{AE827D45-16B9-47FF-ACDD-0F85F085B4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2633</Characters>
  <Application>Microsoft Office Word</Application>
  <DocSecurity>0</DocSecurity>
  <Lines>21</Lines>
  <Paragraphs>6</Paragraphs>
  <ScaleCrop>false</ScaleCrop>
  <Company>Home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15.04.2015 № 38</dc:title>
  <dc:subject/>
  <dc:creator>Oksana</dc:creator>
  <cp:keywords/>
  <dc:description/>
  <cp:lastModifiedBy>Admin</cp:lastModifiedBy>
  <cp:revision>10</cp:revision>
  <cp:lastPrinted>2015-04-15T05:51:00Z</cp:lastPrinted>
  <dcterms:created xsi:type="dcterms:W3CDTF">2015-04-15T04:39:00Z</dcterms:created>
  <dcterms:modified xsi:type="dcterms:W3CDTF">2015-04-15T05:52:00Z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7a4acf04-df03-4bd1-a4c6-1866ba6be175</vt:lpwstr>
  </property>
</Properties>
</file>