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68"/>
        <w:gridCol w:w="4803"/>
      </w:tblGrid>
      <w:tr w:rsidR="00C4605D" w:rsidRPr="00535653" w:rsidTr="00535653">
        <w:tc>
          <w:tcPr>
            <w:tcW w:w="4768" w:type="dxa"/>
          </w:tcPr>
          <w:p w:rsidR="00C4605D" w:rsidRPr="00535653" w:rsidRDefault="00535653">
            <w:pPr>
              <w:rPr>
                <w:sz w:val="28"/>
                <w:szCs w:val="28"/>
              </w:rPr>
            </w:pPr>
            <w:r w:rsidRPr="00535653">
              <w:rPr>
                <w:sz w:val="28"/>
                <w:szCs w:val="28"/>
              </w:rPr>
              <w:t>МАРИЙ ЭЛ  РЕСПУБЛИКА</w:t>
            </w:r>
          </w:p>
          <w:p w:rsidR="00C4605D" w:rsidRPr="00535653" w:rsidRDefault="00535653" w:rsidP="00535653">
            <w:pPr>
              <w:jc w:val="center"/>
              <w:rPr>
                <w:sz w:val="28"/>
                <w:szCs w:val="28"/>
              </w:rPr>
            </w:pPr>
            <w:r w:rsidRPr="00535653">
              <w:rPr>
                <w:sz w:val="28"/>
                <w:szCs w:val="28"/>
              </w:rPr>
              <w:t xml:space="preserve">ШЕРНУР </w:t>
            </w:r>
            <w:proofErr w:type="gramStart"/>
            <w:r w:rsidRPr="00535653">
              <w:rPr>
                <w:sz w:val="28"/>
                <w:szCs w:val="28"/>
              </w:rPr>
              <w:t>МУНИЦИПАЛЬНЫЙ</w:t>
            </w:r>
            <w:proofErr w:type="gramEnd"/>
            <w:r w:rsidRPr="00535653">
              <w:rPr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C4605D" w:rsidRPr="00535653" w:rsidRDefault="00C4605D">
            <w:pPr>
              <w:rPr>
                <w:sz w:val="28"/>
                <w:szCs w:val="32"/>
              </w:rPr>
            </w:pPr>
          </w:p>
        </w:tc>
        <w:tc>
          <w:tcPr>
            <w:tcW w:w="4803" w:type="dxa"/>
          </w:tcPr>
          <w:p w:rsidR="00C4605D" w:rsidRPr="00535653" w:rsidRDefault="00535653" w:rsidP="00535653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53">
              <w:rPr>
                <w:rFonts w:ascii="Times New Roman" w:hAnsi="Times New Roman" w:cs="Times New Roman"/>
                <w:sz w:val="28"/>
                <w:szCs w:val="28"/>
              </w:rPr>
              <w:t xml:space="preserve">СЕРНУРСКАЯ ГОРОДСКАЯ АДМИНИСТРАЦИЯ СЕРНУРСКОГО МУНИПАЛЬНОГО РАЙОНА РЕСПУБЛИКИ </w:t>
            </w:r>
          </w:p>
          <w:p w:rsidR="00C4605D" w:rsidRPr="00535653" w:rsidRDefault="00535653" w:rsidP="00535653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53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C4605D" w:rsidRPr="00535653" w:rsidRDefault="00C4605D">
            <w:pPr>
              <w:rPr>
                <w:sz w:val="28"/>
              </w:rPr>
            </w:pPr>
          </w:p>
        </w:tc>
      </w:tr>
      <w:tr w:rsidR="00C4605D" w:rsidRPr="00535653" w:rsidTr="00535653">
        <w:tc>
          <w:tcPr>
            <w:tcW w:w="4768" w:type="dxa"/>
          </w:tcPr>
          <w:p w:rsidR="00C4605D" w:rsidRPr="00535653" w:rsidRDefault="00535653" w:rsidP="00535653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53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803" w:type="dxa"/>
          </w:tcPr>
          <w:p w:rsidR="00C4605D" w:rsidRPr="00535653" w:rsidRDefault="00535653" w:rsidP="00535653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5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4605D" w:rsidRPr="00581693" w:rsidRDefault="00C4605D">
      <w:pPr>
        <w:pStyle w:val="a5"/>
        <w:rPr>
          <w:rFonts w:ascii="Times New Roman" w:hAnsi="Times New Roman"/>
          <w:sz w:val="28"/>
          <w:szCs w:val="20"/>
        </w:rPr>
      </w:pPr>
    </w:p>
    <w:p w:rsidR="00C4605D" w:rsidRDefault="00535653">
      <w:pPr>
        <w:jc w:val="center"/>
        <w:rPr>
          <w:sz w:val="28"/>
        </w:rPr>
      </w:pPr>
      <w:r>
        <w:rPr>
          <w:sz w:val="28"/>
        </w:rPr>
        <w:t xml:space="preserve">от 03 </w:t>
      </w:r>
      <w:r w:rsidR="001623B7">
        <w:rPr>
          <w:sz w:val="28"/>
        </w:rPr>
        <w:t>февраля</w:t>
      </w:r>
      <w:r>
        <w:rPr>
          <w:sz w:val="28"/>
        </w:rPr>
        <w:t xml:space="preserve"> 201</w:t>
      </w:r>
      <w:r w:rsidR="001623B7">
        <w:rPr>
          <w:sz w:val="28"/>
        </w:rPr>
        <w:t>5</w:t>
      </w:r>
      <w:r>
        <w:rPr>
          <w:sz w:val="28"/>
        </w:rPr>
        <w:t xml:space="preserve"> г. № </w:t>
      </w:r>
      <w:r w:rsidR="001623B7">
        <w:rPr>
          <w:sz w:val="28"/>
        </w:rPr>
        <w:t>09</w:t>
      </w:r>
    </w:p>
    <w:p w:rsidR="00C4605D" w:rsidRDefault="00C4605D">
      <w:pPr>
        <w:jc w:val="center"/>
        <w:rPr>
          <w:color w:val="0000FF"/>
          <w:sz w:val="28"/>
          <w:szCs w:val="28"/>
        </w:rPr>
      </w:pPr>
    </w:p>
    <w:p w:rsidR="00C4605D" w:rsidRDefault="00535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b/>
          <w:sz w:val="28"/>
          <w:szCs w:val="28"/>
        </w:rPr>
        <w:t>Сернурской</w:t>
      </w:r>
      <w:proofErr w:type="spellEnd"/>
      <w:r>
        <w:rPr>
          <w:b/>
          <w:sz w:val="28"/>
          <w:szCs w:val="28"/>
        </w:rPr>
        <w:t xml:space="preserve"> городской администрации от 2</w:t>
      </w:r>
      <w:r w:rsidR="001623B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1623B7">
        <w:rPr>
          <w:b/>
          <w:sz w:val="28"/>
          <w:szCs w:val="28"/>
        </w:rPr>
        <w:t>декабря  2013</w:t>
      </w:r>
      <w:r>
        <w:rPr>
          <w:b/>
          <w:sz w:val="28"/>
          <w:szCs w:val="28"/>
        </w:rPr>
        <w:t xml:space="preserve"> г. № 1</w:t>
      </w:r>
      <w:r w:rsidR="001623B7">
        <w:rPr>
          <w:b/>
          <w:sz w:val="28"/>
          <w:szCs w:val="28"/>
        </w:rPr>
        <w:t>10</w:t>
      </w:r>
    </w:p>
    <w:p w:rsidR="005C7105" w:rsidRPr="001A6E1C" w:rsidRDefault="005C7105" w:rsidP="005C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A6E1C">
        <w:rPr>
          <w:b/>
          <w:sz w:val="28"/>
          <w:szCs w:val="28"/>
        </w:rPr>
        <w:t>О мерах по реализации отдельных положений</w:t>
      </w:r>
    </w:p>
    <w:p w:rsidR="005C7105" w:rsidRPr="001A6E1C" w:rsidRDefault="005C7105" w:rsidP="005C7105">
      <w:pPr>
        <w:jc w:val="center"/>
        <w:rPr>
          <w:b/>
          <w:sz w:val="28"/>
          <w:szCs w:val="28"/>
        </w:rPr>
      </w:pPr>
      <w:r w:rsidRPr="001A6E1C">
        <w:rPr>
          <w:b/>
          <w:sz w:val="28"/>
          <w:szCs w:val="28"/>
        </w:rPr>
        <w:t xml:space="preserve">Федерального закона «О </w:t>
      </w:r>
      <w:proofErr w:type="gramStart"/>
      <w:r w:rsidRPr="001A6E1C">
        <w:rPr>
          <w:b/>
          <w:sz w:val="28"/>
          <w:szCs w:val="28"/>
        </w:rPr>
        <w:t>контроле за</w:t>
      </w:r>
      <w:proofErr w:type="gramEnd"/>
      <w:r w:rsidRPr="001A6E1C">
        <w:rPr>
          <w:b/>
          <w:sz w:val="28"/>
          <w:szCs w:val="28"/>
        </w:rPr>
        <w:t xml:space="preserve"> соответствием </w:t>
      </w:r>
    </w:p>
    <w:p w:rsidR="005C7105" w:rsidRPr="001A6E1C" w:rsidRDefault="005C7105" w:rsidP="005C7105">
      <w:pPr>
        <w:jc w:val="center"/>
        <w:rPr>
          <w:b/>
          <w:sz w:val="28"/>
          <w:szCs w:val="28"/>
        </w:rPr>
      </w:pPr>
      <w:r w:rsidRPr="001A6E1C">
        <w:rPr>
          <w:b/>
          <w:sz w:val="28"/>
          <w:szCs w:val="28"/>
        </w:rPr>
        <w:t xml:space="preserve">расходов лиц, замещающих государственные должности, </w:t>
      </w:r>
    </w:p>
    <w:p w:rsidR="005C7105" w:rsidRPr="001A6E1C" w:rsidRDefault="005C7105" w:rsidP="005C7105">
      <w:pPr>
        <w:jc w:val="center"/>
        <w:rPr>
          <w:sz w:val="28"/>
          <w:szCs w:val="28"/>
        </w:rPr>
      </w:pPr>
      <w:r w:rsidRPr="001A6E1C">
        <w:rPr>
          <w:b/>
          <w:sz w:val="28"/>
          <w:szCs w:val="28"/>
        </w:rPr>
        <w:t>и иных лиц их доходам»</w:t>
      </w:r>
    </w:p>
    <w:p w:rsidR="00C4605D" w:rsidRPr="00BF62B5" w:rsidRDefault="00535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05D" w:rsidRPr="00BF62B5" w:rsidRDefault="00C4605D">
      <w:pPr>
        <w:ind w:firstLine="567"/>
        <w:jc w:val="both"/>
        <w:rPr>
          <w:sz w:val="28"/>
          <w:szCs w:val="28"/>
        </w:rPr>
      </w:pPr>
    </w:p>
    <w:p w:rsidR="00C4605D" w:rsidRDefault="00F14FB7">
      <w:pPr>
        <w:ind w:firstLine="709"/>
        <w:jc w:val="both"/>
        <w:rPr>
          <w:sz w:val="28"/>
          <w:szCs w:val="28"/>
        </w:rPr>
      </w:pPr>
      <w:r w:rsidRPr="00F14FB7">
        <w:rPr>
          <w:sz w:val="28"/>
          <w:szCs w:val="28"/>
        </w:rPr>
        <w:t xml:space="preserve">Руководствуясь Федеральным законом от 22.12.2014 г. № 431-ФЗ «О внесении изменений в отдельные законодательные акты Российской Федерации по вопросам противодействия коррупции»,  администрация муниципального образования </w:t>
      </w:r>
      <w:r w:rsidR="000B11B7" w:rsidRPr="000B11B7">
        <w:rPr>
          <w:sz w:val="28"/>
          <w:szCs w:val="28"/>
        </w:rPr>
        <w:t xml:space="preserve">«Городское поселение Сернур» </w:t>
      </w:r>
      <w:r w:rsidR="00535653" w:rsidRPr="00BF62B5">
        <w:rPr>
          <w:spacing w:val="100"/>
          <w:sz w:val="28"/>
          <w:szCs w:val="28"/>
        </w:rPr>
        <w:t>постановляет</w:t>
      </w:r>
      <w:r w:rsidR="00535653" w:rsidRPr="00BF62B5">
        <w:rPr>
          <w:sz w:val="28"/>
          <w:szCs w:val="28"/>
        </w:rPr>
        <w:t>:</w:t>
      </w:r>
    </w:p>
    <w:p w:rsidR="00951A59" w:rsidRPr="00951A59" w:rsidRDefault="00951A59" w:rsidP="00951A59">
      <w:pPr>
        <w:ind w:firstLine="720"/>
        <w:jc w:val="both"/>
        <w:rPr>
          <w:sz w:val="28"/>
          <w:szCs w:val="28"/>
        </w:rPr>
      </w:pPr>
      <w:r w:rsidRPr="00951A59">
        <w:rPr>
          <w:sz w:val="28"/>
          <w:szCs w:val="28"/>
        </w:rPr>
        <w:t xml:space="preserve">1. Внести в постановление </w:t>
      </w:r>
      <w:r w:rsidRPr="00F14FB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14FB7">
        <w:rPr>
          <w:sz w:val="28"/>
          <w:szCs w:val="28"/>
        </w:rPr>
        <w:t xml:space="preserve"> муниципального образования </w:t>
      </w:r>
      <w:r w:rsidRPr="000B11B7">
        <w:rPr>
          <w:sz w:val="28"/>
          <w:szCs w:val="28"/>
        </w:rPr>
        <w:t xml:space="preserve">«Городское поселение Сернур» </w:t>
      </w:r>
      <w:r>
        <w:rPr>
          <w:sz w:val="28"/>
          <w:szCs w:val="28"/>
        </w:rPr>
        <w:t xml:space="preserve"> </w:t>
      </w:r>
      <w:r w:rsidRPr="00951A59">
        <w:rPr>
          <w:sz w:val="28"/>
          <w:szCs w:val="28"/>
        </w:rPr>
        <w:t xml:space="preserve">от 27 декабря 2013 года № </w:t>
      </w:r>
      <w:r>
        <w:rPr>
          <w:sz w:val="28"/>
          <w:szCs w:val="28"/>
        </w:rPr>
        <w:t>110</w:t>
      </w:r>
      <w:r w:rsidRPr="00951A59">
        <w:rPr>
          <w:sz w:val="28"/>
          <w:szCs w:val="28"/>
        </w:rPr>
        <w:t xml:space="preserve"> «О мерах по реализации отдельных положений Федерального закона «О </w:t>
      </w:r>
      <w:proofErr w:type="gramStart"/>
      <w:r w:rsidRPr="00951A59">
        <w:rPr>
          <w:sz w:val="28"/>
          <w:szCs w:val="28"/>
        </w:rPr>
        <w:t>контроле за</w:t>
      </w:r>
      <w:proofErr w:type="gramEnd"/>
      <w:r w:rsidRPr="00951A59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следующие изменения:</w:t>
      </w:r>
    </w:p>
    <w:p w:rsidR="00951A59" w:rsidRPr="00951A59" w:rsidRDefault="00951A59" w:rsidP="00951A59">
      <w:pPr>
        <w:ind w:firstLine="720"/>
        <w:jc w:val="both"/>
        <w:rPr>
          <w:sz w:val="28"/>
          <w:szCs w:val="28"/>
        </w:rPr>
      </w:pPr>
      <w:r w:rsidRPr="00951A59">
        <w:rPr>
          <w:sz w:val="28"/>
          <w:szCs w:val="28"/>
        </w:rPr>
        <w:t>1) абзац четвертый пункта 3 исключить;</w:t>
      </w:r>
    </w:p>
    <w:p w:rsidR="00951A59" w:rsidRPr="00951A59" w:rsidRDefault="00951A59" w:rsidP="00951A59">
      <w:pPr>
        <w:ind w:firstLine="720"/>
        <w:jc w:val="both"/>
        <w:rPr>
          <w:sz w:val="28"/>
          <w:szCs w:val="28"/>
        </w:rPr>
      </w:pPr>
      <w:r w:rsidRPr="00951A59">
        <w:rPr>
          <w:sz w:val="28"/>
          <w:szCs w:val="28"/>
        </w:rPr>
        <w:t xml:space="preserve">2) в Положении о предоставлении лицами, замещающими должности муниципальной службы </w:t>
      </w:r>
      <w:r w:rsidRPr="00F14FB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14FB7">
        <w:rPr>
          <w:sz w:val="28"/>
          <w:szCs w:val="28"/>
        </w:rPr>
        <w:t xml:space="preserve"> муниципального образования </w:t>
      </w:r>
      <w:r w:rsidRPr="000B11B7">
        <w:rPr>
          <w:sz w:val="28"/>
          <w:szCs w:val="28"/>
        </w:rPr>
        <w:t>«Городское поселение Сернур»</w:t>
      </w:r>
      <w:r w:rsidRPr="00951A59">
        <w:rPr>
          <w:sz w:val="28"/>
          <w:szCs w:val="28"/>
        </w:rPr>
        <w:t xml:space="preserve">, сведений о своих расходах, а также о расходах своих супруги (супруга) и несовершеннолетних детей: </w:t>
      </w:r>
    </w:p>
    <w:p w:rsidR="00951A59" w:rsidRPr="00951A59" w:rsidRDefault="00951A59" w:rsidP="00951A59">
      <w:pPr>
        <w:ind w:firstLine="720"/>
        <w:jc w:val="both"/>
        <w:rPr>
          <w:sz w:val="28"/>
          <w:szCs w:val="28"/>
        </w:rPr>
      </w:pPr>
      <w:r w:rsidRPr="00951A59">
        <w:rPr>
          <w:sz w:val="28"/>
          <w:szCs w:val="28"/>
        </w:rPr>
        <w:t>пункт 2 изложить в следующей редакции:</w:t>
      </w:r>
    </w:p>
    <w:p w:rsidR="00951A59" w:rsidRPr="00951A59" w:rsidRDefault="00951A59" w:rsidP="00951A59">
      <w:pPr>
        <w:ind w:firstLine="720"/>
        <w:jc w:val="both"/>
        <w:rPr>
          <w:sz w:val="28"/>
          <w:szCs w:val="28"/>
        </w:rPr>
      </w:pPr>
      <w:r w:rsidRPr="00951A59">
        <w:rPr>
          <w:sz w:val="28"/>
          <w:szCs w:val="28"/>
        </w:rPr>
        <w:t xml:space="preserve">«2. </w:t>
      </w:r>
      <w:proofErr w:type="gramStart"/>
      <w:r w:rsidRPr="00951A59">
        <w:rPr>
          <w:sz w:val="28"/>
          <w:szCs w:val="28"/>
        </w:rPr>
        <w:t>Лица, замещающие должности, указанные в пункте 1 настоящего Положения,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</w:t>
      </w:r>
      <w:r>
        <w:rPr>
          <w:sz w:val="28"/>
          <w:szCs w:val="28"/>
        </w:rPr>
        <w:t xml:space="preserve"> </w:t>
      </w:r>
      <w:r w:rsidRPr="00951A59">
        <w:rPr>
          <w:sz w:val="28"/>
          <w:szCs w:val="28"/>
        </w:rPr>
        <w:t>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бумах, акций</w:t>
      </w:r>
      <w:r>
        <w:rPr>
          <w:sz w:val="28"/>
          <w:szCs w:val="28"/>
        </w:rPr>
        <w:t xml:space="preserve"> </w:t>
      </w:r>
      <w:r w:rsidRPr="00951A59">
        <w:rPr>
          <w:sz w:val="28"/>
          <w:szCs w:val="28"/>
        </w:rPr>
        <w:t>(долей участия, паев в уставных</w:t>
      </w:r>
      <w:proofErr w:type="gramEnd"/>
      <w:r w:rsidRPr="00951A59">
        <w:rPr>
          <w:sz w:val="28"/>
          <w:szCs w:val="28"/>
        </w:rPr>
        <w:t xml:space="preserve"> (складочных</w:t>
      </w:r>
      <w:r>
        <w:rPr>
          <w:sz w:val="28"/>
          <w:szCs w:val="28"/>
        </w:rPr>
        <w:t>)</w:t>
      </w:r>
      <w:r w:rsidRPr="00951A59">
        <w:rPr>
          <w:sz w:val="28"/>
          <w:szCs w:val="28"/>
        </w:rPr>
        <w:t xml:space="preserve"> капиталах организаций)</w:t>
      </w:r>
      <w:proofErr w:type="gramStart"/>
      <w:r w:rsidRPr="00951A59">
        <w:rPr>
          <w:sz w:val="28"/>
          <w:szCs w:val="28"/>
        </w:rPr>
        <w:t>,с</w:t>
      </w:r>
      <w:proofErr w:type="gramEnd"/>
      <w:r w:rsidRPr="00951A59">
        <w:rPr>
          <w:sz w:val="28"/>
          <w:szCs w:val="28"/>
        </w:rPr>
        <w:t>овершенной им, его супругой</w:t>
      </w:r>
      <w:r>
        <w:rPr>
          <w:sz w:val="28"/>
          <w:szCs w:val="28"/>
        </w:rPr>
        <w:t xml:space="preserve"> </w:t>
      </w:r>
      <w:r w:rsidRPr="00951A59">
        <w:rPr>
          <w:sz w:val="28"/>
          <w:szCs w:val="28"/>
        </w:rPr>
        <w:t>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sz w:val="28"/>
          <w:szCs w:val="28"/>
        </w:rPr>
        <w:t xml:space="preserve"> </w:t>
      </w:r>
      <w:r w:rsidRPr="00951A5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51A59">
        <w:rPr>
          <w:sz w:val="28"/>
          <w:szCs w:val="28"/>
        </w:rPr>
        <w:t xml:space="preserve">-отчетный период),если общая сумма таких сделок превышает общий доход </w:t>
      </w:r>
      <w:r w:rsidRPr="00951A59">
        <w:rPr>
          <w:sz w:val="28"/>
          <w:szCs w:val="28"/>
        </w:rPr>
        <w:lastRenderedPageBreak/>
        <w:t>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сделки.»;</w:t>
      </w:r>
    </w:p>
    <w:p w:rsidR="00951A59" w:rsidRPr="00951A59" w:rsidRDefault="00951A59" w:rsidP="00951A59">
      <w:pPr>
        <w:ind w:firstLine="720"/>
        <w:jc w:val="both"/>
        <w:rPr>
          <w:sz w:val="28"/>
          <w:szCs w:val="28"/>
        </w:rPr>
      </w:pPr>
      <w:r w:rsidRPr="00951A59">
        <w:rPr>
          <w:sz w:val="28"/>
          <w:szCs w:val="28"/>
        </w:rPr>
        <w:t>пункт 3 изложить в следующей редакции:</w:t>
      </w:r>
    </w:p>
    <w:p w:rsidR="00951A59" w:rsidRPr="00951A59" w:rsidRDefault="00951A59" w:rsidP="00951A59">
      <w:pPr>
        <w:ind w:firstLine="720"/>
        <w:jc w:val="both"/>
        <w:rPr>
          <w:sz w:val="28"/>
          <w:szCs w:val="28"/>
        </w:rPr>
      </w:pPr>
      <w:r w:rsidRPr="00951A59">
        <w:rPr>
          <w:sz w:val="28"/>
          <w:szCs w:val="28"/>
        </w:rPr>
        <w:t xml:space="preserve">«3. Сведения о расходах и об источниках получения средств, за счет которых совершена сделка,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951A59">
        <w:rPr>
          <w:sz w:val="28"/>
          <w:szCs w:val="28"/>
        </w:rPr>
        <w:t>форма</w:t>
      </w:r>
      <w:proofErr w:type="gramEnd"/>
      <w:r w:rsidRPr="00951A59">
        <w:rPr>
          <w:sz w:val="28"/>
          <w:szCs w:val="28"/>
        </w:rPr>
        <w:t xml:space="preserve"> которой утверждена Главой Республики Марий Эл, и представляются не позднее 30 апреля года, следующего за годом совершения сделки (за отчетный период с 1 января по 31 декабря) в администрацию </w:t>
      </w:r>
      <w:r w:rsidRPr="00F14FB7">
        <w:rPr>
          <w:sz w:val="28"/>
          <w:szCs w:val="28"/>
        </w:rPr>
        <w:t xml:space="preserve">муниципального образования </w:t>
      </w:r>
      <w:r w:rsidRPr="000B11B7">
        <w:rPr>
          <w:sz w:val="28"/>
          <w:szCs w:val="28"/>
        </w:rPr>
        <w:t>«Городское поселение Сернур»</w:t>
      </w:r>
      <w:proofErr w:type="gramStart"/>
      <w:r w:rsidRPr="00951A59">
        <w:rPr>
          <w:sz w:val="28"/>
          <w:szCs w:val="28"/>
        </w:rPr>
        <w:t>.»</w:t>
      </w:r>
      <w:proofErr w:type="gramEnd"/>
      <w:r w:rsidRPr="00951A59">
        <w:rPr>
          <w:sz w:val="28"/>
          <w:szCs w:val="28"/>
        </w:rPr>
        <w:t>.</w:t>
      </w:r>
    </w:p>
    <w:p w:rsidR="00951A59" w:rsidRPr="00951A59" w:rsidRDefault="00951A59" w:rsidP="00951A59">
      <w:pPr>
        <w:ind w:firstLine="720"/>
        <w:jc w:val="both"/>
        <w:rPr>
          <w:sz w:val="28"/>
          <w:szCs w:val="28"/>
        </w:rPr>
      </w:pPr>
      <w:r w:rsidRPr="00951A59">
        <w:rPr>
          <w:sz w:val="28"/>
          <w:szCs w:val="28"/>
        </w:rPr>
        <w:t xml:space="preserve">2.Настоящее постановление вступает в силу  </w:t>
      </w:r>
      <w:r>
        <w:rPr>
          <w:sz w:val="28"/>
          <w:szCs w:val="28"/>
        </w:rPr>
        <w:t>со дня</w:t>
      </w:r>
      <w:r w:rsidRPr="00951A59">
        <w:rPr>
          <w:sz w:val="28"/>
          <w:szCs w:val="28"/>
        </w:rPr>
        <w:t xml:space="preserve"> его обнародования.</w:t>
      </w:r>
    </w:p>
    <w:p w:rsidR="00951A59" w:rsidRPr="00951A59" w:rsidRDefault="00951A59" w:rsidP="00951A59">
      <w:pPr>
        <w:ind w:firstLine="720"/>
        <w:jc w:val="both"/>
        <w:rPr>
          <w:sz w:val="28"/>
          <w:szCs w:val="28"/>
        </w:rPr>
      </w:pPr>
      <w:r w:rsidRPr="00951A59">
        <w:rPr>
          <w:sz w:val="28"/>
          <w:szCs w:val="28"/>
        </w:rPr>
        <w:t>3.</w:t>
      </w:r>
      <w:proofErr w:type="gramStart"/>
      <w:r w:rsidRPr="00951A59">
        <w:rPr>
          <w:sz w:val="28"/>
          <w:szCs w:val="28"/>
        </w:rPr>
        <w:t>Контроль за</w:t>
      </w:r>
      <w:proofErr w:type="gramEnd"/>
      <w:r w:rsidRPr="00951A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1A59" w:rsidRPr="00951A59" w:rsidRDefault="00951A59" w:rsidP="00951A59">
      <w:pPr>
        <w:ind w:firstLine="720"/>
        <w:jc w:val="both"/>
        <w:rPr>
          <w:sz w:val="28"/>
          <w:szCs w:val="28"/>
        </w:rPr>
      </w:pPr>
    </w:p>
    <w:p w:rsidR="001623B7" w:rsidRDefault="001623B7" w:rsidP="001623B7">
      <w:pPr>
        <w:ind w:firstLine="720"/>
        <w:jc w:val="both"/>
        <w:rPr>
          <w:sz w:val="28"/>
          <w:szCs w:val="28"/>
        </w:rPr>
      </w:pPr>
    </w:p>
    <w:p w:rsidR="001C77DB" w:rsidRDefault="001C77DB">
      <w:pPr>
        <w:jc w:val="right"/>
        <w:rPr>
          <w:sz w:val="24"/>
          <w:szCs w:val="24"/>
        </w:rPr>
      </w:pPr>
    </w:p>
    <w:p w:rsidR="001C77DB" w:rsidRDefault="001C77DB">
      <w:pPr>
        <w:jc w:val="right"/>
        <w:rPr>
          <w:sz w:val="24"/>
          <w:szCs w:val="24"/>
        </w:rPr>
      </w:pPr>
    </w:p>
    <w:p w:rsidR="00685ADD" w:rsidRDefault="00685ADD">
      <w:pPr>
        <w:jc w:val="right"/>
        <w:rPr>
          <w:sz w:val="24"/>
          <w:szCs w:val="24"/>
        </w:rPr>
      </w:pPr>
    </w:p>
    <w:p w:rsidR="00951A59" w:rsidRDefault="00951A59">
      <w:pPr>
        <w:jc w:val="right"/>
        <w:rPr>
          <w:sz w:val="24"/>
          <w:szCs w:val="24"/>
        </w:rPr>
      </w:pPr>
    </w:p>
    <w:p w:rsidR="001C77DB" w:rsidRDefault="001C77DB">
      <w:pPr>
        <w:jc w:val="right"/>
        <w:rPr>
          <w:sz w:val="24"/>
          <w:szCs w:val="24"/>
        </w:rPr>
      </w:pPr>
    </w:p>
    <w:p w:rsidR="001C77DB" w:rsidRDefault="001C77DB">
      <w:pPr>
        <w:jc w:val="right"/>
        <w:rPr>
          <w:sz w:val="24"/>
          <w:szCs w:val="24"/>
        </w:rPr>
      </w:pPr>
    </w:p>
    <w:p w:rsidR="00EE7089" w:rsidRPr="00EE7089" w:rsidRDefault="00EE7089" w:rsidP="00EE7089">
      <w:pPr>
        <w:tabs>
          <w:tab w:val="left" w:pos="660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EE7089">
        <w:rPr>
          <w:sz w:val="28"/>
          <w:szCs w:val="28"/>
        </w:rPr>
        <w:t>Глава администрации</w:t>
      </w:r>
    </w:p>
    <w:p w:rsidR="00EE7089" w:rsidRPr="00EE7089" w:rsidRDefault="00EE7089" w:rsidP="00EE7089">
      <w:pPr>
        <w:tabs>
          <w:tab w:val="left" w:pos="660"/>
        </w:tabs>
        <w:rPr>
          <w:sz w:val="28"/>
          <w:szCs w:val="28"/>
        </w:rPr>
      </w:pPr>
      <w:r w:rsidRPr="00EE7089">
        <w:rPr>
          <w:sz w:val="28"/>
          <w:szCs w:val="28"/>
        </w:rPr>
        <w:t>муниципального образования</w:t>
      </w:r>
    </w:p>
    <w:p w:rsidR="00EE7089" w:rsidRPr="00EE7089" w:rsidRDefault="00EE7089" w:rsidP="00EE7089">
      <w:pPr>
        <w:tabs>
          <w:tab w:val="left" w:pos="660"/>
        </w:tabs>
        <w:rPr>
          <w:sz w:val="28"/>
          <w:szCs w:val="28"/>
        </w:rPr>
      </w:pPr>
      <w:r w:rsidRPr="00EE7089">
        <w:rPr>
          <w:sz w:val="28"/>
          <w:szCs w:val="28"/>
        </w:rPr>
        <w:t xml:space="preserve">«Городское поселение Сернур»                    </w:t>
      </w:r>
      <w:r>
        <w:rPr>
          <w:sz w:val="28"/>
          <w:szCs w:val="28"/>
        </w:rPr>
        <w:t xml:space="preserve">                       </w:t>
      </w:r>
      <w:r w:rsidRPr="00EE7089">
        <w:rPr>
          <w:sz w:val="28"/>
          <w:szCs w:val="28"/>
        </w:rPr>
        <w:t xml:space="preserve">              Н.И. </w:t>
      </w:r>
      <w:proofErr w:type="spellStart"/>
      <w:r w:rsidRPr="00EE7089">
        <w:rPr>
          <w:sz w:val="28"/>
          <w:szCs w:val="28"/>
        </w:rPr>
        <w:t>Лежнин</w:t>
      </w:r>
      <w:proofErr w:type="spellEnd"/>
    </w:p>
    <w:p w:rsidR="001C77DB" w:rsidRPr="00EE7089" w:rsidRDefault="001C77DB" w:rsidP="00EE7089">
      <w:pPr>
        <w:tabs>
          <w:tab w:val="left" w:pos="660"/>
        </w:tabs>
        <w:rPr>
          <w:sz w:val="28"/>
          <w:szCs w:val="28"/>
        </w:rPr>
      </w:pPr>
    </w:p>
    <w:p w:rsidR="001C77DB" w:rsidRDefault="001C77DB">
      <w:pPr>
        <w:jc w:val="right"/>
        <w:rPr>
          <w:sz w:val="24"/>
          <w:szCs w:val="24"/>
        </w:rPr>
      </w:pPr>
    </w:p>
    <w:p w:rsidR="001C77DB" w:rsidRDefault="001C77DB">
      <w:pPr>
        <w:jc w:val="right"/>
        <w:rPr>
          <w:sz w:val="28"/>
          <w:szCs w:val="28"/>
        </w:rPr>
      </w:pPr>
    </w:p>
    <w:sectPr w:rsidR="001C77DB" w:rsidSect="00C4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44F3"/>
    <w:multiLevelType w:val="hybridMultilevel"/>
    <w:tmpl w:val="18083396"/>
    <w:lvl w:ilvl="0" w:tplc="490488A4">
      <w:start w:val="1"/>
      <w:numFmt w:val="decimal"/>
      <w:lvlText w:val="%1."/>
      <w:lvlJc w:val="left"/>
      <w:pPr>
        <w:tabs>
          <w:tab w:val="num" w:pos="-32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463"/>
    <w:rsid w:val="00013675"/>
    <w:rsid w:val="00022F7C"/>
    <w:rsid w:val="000B11B7"/>
    <w:rsid w:val="001101FA"/>
    <w:rsid w:val="001623B7"/>
    <w:rsid w:val="00162463"/>
    <w:rsid w:val="001C77DB"/>
    <w:rsid w:val="002C220A"/>
    <w:rsid w:val="00392871"/>
    <w:rsid w:val="003C111A"/>
    <w:rsid w:val="003E0499"/>
    <w:rsid w:val="005028B4"/>
    <w:rsid w:val="00535653"/>
    <w:rsid w:val="005C7105"/>
    <w:rsid w:val="00685ADD"/>
    <w:rsid w:val="007273C6"/>
    <w:rsid w:val="00802090"/>
    <w:rsid w:val="0080763B"/>
    <w:rsid w:val="00846CDF"/>
    <w:rsid w:val="008C2F0C"/>
    <w:rsid w:val="00915C64"/>
    <w:rsid w:val="00951A59"/>
    <w:rsid w:val="00966679"/>
    <w:rsid w:val="009E3A28"/>
    <w:rsid w:val="00BF00B9"/>
    <w:rsid w:val="00C4605D"/>
    <w:rsid w:val="00E4382A"/>
    <w:rsid w:val="00EE7089"/>
    <w:rsid w:val="00F01021"/>
    <w:rsid w:val="00F1187C"/>
    <w:rsid w:val="00F14FB7"/>
    <w:rsid w:val="00FE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605D"/>
    <w:pPr>
      <w:tabs>
        <w:tab w:val="center" w:pos="4536"/>
        <w:tab w:val="right" w:pos="9072"/>
      </w:tabs>
    </w:pPr>
    <w:rPr>
      <w:sz w:val="28"/>
    </w:rPr>
  </w:style>
  <w:style w:type="table" w:styleId="a4">
    <w:name w:val="Table Grid"/>
    <w:basedOn w:val="a1"/>
    <w:rsid w:val="00C4605D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C460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">
    <w:name w:val="Знак Знак Знак Знак Знак Знак1 Знак Знак Знак Знак"/>
    <w:basedOn w:val="a"/>
    <w:rsid w:val="00C460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basedOn w:val="a0"/>
    <w:rsid w:val="00BF0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Сернурской городской администрации от 27 декабря 2013 г. № 110 
«О мерах по реализации отдельных положений 
Федерального закона «О контроле за соответствием 
расходов лиц, замещающих государственные должности, 
и иных лиц их доходам»</_x041e__x043f__x0438__x0441__x0430__x043d__x0438__x0435_>
    <_x041f__x0430__x043f__x043a__x0430_ xmlns="5b6e8ee2-70a1-4988-8f41-a42f910ac69a">2015 год</_x041f__x0430__x043f__x043a__x0430_>
    <_dlc_DocId xmlns="57504d04-691e-4fc4-8f09-4f19fdbe90f6">XXJ7TYMEEKJ2-2546-55</_dlc_DocId>
    <_dlc_DocIdUrl xmlns="57504d04-691e-4fc4-8f09-4f19fdbe90f6">
      <Url>http://spsearch.gov.mari.ru:32643/sernur/gps/_layouts/DocIdRedir.aspx?ID=XXJ7TYMEEKJ2-2546-55</Url>
      <Description>XXJ7TYMEEKJ2-2546-55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B605F-77AE-4409-90EC-B606426F1E37}"/>
</file>

<file path=customXml/itemProps2.xml><?xml version="1.0" encoding="utf-8"?>
<ds:datastoreItem xmlns:ds="http://schemas.openxmlformats.org/officeDocument/2006/customXml" ds:itemID="{8853E491-4D0D-432B-B245-AC61FA3F0BA5}"/>
</file>

<file path=customXml/itemProps3.xml><?xml version="1.0" encoding="utf-8"?>
<ds:datastoreItem xmlns:ds="http://schemas.openxmlformats.org/officeDocument/2006/customXml" ds:itemID="{392C9A0A-114E-4219-A685-872C87DB50BB}"/>
</file>

<file path=customXml/itemProps4.xml><?xml version="1.0" encoding="utf-8"?>
<ds:datastoreItem xmlns:ds="http://schemas.openxmlformats.org/officeDocument/2006/customXml" ds:itemID="{1AF68C6E-71C0-4F97-970B-55519F8C3926}"/>
</file>

<file path=customXml/itemProps5.xml><?xml version="1.0" encoding="utf-8"?>
<ds:datastoreItem xmlns:ds="http://schemas.openxmlformats.org/officeDocument/2006/customXml" ds:itemID="{B1827324-023E-457C-BD18-FD0C54604F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РЕСПУБЛИКА</vt:lpstr>
    </vt:vector>
  </TitlesOfParts>
  <Company>Организация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03.02.2015 № 09</dc:title>
  <dc:subject/>
  <dc:creator>Customer</dc:creator>
  <cp:keywords/>
  <dc:description/>
  <cp:lastModifiedBy>Admin</cp:lastModifiedBy>
  <cp:revision>19</cp:revision>
  <cp:lastPrinted>2015-02-04T10:45:00Z</cp:lastPrinted>
  <dcterms:created xsi:type="dcterms:W3CDTF">2015-02-03T05:33:00Z</dcterms:created>
  <dcterms:modified xsi:type="dcterms:W3CDTF">2015-02-05T05:26:00Z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4e8f5c76-d31e-498d-9ec3-8dbd49daf119</vt:lpwstr>
  </property>
</Properties>
</file>