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0063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63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63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6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8B0063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6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0063">
        <w:rPr>
          <w:rFonts w:ascii="Times New Roman" w:hAnsi="Times New Roman" w:cs="Times New Roman"/>
          <w:bCs w:val="0"/>
          <w:sz w:val="28"/>
          <w:szCs w:val="28"/>
        </w:rPr>
        <w:t>19 мая 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0063">
        <w:rPr>
          <w:rFonts w:ascii="Times New Roman" w:hAnsi="Times New Roman" w:cs="Times New Roman"/>
          <w:sz w:val="28"/>
          <w:szCs w:val="28"/>
        </w:rPr>
        <w:t>135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6D002A" w:rsidRDefault="00435E2E" w:rsidP="008F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F3705" w:rsidRPr="006D002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8F3705" w:rsidRPr="006D0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Собрания депутатов Чендемеровского сельского поселения от 12.02.2021 года № 108</w:t>
      </w:r>
    </w:p>
    <w:p w:rsidR="00435E2E" w:rsidRPr="006D002A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6D002A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6D002A" w:rsidRDefault="00352F19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3F0FBE" w:rsidRPr="006D002A"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Чендемеровского </w:t>
      </w:r>
      <w:r w:rsidR="005A2572" w:rsidRPr="006D00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6D002A">
        <w:rPr>
          <w:rFonts w:ascii="Times New Roman" w:hAnsi="Times New Roman" w:cs="Times New Roman"/>
          <w:sz w:val="28"/>
          <w:szCs w:val="28"/>
        </w:rPr>
        <w:t xml:space="preserve">, </w:t>
      </w:r>
      <w:r w:rsidRPr="006D002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6D002A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6D00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D002A">
        <w:rPr>
          <w:rFonts w:ascii="Times New Roman" w:hAnsi="Times New Roman" w:cs="Times New Roman"/>
          <w:sz w:val="28"/>
          <w:szCs w:val="28"/>
        </w:rPr>
        <w:t xml:space="preserve"> </w:t>
      </w:r>
      <w:r w:rsidRPr="006D002A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Pr="006D002A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6D002A" w:rsidRDefault="00352F19" w:rsidP="006D002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02A">
        <w:rPr>
          <w:rFonts w:eastAsia="Arial"/>
          <w:szCs w:val="28"/>
        </w:rPr>
        <w:t xml:space="preserve">Внести </w:t>
      </w:r>
      <w:r w:rsidR="00AC2932" w:rsidRPr="006D002A">
        <w:rPr>
          <w:rFonts w:eastAsia="Arial"/>
          <w:szCs w:val="28"/>
        </w:rPr>
        <w:t xml:space="preserve">в </w:t>
      </w:r>
      <w:r w:rsidR="008F3705" w:rsidRPr="006D002A">
        <w:rPr>
          <w:szCs w:val="28"/>
        </w:rPr>
        <w:t>решение Собрания депутатов Чендемеровского сельского поселения от 12.02.2021 года № 108 «О внесении изменений в решение Собрания депутатов Чендемеровского сельского поселения от 17.12.2020 года № 95 «Об утверждении Положения о пенсии за выслугу лет лицам, замещавшим должности муниципальной службы в органах местного самоуправления Чендемеровского сельского поселения»»</w:t>
      </w:r>
      <w:r w:rsidR="00F50944" w:rsidRPr="006D002A">
        <w:rPr>
          <w:szCs w:val="28"/>
        </w:rPr>
        <w:t>,</w:t>
      </w:r>
      <w:r w:rsidR="005953F9" w:rsidRPr="006D002A">
        <w:rPr>
          <w:szCs w:val="28"/>
        </w:rPr>
        <w:t xml:space="preserve"> </w:t>
      </w:r>
      <w:r w:rsidR="00471B8F" w:rsidRPr="006D002A">
        <w:rPr>
          <w:szCs w:val="28"/>
        </w:rPr>
        <w:t>следующее изменение:</w:t>
      </w:r>
    </w:p>
    <w:p w:rsidR="00471B8F" w:rsidRPr="006D002A" w:rsidRDefault="008F3705" w:rsidP="006D002A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02A">
        <w:rPr>
          <w:szCs w:val="28"/>
        </w:rPr>
        <w:t>в</w:t>
      </w:r>
      <w:r w:rsidR="00394B80" w:rsidRPr="006D002A">
        <w:rPr>
          <w:szCs w:val="28"/>
        </w:rPr>
        <w:t xml:space="preserve"> абзац</w:t>
      </w:r>
      <w:r w:rsidRPr="006D002A">
        <w:rPr>
          <w:szCs w:val="28"/>
        </w:rPr>
        <w:t xml:space="preserve"> 2</w:t>
      </w:r>
      <w:r w:rsidR="00394B80" w:rsidRPr="006D002A">
        <w:rPr>
          <w:szCs w:val="28"/>
        </w:rPr>
        <w:t xml:space="preserve"> пункта </w:t>
      </w:r>
      <w:r w:rsidRPr="006D002A">
        <w:rPr>
          <w:szCs w:val="28"/>
        </w:rPr>
        <w:t>1 решения</w:t>
      </w:r>
      <w:r w:rsidR="00394B80" w:rsidRPr="006D002A">
        <w:rPr>
          <w:szCs w:val="28"/>
        </w:rPr>
        <w:t xml:space="preserve"> </w:t>
      </w:r>
      <w:r w:rsidRPr="006D002A">
        <w:rPr>
          <w:szCs w:val="28"/>
        </w:rPr>
        <w:t>слова «абзац 8» заменить словами «абзац 5».</w:t>
      </w:r>
    </w:p>
    <w:p w:rsidR="007D7FD8" w:rsidRPr="006D002A" w:rsidRDefault="007D7FD8" w:rsidP="006D002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002A">
        <w:rPr>
          <w:szCs w:val="28"/>
        </w:rPr>
        <w:t>Настоящее решение вступает в силу после его обнародования</w:t>
      </w:r>
      <w:r w:rsidR="00667536" w:rsidRPr="006D002A">
        <w:rPr>
          <w:szCs w:val="28"/>
        </w:rPr>
        <w:t xml:space="preserve"> и распространяется на правоотношения</w:t>
      </w:r>
      <w:r w:rsidR="00A54654" w:rsidRPr="006D002A">
        <w:rPr>
          <w:szCs w:val="28"/>
        </w:rPr>
        <w:t>,</w:t>
      </w:r>
      <w:r w:rsidR="00667536" w:rsidRPr="006D002A">
        <w:rPr>
          <w:szCs w:val="28"/>
        </w:rPr>
        <w:t xml:space="preserve"> возникшие с 1 января 2021 года.</w:t>
      </w:r>
    </w:p>
    <w:p w:rsidR="00476356" w:rsidRPr="006D002A" w:rsidRDefault="00476356" w:rsidP="006D0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6D002A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6D002A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6D002A" w:rsidTr="00E37A84">
        <w:tc>
          <w:tcPr>
            <w:tcW w:w="4394" w:type="dxa"/>
          </w:tcPr>
          <w:p w:rsidR="00F50944" w:rsidRPr="006D002A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2A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6D002A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2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6D002A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2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6D002A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6D002A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6D002A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02A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6D002A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6D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7141"/>
    <w:multiLevelType w:val="hybridMultilevel"/>
    <w:tmpl w:val="4BFEC5F0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B3B3B"/>
    <w:rsid w:val="001E0774"/>
    <w:rsid w:val="00215313"/>
    <w:rsid w:val="002228EB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630E44"/>
    <w:rsid w:val="00667536"/>
    <w:rsid w:val="006C239C"/>
    <w:rsid w:val="006D002A"/>
    <w:rsid w:val="0070750A"/>
    <w:rsid w:val="007116C4"/>
    <w:rsid w:val="00773EE3"/>
    <w:rsid w:val="007773D6"/>
    <w:rsid w:val="007D7FD8"/>
    <w:rsid w:val="007E649E"/>
    <w:rsid w:val="0082753C"/>
    <w:rsid w:val="00832E44"/>
    <w:rsid w:val="008B0063"/>
    <w:rsid w:val="008C487F"/>
    <w:rsid w:val="008F3705"/>
    <w:rsid w:val="009125B4"/>
    <w:rsid w:val="009B004B"/>
    <w:rsid w:val="009C0FA6"/>
    <w:rsid w:val="00A108EA"/>
    <w:rsid w:val="00A26709"/>
    <w:rsid w:val="00A32D32"/>
    <w:rsid w:val="00A54654"/>
    <w:rsid w:val="00AB6D96"/>
    <w:rsid w:val="00AC2932"/>
    <w:rsid w:val="00B07B17"/>
    <w:rsid w:val="00B1431E"/>
    <w:rsid w:val="00B53688"/>
    <w:rsid w:val="00BB5407"/>
    <w:rsid w:val="00CA0F65"/>
    <w:rsid w:val="00CD2E86"/>
    <w:rsid w:val="00D03E23"/>
    <w:rsid w:val="00D16363"/>
    <w:rsid w:val="00D2341A"/>
    <w:rsid w:val="00D66903"/>
    <w:rsid w:val="00D81C22"/>
    <w:rsid w:val="00E31BA5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Чендемеровского сельского поселения от 12.02.2021 года № 108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XXJ7TYMEEKJ2-2610-469</_dlc_DocId>
    <_dlc_DocIdUrl xmlns="57504d04-691e-4fc4-8f09-4f19fdbe90f6">
      <Url>https://vip.gov.mari.ru/sernur/chsp/_layouts/DocIdRedir.aspx?ID=XXJ7TYMEEKJ2-2610-469</Url>
      <Description>XXJ7TYMEEKJ2-2610-469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3A6AA-7002-40D9-9C0A-4BACF050C7F7}"/>
</file>

<file path=customXml/itemProps2.xml><?xml version="1.0" encoding="utf-8"?>
<ds:datastoreItem xmlns:ds="http://schemas.openxmlformats.org/officeDocument/2006/customXml" ds:itemID="{E0FFC731-74E2-40D4-AACF-FC63F5280B7A}"/>
</file>

<file path=customXml/itemProps3.xml><?xml version="1.0" encoding="utf-8"?>
<ds:datastoreItem xmlns:ds="http://schemas.openxmlformats.org/officeDocument/2006/customXml" ds:itemID="{80DCFE4D-8A27-45E0-9D45-C49A12125F05}"/>
</file>

<file path=customXml/itemProps4.xml><?xml version="1.0" encoding="utf-8"?>
<ds:datastoreItem xmlns:ds="http://schemas.openxmlformats.org/officeDocument/2006/customXml" ds:itemID="{5357DDB8-462B-4114-82AB-AA745ADED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от 135</dc:title>
  <dc:subject/>
  <dc:creator>Admin</dc:creator>
  <cp:keywords/>
  <dc:description/>
  <cp:lastModifiedBy>USER</cp:lastModifiedBy>
  <cp:revision>2</cp:revision>
  <dcterms:created xsi:type="dcterms:W3CDTF">2021-05-19T08:19:00Z</dcterms:created>
  <dcterms:modified xsi:type="dcterms:W3CDTF">2021-05-19T08:19:00Z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ba2ae51f-e884-4a61-9157-b479999a4f2c</vt:lpwstr>
  </property>
</Properties>
</file>