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22307C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Pr="007C0F0A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0F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7C0F0A">
        <w:rPr>
          <w:rFonts w:ascii="Times New Roman" w:hAnsi="Times New Roman" w:cs="Times New Roman"/>
          <w:sz w:val="28"/>
          <w:szCs w:val="28"/>
        </w:rPr>
        <w:t>Х</w:t>
      </w:r>
      <w:r w:rsidRPr="007C0F0A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7C0F0A" w:rsidRPr="007C0F0A" w:rsidRDefault="007C0F0A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Pr="007C0F0A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0F0A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7C0F0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7F70">
        <w:rPr>
          <w:rFonts w:ascii="Times New Roman" w:hAnsi="Times New Roman" w:cs="Times New Roman"/>
          <w:bCs w:val="0"/>
          <w:sz w:val="28"/>
          <w:szCs w:val="28"/>
        </w:rPr>
        <w:t>19 мая 2021</w:t>
      </w:r>
      <w:r w:rsidRPr="007C0F0A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7C0F0A">
        <w:rPr>
          <w:rFonts w:ascii="Times New Roman" w:hAnsi="Times New Roman" w:cs="Times New Roman"/>
          <w:sz w:val="28"/>
          <w:szCs w:val="28"/>
        </w:rPr>
        <w:t xml:space="preserve"> № </w:t>
      </w:r>
      <w:r w:rsidR="00AF7F70">
        <w:rPr>
          <w:rFonts w:ascii="Times New Roman" w:hAnsi="Times New Roman" w:cs="Times New Roman"/>
          <w:sz w:val="28"/>
          <w:szCs w:val="28"/>
        </w:rPr>
        <w:t>129</w:t>
      </w:r>
    </w:p>
    <w:p w:rsidR="00435E2E" w:rsidRPr="007C0F0A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7C0F0A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CB" w:rsidRPr="007C0F0A" w:rsidRDefault="005420CB" w:rsidP="0054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A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420CB" w:rsidRPr="007C0F0A" w:rsidRDefault="005420CB" w:rsidP="0054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A">
        <w:rPr>
          <w:rFonts w:ascii="Times New Roman" w:hAnsi="Times New Roman" w:cs="Times New Roman"/>
          <w:b/>
          <w:sz w:val="28"/>
          <w:szCs w:val="28"/>
        </w:rPr>
        <w:t>о порядке предоставления жилых помещений муниципального специализированного жилищного фонда</w:t>
      </w:r>
    </w:p>
    <w:p w:rsidR="006C239C" w:rsidRPr="007C0F0A" w:rsidRDefault="003F0FBE" w:rsidP="0054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Чендемеровского сельского поселения</w:t>
      </w:r>
    </w:p>
    <w:p w:rsidR="00435E2E" w:rsidRPr="007C0F0A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7C0F0A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C0F0A" w:rsidRDefault="005420CB" w:rsidP="0054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деятельности местного самоуправления в Российской Федерации», Жилищным кодексом Российской Федерации,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 Уставом Чендемеровского </w:t>
      </w:r>
      <w:r w:rsidR="005A2572" w:rsidRPr="007C0F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7C0F0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7C0F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7C0F0A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C0F0A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7C0F0A">
        <w:rPr>
          <w:rFonts w:ascii="Times New Roman" w:hAnsi="Times New Roman" w:cs="Times New Roman"/>
          <w:sz w:val="28"/>
          <w:szCs w:val="28"/>
        </w:rPr>
        <w:t>о:</w:t>
      </w:r>
    </w:p>
    <w:p w:rsidR="005420CB" w:rsidRPr="007C0F0A" w:rsidRDefault="005420CB" w:rsidP="005420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0F0A">
        <w:rPr>
          <w:szCs w:val="28"/>
        </w:rPr>
        <w:t>Утвердить Положение о порядке предоставления жилых помещений муниципального специализированного жилищного фонда Чендемеровского сельского поселения.</w:t>
      </w:r>
    </w:p>
    <w:p w:rsidR="007D7FD8" w:rsidRPr="007C0F0A" w:rsidRDefault="007D7FD8" w:rsidP="005420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0F0A">
        <w:rPr>
          <w:szCs w:val="28"/>
        </w:rPr>
        <w:t>Настоящее решение вступает в силу после его</w:t>
      </w:r>
      <w:r w:rsidR="005420CB" w:rsidRPr="007C0F0A">
        <w:rPr>
          <w:szCs w:val="28"/>
        </w:rPr>
        <w:t xml:space="preserve"> официального</w:t>
      </w:r>
      <w:r w:rsidRPr="007C0F0A">
        <w:rPr>
          <w:szCs w:val="28"/>
        </w:rPr>
        <w:t xml:space="preserve"> обнародования</w:t>
      </w:r>
      <w:r w:rsidR="00667536" w:rsidRPr="007C0F0A">
        <w:rPr>
          <w:szCs w:val="28"/>
        </w:rPr>
        <w:t>.</w:t>
      </w:r>
    </w:p>
    <w:p w:rsidR="00476356" w:rsidRPr="007C0F0A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7C0F0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C0F0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7C0F0A" w:rsidTr="00E37A84">
        <w:tc>
          <w:tcPr>
            <w:tcW w:w="4394" w:type="dxa"/>
          </w:tcPr>
          <w:p w:rsidR="00F50944" w:rsidRPr="007C0F0A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F0A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7C0F0A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F0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7C0F0A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F0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7C0F0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C0F0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C0F0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0F0A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A673FF" w:rsidRDefault="00A673FF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F" w:rsidRDefault="00A6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от </w:t>
      </w:r>
      <w:r w:rsidR="00AF7F70">
        <w:rPr>
          <w:rFonts w:ascii="Times New Roman" w:hAnsi="Times New Roman" w:cs="Times New Roman"/>
          <w:sz w:val="24"/>
          <w:szCs w:val="24"/>
        </w:rPr>
        <w:t>19.05.</w:t>
      </w:r>
      <w:r w:rsidR="00575A8D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A673FF">
        <w:rPr>
          <w:rFonts w:ascii="Times New Roman" w:hAnsi="Times New Roman" w:cs="Times New Roman"/>
          <w:sz w:val="24"/>
          <w:szCs w:val="24"/>
        </w:rPr>
        <w:t xml:space="preserve">№ </w:t>
      </w:r>
      <w:r w:rsidR="00AF7F70">
        <w:rPr>
          <w:rFonts w:ascii="Times New Roman" w:hAnsi="Times New Roman" w:cs="Times New Roman"/>
          <w:sz w:val="24"/>
          <w:szCs w:val="24"/>
        </w:rPr>
        <w:t>129</w:t>
      </w:r>
    </w:p>
    <w:p w:rsid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CEC" w:rsidRPr="00A673FF" w:rsidRDefault="00DC3CEC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FF" w:rsidRPr="00350F66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0F66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6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350F66">
        <w:rPr>
          <w:rFonts w:ascii="Times New Roman" w:hAnsi="Times New Roman" w:cs="Times New Roman"/>
          <w:b/>
          <w:sz w:val="24"/>
          <w:szCs w:val="24"/>
        </w:rPr>
        <w:t xml:space="preserve"> предоставления жилых помещений</w:t>
      </w:r>
    </w:p>
    <w:p w:rsidR="00350F66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6">
        <w:rPr>
          <w:rFonts w:ascii="Times New Roman" w:hAnsi="Times New Roman" w:cs="Times New Roman"/>
          <w:b/>
          <w:sz w:val="24"/>
          <w:szCs w:val="24"/>
        </w:rPr>
        <w:t>муниципального спец</w:t>
      </w:r>
      <w:r w:rsidR="00350F66">
        <w:rPr>
          <w:rFonts w:ascii="Times New Roman" w:hAnsi="Times New Roman" w:cs="Times New Roman"/>
          <w:b/>
          <w:sz w:val="24"/>
          <w:szCs w:val="24"/>
        </w:rPr>
        <w:t>иализированного жилищного фонда</w:t>
      </w:r>
    </w:p>
    <w:p w:rsidR="00A673FF" w:rsidRPr="00350F66" w:rsidRDefault="00350F66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66">
        <w:rPr>
          <w:rFonts w:ascii="Times New Roman" w:hAnsi="Times New Roman" w:cs="Times New Roman"/>
          <w:b/>
          <w:sz w:val="24"/>
          <w:szCs w:val="24"/>
        </w:rPr>
        <w:t>Чендемеровского сельского поселения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FF" w:rsidRPr="00350F66" w:rsidRDefault="00A673FF" w:rsidP="00350F66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Общие положения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Настоящее Положение о порядке предоставления жилых помещений муниципального специализированного жилищного фонда </w:t>
      </w:r>
      <w:r w:rsidR="00350F66" w:rsidRPr="00350F66">
        <w:rPr>
          <w:sz w:val="24"/>
          <w:szCs w:val="24"/>
        </w:rPr>
        <w:t>Чендемеровского сельского поселения</w:t>
      </w:r>
      <w:r w:rsidRPr="00350F66">
        <w:rPr>
          <w:sz w:val="24"/>
          <w:szCs w:val="24"/>
        </w:rPr>
        <w:t xml:space="preserve"> (далее </w:t>
      </w:r>
      <w:r w:rsidR="006341E8">
        <w:rPr>
          <w:sz w:val="24"/>
          <w:szCs w:val="24"/>
        </w:rPr>
        <w:t>–</w:t>
      </w:r>
      <w:r w:rsidRPr="00350F66">
        <w:rPr>
          <w:sz w:val="24"/>
          <w:szCs w:val="24"/>
        </w:rPr>
        <w:t xml:space="preserve"> Положение) определяет порядок предоставления жилых помещений муниципального специализированного жилищного фонда </w:t>
      </w:r>
      <w:r w:rsidR="00350F66" w:rsidRPr="00350F66">
        <w:rPr>
          <w:sz w:val="24"/>
          <w:szCs w:val="24"/>
        </w:rPr>
        <w:t>Чендемеровского сельского поселения</w:t>
      </w:r>
      <w:r w:rsidRPr="00350F66">
        <w:rPr>
          <w:sz w:val="24"/>
          <w:szCs w:val="24"/>
        </w:rPr>
        <w:t xml:space="preserve"> (далее - муниципальное образование).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Настоящее Положение разработано в соответствии с Жилищным кодексом Российской Федерации, федеральными законами, законами Республики Марий Эл, муниципальными правовыми актами муниципального образования.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К специализированным жилым помещениям муниципального жилищного фонда относятся:</w:t>
      </w:r>
    </w:p>
    <w:p w:rsidR="00A673FF" w:rsidRPr="00350F66" w:rsidRDefault="00A673FF" w:rsidP="004F69F5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служебные жилые помещения;</w:t>
      </w:r>
    </w:p>
    <w:p w:rsidR="00A673FF" w:rsidRPr="00350F66" w:rsidRDefault="00A673FF" w:rsidP="004F69F5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жилые помещения в общежитиях;</w:t>
      </w:r>
    </w:p>
    <w:p w:rsidR="00A673FF" w:rsidRPr="00350F66" w:rsidRDefault="00A673FF" w:rsidP="004F69F5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жилые помещения маневренного фонда.</w:t>
      </w:r>
    </w:p>
    <w:p w:rsidR="00A673FF" w:rsidRPr="00A673FF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муниципального образования.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Использование жилого помещения в качестве специализированного допускается только после отнесения его к специализированному жилищному фонду муниципального образования в порядке, установленном Правительством Российской Федерации.</w:t>
      </w:r>
    </w:p>
    <w:p w:rsidR="00A673FF" w:rsidRPr="00A673FF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</w:t>
      </w:r>
      <w:r w:rsidR="00350F66">
        <w:rPr>
          <w:rFonts w:ascii="Times New Roman" w:hAnsi="Times New Roman" w:cs="Times New Roman"/>
          <w:sz w:val="24"/>
          <w:szCs w:val="24"/>
        </w:rPr>
        <w:t xml:space="preserve">Чендемеровской сельской </w:t>
      </w:r>
      <w:r w:rsidRPr="00A673FF">
        <w:rPr>
          <w:rFonts w:ascii="Times New Roman" w:hAnsi="Times New Roman" w:cs="Times New Roman"/>
          <w:sz w:val="24"/>
          <w:szCs w:val="24"/>
        </w:rPr>
        <w:t xml:space="preserve">администрации (далее </w:t>
      </w:r>
      <w:r w:rsidR="00350F66">
        <w:rPr>
          <w:rFonts w:ascii="Times New Roman" w:hAnsi="Times New Roman" w:cs="Times New Roman"/>
          <w:sz w:val="24"/>
          <w:szCs w:val="24"/>
        </w:rPr>
        <w:t>–</w:t>
      </w:r>
      <w:r w:rsidRPr="00A673FF">
        <w:rPr>
          <w:rFonts w:ascii="Times New Roman" w:hAnsi="Times New Roman" w:cs="Times New Roman"/>
          <w:sz w:val="24"/>
          <w:szCs w:val="24"/>
        </w:rPr>
        <w:t xml:space="preserve"> администрация).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Жилые помещения муниципального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A673FF" w:rsidRPr="00A673FF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Наниматель специализированного жилого помещения не вправе осуществлять обмен жилого помещения, а также передавать его в поднаем.</w:t>
      </w:r>
    </w:p>
    <w:p w:rsidR="00A673FF" w:rsidRPr="00A673FF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Специализированные жилые помещения предоставляются по установленным настоящим Положением основаниям гражданам, не обеспеченным жилыми помещениями в муниципальном образовании.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lastRenderedPageBreak/>
        <w:t>Специализированный жилищный фонд подлежит учету. Учет жилых помещений специализированного жилищного фонда, а также контроль за сроками проживания граждан в жилых помещениях специализированного жилищного фонда осуществляются администрацией.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Учет граждан, нуждающихся в жилых помещениях муниципального специализированного жилищного фонда, осуществляется администрацией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Регистрация граждан, заселяемых в муниципальный специализированный жилищный фонд муниципального образования,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Предоставление жилых помещений муниципального специализированного жилищного фонда осуществляется на основании договора найма специализированного жилого помещения, оформленного в соответствии с типовым </w:t>
      </w:r>
      <w:hyperlink r:id="rId7" w:history="1">
        <w:r w:rsidRPr="006341E8">
          <w:rPr>
            <w:rStyle w:val="af2"/>
            <w:color w:val="auto"/>
            <w:sz w:val="24"/>
            <w:szCs w:val="24"/>
            <w:u w:val="none"/>
          </w:rPr>
          <w:t>договором</w:t>
        </w:r>
      </w:hyperlink>
      <w:r w:rsidRPr="006341E8">
        <w:rPr>
          <w:sz w:val="24"/>
          <w:szCs w:val="24"/>
        </w:rPr>
        <w:t xml:space="preserve"> </w:t>
      </w:r>
      <w:r w:rsidRPr="00350F66">
        <w:rPr>
          <w:sz w:val="24"/>
          <w:szCs w:val="24"/>
        </w:rPr>
        <w:t xml:space="preserve">найма, утвержденного постановлением Правительства Российской Федерации от 26 января </w:t>
      </w:r>
      <w:r w:rsidR="002B5A2F">
        <w:rPr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06 г"/>
        </w:smartTagPr>
        <w:r w:rsidRPr="00350F66">
          <w:rPr>
            <w:sz w:val="24"/>
            <w:szCs w:val="24"/>
          </w:rPr>
          <w:t>2006 г</w:t>
        </w:r>
      </w:smartTag>
      <w:r w:rsidRPr="00350F66">
        <w:rPr>
          <w:sz w:val="24"/>
          <w:szCs w:val="24"/>
        </w:rPr>
        <w:t>. № 42 «Об утверждении Правил отнесения жилого помещения к специализированному жилищного фонду и типовых договоров найма специализированных жилых помещений».</w:t>
      </w:r>
    </w:p>
    <w:p w:rsidR="00A673FF" w:rsidRPr="00350F66" w:rsidRDefault="00A673FF" w:rsidP="00350F66">
      <w:pPr>
        <w:pStyle w:val="aa"/>
        <w:numPr>
          <w:ilvl w:val="1"/>
          <w:numId w:val="2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Предоставление жилых помещений специализированного жилищного фонда осуществляется за плату, определяемую в соответствии со </w:t>
      </w:r>
      <w:hyperlink r:id="rId8" w:history="1">
        <w:r w:rsidRPr="006341E8">
          <w:rPr>
            <w:rStyle w:val="af2"/>
            <w:color w:val="auto"/>
            <w:sz w:val="24"/>
            <w:szCs w:val="24"/>
            <w:u w:val="none"/>
          </w:rPr>
          <w:t>статьей 156</w:t>
        </w:r>
      </w:hyperlink>
      <w:r w:rsidRPr="00350F66">
        <w:rPr>
          <w:sz w:val="24"/>
          <w:szCs w:val="24"/>
        </w:rPr>
        <w:t xml:space="preserve"> Жилищного кодекса Российской Федерации.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 </w:t>
      </w:r>
    </w:p>
    <w:p w:rsidR="00350F66" w:rsidRDefault="00A673FF" w:rsidP="00350F66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Порядок предоставления служеб</w:t>
      </w:r>
      <w:r w:rsidR="00350F66">
        <w:rPr>
          <w:b/>
          <w:sz w:val="24"/>
          <w:szCs w:val="24"/>
        </w:rPr>
        <w:t>ных жилых помещений</w:t>
      </w:r>
    </w:p>
    <w:p w:rsidR="00A673FF" w:rsidRPr="00350F66" w:rsidRDefault="00A673FF" w:rsidP="00350F66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муниципального образования</w:t>
      </w:r>
    </w:p>
    <w:p w:rsidR="00A673FF" w:rsidRPr="00350F66" w:rsidRDefault="00A673FF" w:rsidP="006341E8">
      <w:pPr>
        <w:pStyle w:val="aa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Служебные жилые помещения муниципального образования (далее</w:t>
      </w:r>
      <w:r w:rsidR="006341E8">
        <w:rPr>
          <w:sz w:val="24"/>
          <w:szCs w:val="24"/>
        </w:rPr>
        <w:t xml:space="preserve"> –</w:t>
      </w:r>
      <w:r w:rsidRPr="00350F66">
        <w:rPr>
          <w:sz w:val="24"/>
          <w:szCs w:val="24"/>
        </w:rPr>
        <w:t>служебные жилые помещения) предназначаются для проживания граждан в связи с характером их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или в связи с избранием на выборные должности в органы местного самоуправления муниципального образования.</w:t>
      </w:r>
    </w:p>
    <w:p w:rsidR="00A673FF" w:rsidRPr="00350F66" w:rsidRDefault="00A673FF" w:rsidP="006341E8">
      <w:pPr>
        <w:pStyle w:val="aa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Категории граждан, которым предоставляются служебные жилые помещения, устанавливаются администрацией.</w:t>
      </w:r>
    </w:p>
    <w:p w:rsidR="00A673FF" w:rsidRPr="00350F66" w:rsidRDefault="00A673FF" w:rsidP="006341E8">
      <w:pPr>
        <w:pStyle w:val="aa"/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Служебные жилые помещения предоставляются гражданам в виде жилого дома, отдельной квартиры.</w:t>
      </w:r>
    </w:p>
    <w:p w:rsidR="00A673FF" w:rsidRPr="00A673FF" w:rsidRDefault="00A673FF" w:rsidP="006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A673FF" w:rsidRPr="00A673FF" w:rsidRDefault="00A673FF" w:rsidP="006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Граждане, нуждающиеся в предоставлении служебного жилого помещения, обращаются в администрацию с заявлением о предоставлении служебного жилого помещения.</w:t>
      </w:r>
    </w:p>
    <w:p w:rsidR="00A673FF" w:rsidRPr="00A673FF" w:rsidRDefault="00A673FF" w:rsidP="002B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 заявлению о предоставлении служебного жилого помещения заявителем самостоятельно прилагаются следующие документы:</w:t>
      </w:r>
    </w:p>
    <w:p w:rsidR="00A673FF" w:rsidRPr="002B5A2F" w:rsidRDefault="00A673FF" w:rsidP="002B5A2F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копия документа, удостоверяющего личность заявителя и членов его семьи;</w:t>
      </w:r>
    </w:p>
    <w:p w:rsidR="00A673FF" w:rsidRPr="002B5A2F" w:rsidRDefault="00A673FF" w:rsidP="002B5A2F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lastRenderedPageBreak/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2B5A2F" w:rsidRDefault="00A673FF" w:rsidP="002B5A2F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справка из кадровой службы, содержащая сведения о составе семьи заявителя и сроке заключения контракта/трудового договора;</w:t>
      </w:r>
    </w:p>
    <w:p w:rsidR="00A673FF" w:rsidRPr="002B5A2F" w:rsidRDefault="00A673FF" w:rsidP="002B5A2F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A673FF" w:rsidRPr="002B5A2F" w:rsidRDefault="00A673FF" w:rsidP="002B5A2F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A673FF" w:rsidRPr="00A673FF" w:rsidRDefault="00A673FF" w:rsidP="002B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2B5A2F" w:rsidRDefault="00A673FF" w:rsidP="002B5A2F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свидетельство о рождении на несовершеннолетних детей, свидетельство о заключении (расторжении) брака;</w:t>
      </w:r>
    </w:p>
    <w:p w:rsidR="00A673FF" w:rsidRPr="002B5A2F" w:rsidRDefault="00A673FF" w:rsidP="002B5A2F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сведения о регистрации по месту жительства заявителя;</w:t>
      </w:r>
    </w:p>
    <w:p w:rsidR="00A673FF" w:rsidRPr="002B5A2F" w:rsidRDefault="00A673FF" w:rsidP="002B5A2F">
      <w:pPr>
        <w:pStyle w:val="aa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Документы, указанные в пункте 2.4 настоящего Положения запрашиваются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заявитель не представил указанные документы самостоятельно.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По результатам рассмотрения заявления гражданина и документов, указанных в пунктах 2.3, 2.4 настоящего Положения, администрация в течение 30 дней со дня регистрации заявления в администрации принимает решение о предоставлении служебного жилого помещения либо об отказе в предоставлении служебного жилого помещения.</w:t>
      </w:r>
    </w:p>
    <w:p w:rsidR="00A673FF" w:rsidRPr="00A673FF" w:rsidRDefault="00A673FF" w:rsidP="002B5A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Решение об отказе в предоставлении гражданину служебного жилого помещения принимается в случае:</w:t>
      </w:r>
    </w:p>
    <w:p w:rsidR="00A673FF" w:rsidRPr="002B5A2F" w:rsidRDefault="00A673FF" w:rsidP="002B5A2F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2B5A2F" w:rsidRDefault="00A673FF" w:rsidP="002B5A2F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2B5A2F" w:rsidRDefault="00A673FF" w:rsidP="002B5A2F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2B5A2F" w:rsidRDefault="00A673FF" w:rsidP="002B5A2F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отсутствия документов, указанных в пункте 2.3 настоящего Положения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На основании решения о предоставлении служебного жилого помещения с гражданами заключается договор найма служебного жилого помещения. </w:t>
      </w:r>
    </w:p>
    <w:p w:rsidR="00A673FF" w:rsidRPr="00350F66" w:rsidRDefault="00A673FF" w:rsidP="002B5A2F">
      <w:pPr>
        <w:pStyle w:val="aa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Договор найма служебного жилого помещения заключается на период: </w:t>
      </w:r>
    </w:p>
    <w:p w:rsidR="00A673FF" w:rsidRPr="002B5A2F" w:rsidRDefault="00A673FF" w:rsidP="002B5A2F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 xml:space="preserve">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образования; </w:t>
      </w:r>
    </w:p>
    <w:p w:rsidR="00A673FF" w:rsidRPr="002B5A2F" w:rsidRDefault="00A673FF" w:rsidP="002B5A2F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5A2F">
        <w:rPr>
          <w:sz w:val="24"/>
          <w:szCs w:val="24"/>
        </w:rPr>
        <w:t>пребывания на выборной должности в органе местного самоуправления муниципального образования.</w:t>
      </w:r>
    </w:p>
    <w:p w:rsidR="00A673FF" w:rsidRPr="00A673FF" w:rsidRDefault="00A673FF" w:rsidP="002B5A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lastRenderedPageBreak/>
        <w:t>Прекращение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либо пребывания на выборной должности в органе местного самоуправления муниципального образования, а также увольнение со службы является основанием прекращения договора найма служебного жилого помещения.</w:t>
      </w:r>
    </w:p>
    <w:p w:rsidR="00A673FF" w:rsidRPr="00350F66" w:rsidRDefault="00A673FF" w:rsidP="003D4046">
      <w:pPr>
        <w:pStyle w:val="aa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Служебные жилые помещения предоставляются гражданам по норме предоставления </w:t>
      </w:r>
      <w:r w:rsidR="003D4046">
        <w:rPr>
          <w:sz w:val="24"/>
          <w:szCs w:val="24"/>
        </w:rPr>
        <w:t>15</w:t>
      </w:r>
      <w:r w:rsidRPr="00350F66">
        <w:rPr>
          <w:sz w:val="24"/>
          <w:szCs w:val="24"/>
        </w:rPr>
        <w:t xml:space="preserve"> квадратных метров общей площади жилья на одного человека.</w:t>
      </w:r>
    </w:p>
    <w:p w:rsidR="00A673FF" w:rsidRPr="00350F66" w:rsidRDefault="00A673FF" w:rsidP="003D4046">
      <w:pPr>
        <w:pStyle w:val="aa"/>
        <w:numPr>
          <w:ilvl w:val="1"/>
          <w:numId w:val="13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Служебное жилое помещение передается гражданину на основании акта приема-передачи и технического состояния жилого помещения, а принимается от гражданина на основании данного акта и справки об отсутствии задолженности по коммунальным платежам.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46" w:rsidRDefault="00A673FF" w:rsidP="003D4046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Порядок</w:t>
      </w:r>
      <w:r w:rsidR="003D4046">
        <w:rPr>
          <w:b/>
          <w:sz w:val="24"/>
          <w:szCs w:val="24"/>
        </w:rPr>
        <w:t xml:space="preserve"> предоставления жилых помещений</w:t>
      </w:r>
    </w:p>
    <w:p w:rsidR="00A673FF" w:rsidRPr="00350F66" w:rsidRDefault="00A673FF" w:rsidP="003D4046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в общежитиях муниципального образования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Жилые помещения в общежитиях муниципального образования (далее </w:t>
      </w:r>
      <w:r w:rsidR="003D4046">
        <w:rPr>
          <w:sz w:val="24"/>
          <w:szCs w:val="24"/>
        </w:rPr>
        <w:t>–</w:t>
      </w:r>
      <w:r w:rsidRPr="00350F66">
        <w:rPr>
          <w:sz w:val="24"/>
          <w:szCs w:val="24"/>
        </w:rPr>
        <w:t xml:space="preserve"> жилые помещения в общежитиях) предназначаются для временного проживания граждан в период их работы, обучения или службы.</w:t>
      </w:r>
    </w:p>
    <w:p w:rsidR="00A673FF" w:rsidRPr="00A673FF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Жилые помещения в общежитиях предоставляются из расчета не менее чем 6 квадратных метров жилой площади на одного человека.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Граждане, нуждающиеся в предоставлении жилого помещения в общежитии, обращаются в администрацию с заявлением о предоставлении жилого помещения в общежитии.</w:t>
      </w:r>
    </w:p>
    <w:p w:rsidR="00A673FF" w:rsidRPr="00A673FF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 заявлению о предоставлении жилого помещения в общежитии заявителем самостоятельно прилагаются следующие документы:</w:t>
      </w:r>
    </w:p>
    <w:p w:rsidR="00A673FF" w:rsidRPr="003D4046" w:rsidRDefault="00A673FF" w:rsidP="003D4046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копия документа, удостоверяющего личность заявителя и членов его семьи;</w:t>
      </w:r>
    </w:p>
    <w:p w:rsidR="00A673FF" w:rsidRPr="003D4046" w:rsidRDefault="00A673FF" w:rsidP="003D4046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3D4046" w:rsidRDefault="00A673FF" w:rsidP="003D4046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справка из кадровой службы, содержащая сведения о составе семьи заявителя и сроке заключения контракта/трудового договора/обучения;</w:t>
      </w:r>
    </w:p>
    <w:p w:rsidR="00A673FF" w:rsidRPr="003D4046" w:rsidRDefault="00A673FF" w:rsidP="003D4046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A673FF" w:rsidRPr="003D4046" w:rsidRDefault="00A673FF" w:rsidP="003D4046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A673FF" w:rsidRPr="00A673FF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3D4046" w:rsidRDefault="00A673FF" w:rsidP="003D4046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свидетельство о рождении на несовершеннолетних детей, свидетельство о заключении (расторжении) брака;</w:t>
      </w:r>
    </w:p>
    <w:p w:rsidR="00A673FF" w:rsidRPr="003D4046" w:rsidRDefault="00A673FF" w:rsidP="003D4046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сведения о регистрации по месту жительства заявителя;</w:t>
      </w:r>
    </w:p>
    <w:p w:rsidR="00A673FF" w:rsidRPr="003D4046" w:rsidRDefault="00A673FF" w:rsidP="003D4046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По результатам рассмотрения заявления гражданина и документов, указанных в пунктах 3.3, 3.4 настоящего Положения, администрация в течение 30 дней </w:t>
      </w:r>
      <w:r w:rsidRPr="00350F66">
        <w:rPr>
          <w:sz w:val="24"/>
          <w:szCs w:val="24"/>
        </w:rPr>
        <w:lastRenderedPageBreak/>
        <w:t>принимает решение о предоставлении жилого помещения в общежитии либо об отказе в предоставлении.</w:t>
      </w:r>
    </w:p>
    <w:p w:rsidR="00A673FF" w:rsidRPr="00A673FF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Решение об отказе в предоставлении гражданину жилого помещения в общежитии принимается в случае:</w:t>
      </w:r>
    </w:p>
    <w:p w:rsidR="00A673FF" w:rsidRPr="003D4046" w:rsidRDefault="00A673FF" w:rsidP="003D4046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3D4046" w:rsidRDefault="00A673FF" w:rsidP="003D4046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3D4046" w:rsidRDefault="00A673FF" w:rsidP="003D4046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3D4046" w:rsidRDefault="00A673FF" w:rsidP="003D4046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4046">
        <w:rPr>
          <w:sz w:val="24"/>
          <w:szCs w:val="24"/>
        </w:rPr>
        <w:t>отсутствия документов, предусмотренных пунктом 3.3 настоящего Положения.</w:t>
      </w:r>
    </w:p>
    <w:p w:rsidR="00A673FF" w:rsidRPr="00350F66" w:rsidRDefault="00A673FF" w:rsidP="003D4046">
      <w:pPr>
        <w:pStyle w:val="aa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Договор найма жилого помещения в общежитии заключается на период трудовых отношений, прохождения службы или </w:t>
      </w:r>
      <w:hyperlink r:id="rId9" w:history="1">
        <w:r w:rsidRPr="003D4046">
          <w:rPr>
            <w:rStyle w:val="af2"/>
            <w:color w:val="auto"/>
            <w:sz w:val="24"/>
            <w:szCs w:val="24"/>
            <w:u w:val="none"/>
          </w:rPr>
          <w:t>обучения</w:t>
        </w:r>
      </w:hyperlink>
      <w:r w:rsidRPr="003D4046">
        <w:rPr>
          <w:sz w:val="24"/>
          <w:szCs w:val="24"/>
        </w:rPr>
        <w:t>.</w:t>
      </w:r>
      <w:r w:rsidRPr="00350F66">
        <w:rPr>
          <w:sz w:val="24"/>
          <w:szCs w:val="24"/>
        </w:rPr>
        <w:t xml:space="preserve">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FF" w:rsidRPr="00350F66" w:rsidRDefault="00A673FF" w:rsidP="00E61B6F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50F66">
        <w:rPr>
          <w:b/>
          <w:sz w:val="24"/>
          <w:szCs w:val="24"/>
        </w:rPr>
        <w:t>Порядок предоставления жилых помещений маневренного фонда муниципального образования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 xml:space="preserve">Жилые помещения маневренного фонда муниципального образования (далее </w:t>
      </w:r>
      <w:r w:rsidR="00E61B6F">
        <w:rPr>
          <w:sz w:val="24"/>
          <w:szCs w:val="24"/>
        </w:rPr>
        <w:t>–</w:t>
      </w:r>
      <w:r w:rsidRPr="00350F66">
        <w:rPr>
          <w:sz w:val="24"/>
          <w:szCs w:val="24"/>
        </w:rPr>
        <w:t xml:space="preserve"> жилое помещение маневренного жилищного фонда) предоставляются для временного проживания: </w:t>
      </w:r>
    </w:p>
    <w:p w:rsidR="00A673FF" w:rsidRPr="00E61B6F" w:rsidRDefault="00A673FF" w:rsidP="00E61B6F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673FF" w:rsidRPr="00E61B6F" w:rsidRDefault="00A673FF" w:rsidP="00E61B6F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673FF" w:rsidRPr="00E61B6F" w:rsidRDefault="00A673FF" w:rsidP="00E61B6F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673FF" w:rsidRPr="00E61B6F" w:rsidRDefault="00A673FF" w:rsidP="00E61B6F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A673FF" w:rsidRPr="00E61B6F" w:rsidRDefault="00A673FF" w:rsidP="00E61B6F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иных граждан в случаях, предусмотренных законодательством.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Маневренный фонд может состоять из многоквартирных домов, а также квартир и иных жилых помещений. Жилые помещения маневренного жилищного фонда предоставляются из расчета не менее 6 квадратных метров жилой площади на одного человека.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Граждане, нуждающиеся в предоставлении жилого помещения маневренного жилищного фонда, обращаются в администрацию с заявлением о предоставлении жилого помещения маневренного фонда.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lastRenderedPageBreak/>
        <w:t>К заявлению о предоставлении жилого помещения маневренного жилищного фонда, направляемому в администрацию, прилагаются:</w:t>
      </w:r>
    </w:p>
    <w:p w:rsidR="00A673FF" w:rsidRPr="00E61B6F" w:rsidRDefault="00A673FF" w:rsidP="00E61B6F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копия свидетельства о рождении (для несовершеннолетних);</w:t>
      </w:r>
    </w:p>
    <w:p w:rsidR="00A673FF" w:rsidRPr="00E61B6F" w:rsidRDefault="00A673FF" w:rsidP="00E61B6F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копия свидетельства о браке;</w:t>
      </w:r>
    </w:p>
    <w:p w:rsidR="00A673FF" w:rsidRPr="00E61B6F" w:rsidRDefault="00A673FF" w:rsidP="00E61B6F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E61B6F" w:rsidRDefault="00A673FF" w:rsidP="00E61B6F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копия решения суда об обращении взыскания на жилые помещения для случая, указанного в подпункте 2 пункта 4.1 настоящего Положения;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E61B6F" w:rsidRDefault="00A673FF" w:rsidP="00E61B6F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сведения о регистрации по месту жительства заявителя;</w:t>
      </w:r>
    </w:p>
    <w:p w:rsidR="00A673FF" w:rsidRPr="00E61B6F" w:rsidRDefault="00A673FF" w:rsidP="00E61B6F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По результатам рассмотрения заявления и документов, указанных в пунктах 4.5, 4.6 настоящего Положения, администрация в течение 30 дней принимает решение о предоставлении жилого помещения в маневренном жилищном фонде либо об отказе в предоставлении.</w:t>
      </w:r>
    </w:p>
    <w:p w:rsidR="00A673FF" w:rsidRPr="00A673FF" w:rsidRDefault="00A673FF" w:rsidP="00E6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350F66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Решение об отказе в предоставлении гражданину жилого помещения в маневренном жилищном фонде принимается в случае:</w:t>
      </w:r>
    </w:p>
    <w:p w:rsidR="00A673FF" w:rsidRPr="00E61B6F" w:rsidRDefault="00A673FF" w:rsidP="00E61B6F">
      <w:pPr>
        <w:pStyle w:val="aa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E61B6F" w:rsidRDefault="00A673FF" w:rsidP="00E61B6F">
      <w:pPr>
        <w:pStyle w:val="aa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E61B6F" w:rsidRDefault="00A673FF" w:rsidP="00E61B6F">
      <w:pPr>
        <w:pStyle w:val="aa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E61B6F" w:rsidRDefault="00A673FF" w:rsidP="00E61B6F">
      <w:pPr>
        <w:pStyle w:val="aa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отсутствия документов, предусмотренных пунктом 4.5 настоящего Положения.</w:t>
      </w:r>
    </w:p>
    <w:p w:rsidR="00A673FF" w:rsidRPr="00E61B6F" w:rsidRDefault="00A673FF" w:rsidP="00E61B6F">
      <w:pPr>
        <w:pStyle w:val="aa"/>
        <w:numPr>
          <w:ilvl w:val="1"/>
          <w:numId w:val="17"/>
        </w:numPr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>Договор найма жилого помещения маневренного жилищного фонда заключается на период:</w:t>
      </w:r>
    </w:p>
    <w:p w:rsidR="00A673FF" w:rsidRPr="00E61B6F" w:rsidRDefault="00A673FF" w:rsidP="00E61B6F">
      <w:pPr>
        <w:pStyle w:val="aa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hyperlink r:id="rId10" w:history="1">
        <w:r w:rsidRPr="00E61B6F">
          <w:rPr>
            <w:rStyle w:val="af2"/>
            <w:color w:val="auto"/>
            <w:sz w:val="24"/>
            <w:szCs w:val="24"/>
            <w:u w:val="none"/>
          </w:rPr>
          <w:t>пункте 1 статьи 95</w:t>
        </w:r>
      </w:hyperlink>
      <w:r w:rsidRPr="00E61B6F">
        <w:rPr>
          <w:sz w:val="24"/>
          <w:szCs w:val="24"/>
        </w:rPr>
        <w:t xml:space="preserve"> Жилищного кодекса Российской Федерации);</w:t>
      </w:r>
    </w:p>
    <w:p w:rsidR="00A673FF" w:rsidRPr="00E61B6F" w:rsidRDefault="00A673FF" w:rsidP="00E61B6F">
      <w:pPr>
        <w:pStyle w:val="aa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1" w:history="1">
        <w:r w:rsidRPr="00E61B6F">
          <w:rPr>
            <w:rStyle w:val="af2"/>
            <w:color w:val="auto"/>
            <w:sz w:val="24"/>
            <w:szCs w:val="24"/>
            <w:u w:val="none"/>
          </w:rPr>
          <w:t>пункте 2 статьи 95</w:t>
        </w:r>
      </w:hyperlink>
      <w:r w:rsidRPr="00E61B6F">
        <w:rPr>
          <w:sz w:val="24"/>
          <w:szCs w:val="24"/>
        </w:rPr>
        <w:t xml:space="preserve"> Жилищного кодекса Российской Федерации);</w:t>
      </w:r>
    </w:p>
    <w:p w:rsidR="00A673FF" w:rsidRPr="00E61B6F" w:rsidRDefault="00A673FF" w:rsidP="00E61B6F">
      <w:pPr>
        <w:pStyle w:val="aa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12" w:history="1">
        <w:r w:rsidRPr="00E61B6F">
          <w:rPr>
            <w:rStyle w:val="af2"/>
            <w:color w:val="auto"/>
            <w:sz w:val="24"/>
            <w:szCs w:val="24"/>
            <w:u w:val="none"/>
          </w:rPr>
          <w:t>пункте 3 статьи 95</w:t>
        </w:r>
      </w:hyperlink>
      <w:r w:rsidRPr="00E61B6F">
        <w:rPr>
          <w:sz w:val="24"/>
          <w:szCs w:val="24"/>
        </w:rPr>
        <w:t xml:space="preserve"> Жилищного кодекса Российской Федерации);</w:t>
      </w:r>
    </w:p>
    <w:p w:rsidR="00A673FF" w:rsidRPr="00E61B6F" w:rsidRDefault="00A673FF" w:rsidP="00E61B6F">
      <w:pPr>
        <w:pStyle w:val="aa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lastRenderedPageBreak/>
        <w:t xml:space="preserve">до завершения расчетов с гражданами, указанными в </w:t>
      </w:r>
      <w:hyperlink r:id="rId13" w:history="1">
        <w:r w:rsidRPr="00E61B6F">
          <w:rPr>
            <w:rStyle w:val="af2"/>
            <w:color w:val="auto"/>
            <w:sz w:val="24"/>
            <w:szCs w:val="24"/>
            <w:u w:val="none"/>
          </w:rPr>
          <w:t>пункте 3.1 статьи 95</w:t>
        </w:r>
      </w:hyperlink>
      <w:r w:rsidRPr="00E61B6F">
        <w:rPr>
          <w:sz w:val="24"/>
          <w:szCs w:val="24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A673FF" w:rsidRPr="00E61B6F" w:rsidRDefault="00A673FF" w:rsidP="00E61B6F">
      <w:pPr>
        <w:pStyle w:val="aa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1B6F">
        <w:rPr>
          <w:sz w:val="24"/>
          <w:szCs w:val="24"/>
        </w:rPr>
        <w:t xml:space="preserve">установленный законодательством (при заключении такого договора с гражданами, указанными в </w:t>
      </w:r>
      <w:hyperlink r:id="rId14" w:history="1">
        <w:r w:rsidRPr="00E61B6F">
          <w:rPr>
            <w:rStyle w:val="af2"/>
            <w:color w:val="auto"/>
            <w:sz w:val="24"/>
            <w:szCs w:val="24"/>
            <w:u w:val="none"/>
          </w:rPr>
          <w:t>пункте 4 статьи 95</w:t>
        </w:r>
      </w:hyperlink>
      <w:r w:rsidRPr="00E61B6F">
        <w:rPr>
          <w:sz w:val="24"/>
          <w:szCs w:val="24"/>
        </w:rPr>
        <w:t xml:space="preserve"> Жилищного кодекса Российской Федерации).</w:t>
      </w:r>
    </w:p>
    <w:p w:rsidR="00A673FF" w:rsidRPr="00A673FF" w:rsidRDefault="00A673FF" w:rsidP="00E6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6F" w:rsidRPr="00E61B6F" w:rsidRDefault="00A673FF" w:rsidP="00E61B6F">
      <w:pPr>
        <w:pStyle w:val="aa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E61B6F">
        <w:rPr>
          <w:b/>
          <w:sz w:val="24"/>
          <w:szCs w:val="24"/>
        </w:rPr>
        <w:t>Порядок прекращения и расторжения договоров найма</w:t>
      </w:r>
    </w:p>
    <w:p w:rsidR="00A673FF" w:rsidRPr="00E61B6F" w:rsidRDefault="00A673FF" w:rsidP="00E61B6F">
      <w:pPr>
        <w:pStyle w:val="aa"/>
        <w:ind w:left="0"/>
        <w:jc w:val="center"/>
        <w:rPr>
          <w:b/>
          <w:sz w:val="24"/>
          <w:szCs w:val="24"/>
        </w:rPr>
      </w:pPr>
      <w:r w:rsidRPr="00E61B6F">
        <w:rPr>
          <w:b/>
          <w:sz w:val="24"/>
          <w:szCs w:val="24"/>
        </w:rPr>
        <w:t>специализированного жилого помещения</w:t>
      </w:r>
    </w:p>
    <w:p w:rsidR="00A673FF" w:rsidRPr="00350F66" w:rsidRDefault="00A673FF" w:rsidP="00E61B6F">
      <w:pPr>
        <w:pStyle w:val="aa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350F66">
        <w:rPr>
          <w:sz w:val="24"/>
          <w:szCs w:val="24"/>
        </w:rPr>
        <w:t>Договор найма специализированного жилого помещения прекращается и расторгается в порядке, установленном Жилищным кодексом Российской Федерации.</w:t>
      </w:r>
    </w:p>
    <w:p w:rsidR="00A673FF" w:rsidRP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9C" w:rsidRPr="00A673FF" w:rsidRDefault="006C239C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39C" w:rsidRPr="00A673FF" w:rsidSect="002230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A5" w:rsidRDefault="002662A5" w:rsidP="00A673FF">
      <w:pPr>
        <w:spacing w:after="0" w:line="240" w:lineRule="auto"/>
      </w:pPr>
      <w:r>
        <w:separator/>
      </w:r>
    </w:p>
  </w:endnote>
  <w:endnote w:type="continuationSeparator" w:id="0">
    <w:p w:rsidR="002662A5" w:rsidRDefault="002662A5" w:rsidP="00A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A5" w:rsidRDefault="002662A5" w:rsidP="00A673FF">
      <w:pPr>
        <w:spacing w:after="0" w:line="240" w:lineRule="auto"/>
      </w:pPr>
      <w:r>
        <w:separator/>
      </w:r>
    </w:p>
  </w:footnote>
  <w:footnote w:type="continuationSeparator" w:id="0">
    <w:p w:rsidR="002662A5" w:rsidRDefault="002662A5" w:rsidP="00A6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F4"/>
    <w:multiLevelType w:val="hybridMultilevel"/>
    <w:tmpl w:val="B7C0ADF2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411"/>
    <w:multiLevelType w:val="hybridMultilevel"/>
    <w:tmpl w:val="02DE752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207FD"/>
    <w:multiLevelType w:val="hybridMultilevel"/>
    <w:tmpl w:val="683C6718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111FF"/>
    <w:multiLevelType w:val="hybridMultilevel"/>
    <w:tmpl w:val="2376ED7A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1287"/>
    <w:multiLevelType w:val="hybridMultilevel"/>
    <w:tmpl w:val="DB0026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135A0"/>
    <w:multiLevelType w:val="hybridMultilevel"/>
    <w:tmpl w:val="CE9CBE44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216A0914"/>
    <w:multiLevelType w:val="hybridMultilevel"/>
    <w:tmpl w:val="E69A2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849"/>
    <w:multiLevelType w:val="hybridMultilevel"/>
    <w:tmpl w:val="32A428C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3A69"/>
    <w:multiLevelType w:val="hybridMultilevel"/>
    <w:tmpl w:val="2362D16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1B0F8F"/>
    <w:multiLevelType w:val="hybridMultilevel"/>
    <w:tmpl w:val="2A3A77C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CEF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1783"/>
    <w:multiLevelType w:val="hybridMultilevel"/>
    <w:tmpl w:val="6DE8BEF8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0725"/>
    <w:multiLevelType w:val="hybridMultilevel"/>
    <w:tmpl w:val="E076A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78E0"/>
    <w:multiLevelType w:val="hybridMultilevel"/>
    <w:tmpl w:val="2E4C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3F98"/>
    <w:multiLevelType w:val="hybridMultilevel"/>
    <w:tmpl w:val="BEB6D042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81CDF"/>
    <w:multiLevelType w:val="hybridMultilevel"/>
    <w:tmpl w:val="7DBC0E66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05D2"/>
    <w:multiLevelType w:val="hybridMultilevel"/>
    <w:tmpl w:val="0322846E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07EA0"/>
    <w:multiLevelType w:val="hybridMultilevel"/>
    <w:tmpl w:val="2FD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3BD4"/>
    <w:multiLevelType w:val="hybridMultilevel"/>
    <w:tmpl w:val="EAEAA596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6182"/>
    <w:multiLevelType w:val="hybridMultilevel"/>
    <w:tmpl w:val="16E017B2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3389E"/>
    <w:multiLevelType w:val="hybridMultilevel"/>
    <w:tmpl w:val="187CAED4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A7BB3"/>
    <w:multiLevelType w:val="multilevel"/>
    <w:tmpl w:val="14020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4C6D31A9"/>
    <w:multiLevelType w:val="multilevel"/>
    <w:tmpl w:val="EB44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A056DF"/>
    <w:multiLevelType w:val="multilevel"/>
    <w:tmpl w:val="14020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54ED4861"/>
    <w:multiLevelType w:val="hybridMultilevel"/>
    <w:tmpl w:val="3C669C58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7CF45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67AFB"/>
    <w:multiLevelType w:val="multilevel"/>
    <w:tmpl w:val="14020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5BCF647A"/>
    <w:multiLevelType w:val="hybridMultilevel"/>
    <w:tmpl w:val="41D62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80DDD"/>
    <w:multiLevelType w:val="hybridMultilevel"/>
    <w:tmpl w:val="32EC1266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E70"/>
    <w:multiLevelType w:val="hybridMultilevel"/>
    <w:tmpl w:val="38767096"/>
    <w:lvl w:ilvl="0" w:tplc="38B03A5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B03A5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77C8"/>
    <w:multiLevelType w:val="hybridMultilevel"/>
    <w:tmpl w:val="FFAE52B2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C2620C"/>
    <w:multiLevelType w:val="hybridMultilevel"/>
    <w:tmpl w:val="42703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E24E1"/>
    <w:multiLevelType w:val="hybridMultilevel"/>
    <w:tmpl w:val="6D86260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CBE"/>
    <w:multiLevelType w:val="hybridMultilevel"/>
    <w:tmpl w:val="D23CF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84BEA"/>
    <w:multiLevelType w:val="hybridMultilevel"/>
    <w:tmpl w:val="3AC4FEFA"/>
    <w:lvl w:ilvl="0" w:tplc="335246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3"/>
  </w:num>
  <w:num w:numId="8">
    <w:abstractNumId w:val="33"/>
  </w:num>
  <w:num w:numId="9">
    <w:abstractNumId w:val="33"/>
  </w:num>
  <w:num w:numId="10">
    <w:abstractNumId w:val="8"/>
  </w:num>
  <w:num w:numId="11">
    <w:abstractNumId w:val="29"/>
  </w:num>
  <w:num w:numId="12">
    <w:abstractNumId w:val="30"/>
  </w:num>
  <w:num w:numId="13">
    <w:abstractNumId w:val="27"/>
  </w:num>
  <w:num w:numId="14">
    <w:abstractNumId w:val="24"/>
  </w:num>
  <w:num w:numId="15">
    <w:abstractNumId w:val="19"/>
  </w:num>
  <w:num w:numId="16">
    <w:abstractNumId w:val="38"/>
  </w:num>
  <w:num w:numId="17">
    <w:abstractNumId w:val="26"/>
  </w:num>
  <w:num w:numId="18">
    <w:abstractNumId w:val="22"/>
  </w:num>
  <w:num w:numId="19">
    <w:abstractNumId w:val="32"/>
  </w:num>
  <w:num w:numId="20">
    <w:abstractNumId w:val="13"/>
  </w:num>
  <w:num w:numId="21">
    <w:abstractNumId w:val="12"/>
  </w:num>
  <w:num w:numId="22">
    <w:abstractNumId w:val="37"/>
  </w:num>
  <w:num w:numId="23">
    <w:abstractNumId w:val="15"/>
  </w:num>
  <w:num w:numId="24">
    <w:abstractNumId w:val="5"/>
  </w:num>
  <w:num w:numId="25">
    <w:abstractNumId w:val="10"/>
  </w:num>
  <w:num w:numId="26">
    <w:abstractNumId w:val="21"/>
  </w:num>
  <w:num w:numId="27">
    <w:abstractNumId w:val="16"/>
  </w:num>
  <w:num w:numId="28">
    <w:abstractNumId w:val="36"/>
  </w:num>
  <w:num w:numId="29">
    <w:abstractNumId w:val="31"/>
  </w:num>
  <w:num w:numId="30">
    <w:abstractNumId w:val="23"/>
  </w:num>
  <w:num w:numId="31">
    <w:abstractNumId w:val="25"/>
  </w:num>
  <w:num w:numId="32">
    <w:abstractNumId w:val="34"/>
  </w:num>
  <w:num w:numId="33">
    <w:abstractNumId w:val="6"/>
  </w:num>
  <w:num w:numId="34">
    <w:abstractNumId w:val="17"/>
  </w:num>
  <w:num w:numId="35">
    <w:abstractNumId w:val="20"/>
  </w:num>
  <w:num w:numId="36">
    <w:abstractNumId w:val="7"/>
  </w:num>
  <w:num w:numId="37">
    <w:abstractNumId w:val="1"/>
  </w:num>
  <w:num w:numId="38">
    <w:abstractNumId w:val="11"/>
  </w:num>
  <w:num w:numId="39">
    <w:abstractNumId w:val="9"/>
  </w:num>
  <w:num w:numId="40">
    <w:abstractNumId w:val="14"/>
  </w:num>
  <w:num w:numId="41">
    <w:abstractNumId w:val="35"/>
  </w:num>
  <w:num w:numId="42">
    <w:abstractNumId w:val="28"/>
  </w:num>
  <w:num w:numId="43">
    <w:abstractNumId w:val="0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E543C"/>
    <w:rsid w:val="00215313"/>
    <w:rsid w:val="002228EB"/>
    <w:rsid w:val="0022307C"/>
    <w:rsid w:val="002662A5"/>
    <w:rsid w:val="002B5A2F"/>
    <w:rsid w:val="002C1351"/>
    <w:rsid w:val="00350CA7"/>
    <w:rsid w:val="00350F66"/>
    <w:rsid w:val="00352F19"/>
    <w:rsid w:val="00394B80"/>
    <w:rsid w:val="00397BC5"/>
    <w:rsid w:val="003D4046"/>
    <w:rsid w:val="003F0FBE"/>
    <w:rsid w:val="00435E2E"/>
    <w:rsid w:val="00471B8F"/>
    <w:rsid w:val="00476356"/>
    <w:rsid w:val="0049603C"/>
    <w:rsid w:val="004D7AE4"/>
    <w:rsid w:val="004F69F5"/>
    <w:rsid w:val="005135C6"/>
    <w:rsid w:val="005420CB"/>
    <w:rsid w:val="00575A8D"/>
    <w:rsid w:val="005953F9"/>
    <w:rsid w:val="005A2572"/>
    <w:rsid w:val="005B63B5"/>
    <w:rsid w:val="00630E44"/>
    <w:rsid w:val="006341E8"/>
    <w:rsid w:val="00667536"/>
    <w:rsid w:val="006C239C"/>
    <w:rsid w:val="006D2DAF"/>
    <w:rsid w:val="0070750A"/>
    <w:rsid w:val="007116C4"/>
    <w:rsid w:val="007658C4"/>
    <w:rsid w:val="007773D6"/>
    <w:rsid w:val="007C0F0A"/>
    <w:rsid w:val="007D7FD8"/>
    <w:rsid w:val="007E649E"/>
    <w:rsid w:val="0082753C"/>
    <w:rsid w:val="00832E44"/>
    <w:rsid w:val="008C487F"/>
    <w:rsid w:val="009125B4"/>
    <w:rsid w:val="009452F6"/>
    <w:rsid w:val="009B004B"/>
    <w:rsid w:val="009C0FA6"/>
    <w:rsid w:val="00A108EA"/>
    <w:rsid w:val="00A26709"/>
    <w:rsid w:val="00A32D32"/>
    <w:rsid w:val="00A54654"/>
    <w:rsid w:val="00A673FF"/>
    <w:rsid w:val="00AB6D96"/>
    <w:rsid w:val="00AC2932"/>
    <w:rsid w:val="00AF7F70"/>
    <w:rsid w:val="00B07B17"/>
    <w:rsid w:val="00B1431E"/>
    <w:rsid w:val="00BB5407"/>
    <w:rsid w:val="00CA0F65"/>
    <w:rsid w:val="00D03E23"/>
    <w:rsid w:val="00D16363"/>
    <w:rsid w:val="00D2341A"/>
    <w:rsid w:val="00D66903"/>
    <w:rsid w:val="00D81C22"/>
    <w:rsid w:val="00DC3CEC"/>
    <w:rsid w:val="00E31BA5"/>
    <w:rsid w:val="00E61B6F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1"/>
    <w:link w:val="af0"/>
    <w:semiHidden/>
    <w:rsid w:val="00A6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A673F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2"/>
    <w:semiHidden/>
    <w:rsid w:val="00A673F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673FF"/>
    <w:rPr>
      <w:rFonts w:ascii="Calibri" w:eastAsia="Calibri" w:hAnsi="Calibri" w:cs="Calibri"/>
      <w:szCs w:val="20"/>
      <w:lang w:eastAsia="ru-RU"/>
    </w:rPr>
  </w:style>
  <w:style w:type="character" w:styleId="af2">
    <w:name w:val="Hyperlink"/>
    <w:basedOn w:val="a2"/>
    <w:uiPriority w:val="99"/>
    <w:unhideWhenUsed/>
    <w:rsid w:val="00A6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C8254636DEA66A83D1EDD0A99526DC43159CC4D8F1279B5678D654FD9F71F61DA8A6AD0C657B56409A24E3B4ECC94F5F23F9D5C735CB3SDQ1I" TargetMode="External"/><Relationship Id="rId13" Type="http://schemas.openxmlformats.org/officeDocument/2006/relationships/hyperlink" Target="consultantplus://offline/ref=2298AE342915681B36EA5B985D6BDF5B26667F424770BB6D177E47914589FC323D74E1F2A5909B5B855733B0DC8D6473838AE37A5BR8oFI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CE2E0B0E51EF1A25F64EB5D22F29CAE87C5E92D3119C73EE663B0E9981F3C1EA73A2487C8F310D65B23EF925E85C0A4335EE589F8C096TAOFI" TargetMode="External"/><Relationship Id="rId12" Type="http://schemas.openxmlformats.org/officeDocument/2006/relationships/hyperlink" Target="consultantplus://offline/ref=2298AE342915681B36EA5B985D6BDF5B26667F424770BB6D177E47914589FC323D74E1FAA4919506D61832EC99DB7772848AE17E478C7446RAoC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98AE342915681B36EA5B985D6BDF5B26667F424770BB6D177E47914589FC323D74E1FAA4919506D51832EC99DB7772848AE17E478C7446RAo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98AE342915681B36EA5B985D6BDF5B26667F424770BB6D177E47914589FC323D74E1FAA4919506D41832EC99DB7772848AE17E478C7446RAoCI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D718CCD1C34CFBE1AC4E87536308166EF23049ED51230D794AFCF8DE170BC4D3A229A30B39E5C51E2D53B6681F77A2C1C979Ee8kFN" TargetMode="External"/><Relationship Id="rId14" Type="http://schemas.openxmlformats.org/officeDocument/2006/relationships/hyperlink" Target="consultantplus://offline/ref=2298AE342915681B36EA5B985D6BDF5B26667F424770BB6D177E47914589FC323D74E1FAA4919506D71832EC99DB7772848AE17E478C7446RA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жилых помещений муниципального специализированного жилищного фонда Чендемеровского сельского поселения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XXJ7TYMEEKJ2-2610-463</_dlc_DocId>
    <_dlc_DocIdUrl xmlns="57504d04-691e-4fc4-8f09-4f19fdbe90f6">
      <Url>https://vip.gov.mari.ru/sernur/chsp/_layouts/DocIdRedir.aspx?ID=XXJ7TYMEEKJ2-2610-463</Url>
      <Description>XXJ7TYMEEKJ2-2610-463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5C1D-086A-4748-80C6-089419FA9CD7}"/>
</file>

<file path=customXml/itemProps2.xml><?xml version="1.0" encoding="utf-8"?>
<ds:datastoreItem xmlns:ds="http://schemas.openxmlformats.org/officeDocument/2006/customXml" ds:itemID="{EF7F8D51-D305-41DD-916C-8EB7285A1157}"/>
</file>

<file path=customXml/itemProps3.xml><?xml version="1.0" encoding="utf-8"?>
<ds:datastoreItem xmlns:ds="http://schemas.openxmlformats.org/officeDocument/2006/customXml" ds:itemID="{C311B6FB-AD59-44DB-91BF-1AEE3A3006AB}"/>
</file>

<file path=customXml/itemProps4.xml><?xml version="1.0" encoding="utf-8"?>
<ds:datastoreItem xmlns:ds="http://schemas.openxmlformats.org/officeDocument/2006/customXml" ds:itemID="{9E3900EF-1D66-4BF3-A994-030F6A36A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129</dc:title>
  <dc:subject/>
  <dc:creator>Admin</dc:creator>
  <cp:keywords/>
  <dc:description/>
  <cp:lastModifiedBy>USER</cp:lastModifiedBy>
  <cp:revision>2</cp:revision>
  <dcterms:created xsi:type="dcterms:W3CDTF">2021-05-19T07:56:00Z</dcterms:created>
  <dcterms:modified xsi:type="dcterms:W3CDTF">2021-05-19T07:56:00Z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7fe4796a-9914-49ab-826c-0845efd7c6a3</vt:lpwstr>
  </property>
</Properties>
</file>