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Центра профилактики правонарушений </w:t>
      </w:r>
    </w:p>
    <w:p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2E3D19" w:rsidRPr="003B1F30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«Чендемеровское сельское поселение»</w:t>
      </w:r>
      <w:r w:rsidRPr="00283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Pr="001D56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E3D19" w:rsidRDefault="002E3D19" w:rsidP="003B1F30">
      <w:pPr>
        <w:jc w:val="center"/>
        <w:rPr>
          <w:b/>
          <w:sz w:val="28"/>
          <w:szCs w:val="28"/>
        </w:rPr>
      </w:pPr>
    </w:p>
    <w:p w:rsidR="002E3D19" w:rsidRDefault="002E3D19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Центр профилактики правонарушений при администрации Чендемеровского сельского поселения создан </w:t>
      </w:r>
      <w:r>
        <w:rPr>
          <w:sz w:val="28"/>
        </w:rPr>
        <w:t xml:space="preserve">в целях профилактики правонарушений на территории поселения при тесном сотрудничестве и взаимодействии с  </w:t>
      </w:r>
      <w:r>
        <w:rPr>
          <w:color w:val="000000"/>
          <w:sz w:val="28"/>
          <w:szCs w:val="28"/>
        </w:rPr>
        <w:t xml:space="preserve">правоохранительными органами, </w:t>
      </w:r>
      <w:r w:rsidRPr="001D5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учреждениями и организациями социально-культурной сферы.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Центра строится на основании положения, утвержденного решением Собрания депутатов МО «Чендемеровское сельское поселение»  26 декабря 2007 года № 101. В состав Центра входит 5 человек.  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Центр осуществлял свою деятельность в соответствии с планом работы, который был утвержден на последнем заседании Центра 29 декабря 2018 года.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мерам по обеспечению  профилактики преступлений и правонарушений в сфере семейно-бытовых отношений, 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осуществлению мероприятий по профилактике с незаконным оборотом и употреблением наркотиков, пьянством и алкоголизмом, </w:t>
      </w:r>
    </w:p>
    <w:p w:rsidR="002E3D19" w:rsidRDefault="002E3D19" w:rsidP="00BC0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  организации работы с неблагополучными семьями.</w:t>
      </w:r>
    </w:p>
    <w:p w:rsidR="002E3D19" w:rsidRDefault="002E3D19" w:rsidP="00BC076F">
      <w:pPr>
        <w:ind w:firstLine="540"/>
        <w:jc w:val="both"/>
        <w:rPr>
          <w:sz w:val="28"/>
          <w:szCs w:val="28"/>
        </w:rPr>
      </w:pP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проведено 8 заседаний Центра профилактики.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485606">
        <w:rPr>
          <w:b/>
          <w:i/>
          <w:sz w:val="28"/>
          <w:szCs w:val="28"/>
        </w:rPr>
        <w:t>ервое</w:t>
      </w:r>
      <w:r w:rsidRPr="00485606">
        <w:rPr>
          <w:b/>
          <w:sz w:val="28"/>
          <w:szCs w:val="28"/>
        </w:rPr>
        <w:t xml:space="preserve"> </w:t>
      </w:r>
      <w:r w:rsidRPr="00485606">
        <w:rPr>
          <w:b/>
          <w:i/>
          <w:sz w:val="28"/>
          <w:szCs w:val="28"/>
        </w:rPr>
        <w:t>заседание</w:t>
      </w:r>
      <w:r>
        <w:rPr>
          <w:sz w:val="28"/>
          <w:szCs w:val="28"/>
        </w:rPr>
        <w:t xml:space="preserve"> состоялось 28 февраля, на нем были рассмотрены следующие вопросы: </w:t>
      </w:r>
    </w:p>
    <w:p w:rsidR="002E3D19" w:rsidRPr="00485606" w:rsidRDefault="002E3D19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1. </w:t>
      </w:r>
      <w:r>
        <w:rPr>
          <w:sz w:val="28"/>
          <w:szCs w:val="28"/>
        </w:rPr>
        <w:t>О мероприятиях, направленных на принятие мер по устранению обстоятельств, способствовавших совершению преступления, профилактику правонарушений и преступлений.</w:t>
      </w:r>
    </w:p>
    <w:p w:rsidR="002E3D19" w:rsidRDefault="002E3D19" w:rsidP="0047569B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2. </w:t>
      </w:r>
      <w:r>
        <w:rPr>
          <w:sz w:val="28"/>
          <w:szCs w:val="28"/>
        </w:rPr>
        <w:t>О работе по профилактике преступлений и правонарушений, совершаемых гражданами, находящимися в состоянии алкогольного опьянения в бытовой сфере. О поведении Якимова А.А.</w:t>
      </w:r>
    </w:p>
    <w:p w:rsidR="002E3D19" w:rsidRDefault="002E3D19" w:rsidP="0047569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485606">
        <w:rPr>
          <w:b/>
          <w:i/>
          <w:sz w:val="28"/>
          <w:szCs w:val="28"/>
        </w:rPr>
        <w:t>Второе заседание</w:t>
      </w:r>
      <w:r>
        <w:rPr>
          <w:sz w:val="28"/>
          <w:szCs w:val="28"/>
        </w:rPr>
        <w:t xml:space="preserve">  проведено 18 марта 2019 года, на нем были рассмотрены вопросы:</w:t>
      </w:r>
    </w:p>
    <w:p w:rsidR="002E3D19" w:rsidRDefault="002E3D19" w:rsidP="001D5630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</w:t>
      </w:r>
      <w:r>
        <w:rPr>
          <w:sz w:val="28"/>
          <w:szCs w:val="28"/>
        </w:rPr>
        <w:t>Об итогах работы Центра профилактики правонарушений при администрации МО «Чендемеровское сельское поселение» за 2018 год.</w:t>
      </w:r>
    </w:p>
    <w:p w:rsidR="002E3D19" w:rsidRDefault="002E3D19" w:rsidP="001D563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 профилактике преступлений и правонарушений в сфере семейно-бытовых отношений, организации работы с неблагополучными семьями.</w:t>
      </w:r>
    </w:p>
    <w:p w:rsidR="002E3D19" w:rsidRDefault="002E3D19" w:rsidP="00697D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5606">
        <w:rPr>
          <w:b/>
          <w:i/>
          <w:sz w:val="28"/>
          <w:szCs w:val="28"/>
        </w:rPr>
        <w:t xml:space="preserve"> третьем  заседании</w:t>
      </w:r>
      <w:r>
        <w:rPr>
          <w:sz w:val="28"/>
          <w:szCs w:val="28"/>
        </w:rPr>
        <w:t xml:space="preserve"> 17 мая 2019 года  были обсуждены вопросы:</w:t>
      </w:r>
    </w:p>
    <w:p w:rsidR="002E3D19" w:rsidRPr="00485606" w:rsidRDefault="002E3D19" w:rsidP="00EB0061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</w:t>
      </w:r>
      <w:r>
        <w:rPr>
          <w:sz w:val="28"/>
          <w:szCs w:val="28"/>
        </w:rPr>
        <w:t>О мероприятиях, направленных на принятие мер по устранению обстоятельств, способствовавших совершению преступления, профилактику правонарушений и преступлений.</w:t>
      </w:r>
    </w:p>
    <w:p w:rsidR="002E3D19" w:rsidRPr="00485606" w:rsidRDefault="002E3D19" w:rsidP="00EB0061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2. </w:t>
      </w:r>
      <w:r>
        <w:rPr>
          <w:sz w:val="28"/>
          <w:szCs w:val="28"/>
        </w:rPr>
        <w:t>О работе по профилактике преступлений и правонарушений, совершаемых гражданами, находящимися в состоянии алкогольного опьянения в бытовой сфере. О поведении Мамаева В.А.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 w:rsidRPr="00485606">
        <w:rPr>
          <w:b/>
          <w:i/>
          <w:sz w:val="28"/>
          <w:szCs w:val="28"/>
        </w:rPr>
        <w:t xml:space="preserve">Четвертое  заседание </w:t>
      </w:r>
      <w:r>
        <w:rPr>
          <w:sz w:val="28"/>
          <w:szCs w:val="28"/>
        </w:rPr>
        <w:t>Центра профилактики состоялось 17 июня        2019 года. На нем рассмотрен вопрос:</w:t>
      </w:r>
    </w:p>
    <w:p w:rsidR="002E3D19" w:rsidRDefault="002E3D19" w:rsidP="004856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профилактике преступлений и правонарушений, совершаемых гражданами</w:t>
      </w:r>
    </w:p>
    <w:p w:rsidR="002E3D19" w:rsidRDefault="002E3D19" w:rsidP="00EB0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56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пятом</w:t>
      </w:r>
      <w:r w:rsidRPr="00485606">
        <w:rPr>
          <w:b/>
          <w:i/>
          <w:sz w:val="28"/>
          <w:szCs w:val="28"/>
        </w:rPr>
        <w:t xml:space="preserve">  заседании</w:t>
      </w:r>
      <w:r>
        <w:rPr>
          <w:sz w:val="28"/>
          <w:szCs w:val="28"/>
        </w:rPr>
        <w:t xml:space="preserve"> 27 сентября 2019 года  были обсуждены вопросы:</w:t>
      </w:r>
    </w:p>
    <w:p w:rsidR="002E3D19" w:rsidRPr="00485606" w:rsidRDefault="002E3D19" w:rsidP="00EB0061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</w:t>
      </w:r>
      <w:r>
        <w:rPr>
          <w:sz w:val="28"/>
          <w:szCs w:val="28"/>
        </w:rPr>
        <w:t>О проведении 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детей в МО «Чендемеровское сельское поселение».</w:t>
      </w:r>
    </w:p>
    <w:p w:rsidR="002E3D19" w:rsidRDefault="002E3D19" w:rsidP="00EB0061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2. </w:t>
      </w:r>
      <w:r>
        <w:rPr>
          <w:sz w:val="28"/>
          <w:szCs w:val="28"/>
        </w:rPr>
        <w:t>Осуществление мероприятий с несовершеннолетними, состоящими на профилактических внутришкольных учетах и проф. учетах органов внутренних дел.</w:t>
      </w:r>
    </w:p>
    <w:p w:rsidR="002E3D19" w:rsidRDefault="002E3D19" w:rsidP="00EB0061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Шест</w:t>
      </w:r>
      <w:r w:rsidRPr="00485606">
        <w:rPr>
          <w:b/>
          <w:i/>
          <w:sz w:val="28"/>
          <w:szCs w:val="28"/>
        </w:rPr>
        <w:t xml:space="preserve">ое  заседание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Центра профилактики проведено 31 октября         2019 года. На нем рассмотрен вопрос:</w:t>
      </w:r>
    </w:p>
    <w:p w:rsidR="002E3D19" w:rsidRDefault="002E3D19" w:rsidP="00EB006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профилактике преступлений и правонарушений мошеннического характера, совершаемыми гражданами на территории поселения.</w:t>
      </w:r>
    </w:p>
    <w:p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56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седьмом</w:t>
      </w:r>
      <w:r w:rsidRPr="00485606">
        <w:rPr>
          <w:b/>
          <w:i/>
          <w:sz w:val="28"/>
          <w:szCs w:val="28"/>
        </w:rPr>
        <w:t xml:space="preserve">  заседании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21 октября 2019 года  были обсуждены вопросы:</w:t>
      </w:r>
    </w:p>
    <w:p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63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работе по профилактике преступлений и правонарушений, совершаемых гражданами, находящимися в состоянии алкогольного опьянения в бытовой сфере. </w:t>
      </w:r>
    </w:p>
    <w:p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поведении Гиркина Э.А.</w:t>
      </w:r>
    </w:p>
    <w:p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поведении Трифоновой В.Т.,</w:t>
      </w:r>
    </w:p>
    <w:p w:rsidR="002E3D19" w:rsidRPr="00485606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поведении Глушкова Л.Н.</w:t>
      </w:r>
    </w:p>
    <w:p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Восьмо</w:t>
      </w:r>
      <w:r w:rsidRPr="00485606">
        <w:rPr>
          <w:b/>
          <w:i/>
          <w:sz w:val="28"/>
          <w:szCs w:val="28"/>
        </w:rPr>
        <w:t xml:space="preserve">е  заседание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Центра профилактики проведено 20 декабря         2019 года. На нем рассмотрены следующие вопрос:</w:t>
      </w:r>
    </w:p>
    <w:p w:rsidR="002E3D19" w:rsidRDefault="002E3D19" w:rsidP="00B66F6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Об итогах работы Центра профилактики правонарушений при администрации МО «Чендемеровское сельское поселение» за 2019 год.</w:t>
      </w:r>
    </w:p>
    <w:p w:rsidR="002E3D19" w:rsidRDefault="002E3D19" w:rsidP="00B66F6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Центра профилактики на 2020 год.</w:t>
      </w:r>
    </w:p>
    <w:p w:rsidR="002E3D19" w:rsidRPr="0047569B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 мероприятиях, направленных на принятие мер по устранению обстоятельств, способствовавших совершению преступления, профилактику правонарушений и преступлений. О поведении Якимова С.Б. и        Ямбаршева М.Р.</w:t>
      </w:r>
    </w:p>
    <w:p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соответствующие решения. </w:t>
      </w:r>
    </w:p>
    <w:sectPr w:rsidR="002E3D19" w:rsidSect="0048560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B62"/>
    <w:multiLevelType w:val="hybridMultilevel"/>
    <w:tmpl w:val="029C9648"/>
    <w:lvl w:ilvl="0" w:tplc="FC748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51F181F"/>
    <w:multiLevelType w:val="hybridMultilevel"/>
    <w:tmpl w:val="4D367900"/>
    <w:lvl w:ilvl="0" w:tplc="ED4625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30"/>
    <w:rsid w:val="000F254A"/>
    <w:rsid w:val="0010492C"/>
    <w:rsid w:val="001339CB"/>
    <w:rsid w:val="00147B56"/>
    <w:rsid w:val="001D06B3"/>
    <w:rsid w:val="001D5630"/>
    <w:rsid w:val="00283E8B"/>
    <w:rsid w:val="002D7604"/>
    <w:rsid w:val="002E3D19"/>
    <w:rsid w:val="003467AC"/>
    <w:rsid w:val="003B1F30"/>
    <w:rsid w:val="00463B04"/>
    <w:rsid w:val="0047569B"/>
    <w:rsid w:val="00485606"/>
    <w:rsid w:val="004A322F"/>
    <w:rsid w:val="004E153C"/>
    <w:rsid w:val="004E6AFE"/>
    <w:rsid w:val="004F718A"/>
    <w:rsid w:val="00513D49"/>
    <w:rsid w:val="005252A2"/>
    <w:rsid w:val="0059112A"/>
    <w:rsid w:val="005D0B47"/>
    <w:rsid w:val="00647037"/>
    <w:rsid w:val="00697D59"/>
    <w:rsid w:val="006D7B43"/>
    <w:rsid w:val="007144EB"/>
    <w:rsid w:val="008020A6"/>
    <w:rsid w:val="008C32F3"/>
    <w:rsid w:val="00A16F3A"/>
    <w:rsid w:val="00A22F42"/>
    <w:rsid w:val="00A610D2"/>
    <w:rsid w:val="00A61F46"/>
    <w:rsid w:val="00B66F66"/>
    <w:rsid w:val="00BC076F"/>
    <w:rsid w:val="00BF10A9"/>
    <w:rsid w:val="00CB0645"/>
    <w:rsid w:val="00CB5989"/>
    <w:rsid w:val="00D649F4"/>
    <w:rsid w:val="00D77EFE"/>
    <w:rsid w:val="00D92F91"/>
    <w:rsid w:val="00E26304"/>
    <w:rsid w:val="00E43C7F"/>
    <w:rsid w:val="00EB0061"/>
    <w:rsid w:val="00F07230"/>
    <w:rsid w:val="00F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XXJ7TYMEEKJ2-7949-22</_dlc_DocId>
    <_dlc_DocIdUrl xmlns="57504d04-691e-4fc4-8f09-4f19fdbe90f6">
      <Url>https://vip.gov.mari.ru/sernur/chsp/_layouts/DocIdRedir.aspx?ID=XXJ7TYMEEKJ2-7949-22</Url>
      <Description>XXJ7TYMEEKJ2-7949-22</Description>
    </_dlc_DocIdUrl>
    <PPSMA_DisplayFolder xmlns="5431d64d-9656-4bf2-a150-515949da4ce1">Итоги работы Центра профилактики</PPSMA_DisplayFolder>
    <PPSMA_Description xmlns="5431d64d-9656-4bf2-a150-515949da4ce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17428-B4C0-4C8F-BE8E-75F10687096C}"/>
</file>

<file path=customXml/itemProps2.xml><?xml version="1.0" encoding="utf-8"?>
<ds:datastoreItem xmlns:ds="http://schemas.openxmlformats.org/officeDocument/2006/customXml" ds:itemID="{821AF837-0DE8-4603-B01A-34C21C1D96BF}"/>
</file>

<file path=customXml/itemProps3.xml><?xml version="1.0" encoding="utf-8"?>
<ds:datastoreItem xmlns:ds="http://schemas.openxmlformats.org/officeDocument/2006/customXml" ds:itemID="{45D8384E-FC09-400C-9292-F1215C521FE8}"/>
</file>

<file path=customXml/itemProps4.xml><?xml version="1.0" encoding="utf-8"?>
<ds:datastoreItem xmlns:ds="http://schemas.openxmlformats.org/officeDocument/2006/customXml" ds:itemID="{11AAC497-B2E8-478A-94D7-2FFBBBBE140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605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Центра профилактики за 2019 год</dc:title>
  <dc:subject/>
  <dc:creator>Demyanova</dc:creator>
  <cp:keywords/>
  <dc:description/>
  <cp:lastModifiedBy>Vladimir</cp:lastModifiedBy>
  <cp:revision>10</cp:revision>
  <cp:lastPrinted>2019-11-07T09:38:00Z</cp:lastPrinted>
  <dcterms:created xsi:type="dcterms:W3CDTF">2018-10-05T11:50:00Z</dcterms:created>
  <dcterms:modified xsi:type="dcterms:W3CDTF">2020-03-13T07:12:00Z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d6d9c2be-c030-46a3-b02b-7fad8aa5c892</vt:lpwstr>
  </property>
  <property fmtid="{D5CDD505-2E9C-101B-9397-08002B2CF9AE}" pid="4" name="Описание">
    <vt:lpwstr/>
  </property>
  <property fmtid="{D5CDD505-2E9C-101B-9397-08002B2CF9AE}" pid="5" name="Папка">
    <vt:lpwstr>Заседания</vt:lpwstr>
  </property>
  <property fmtid="{D5CDD505-2E9C-101B-9397-08002B2CF9AE}" pid="6" name="_dlc_DocId">
    <vt:lpwstr>XXJ7TYMEEKJ2-3654-26</vt:lpwstr>
  </property>
  <property fmtid="{D5CDD505-2E9C-101B-9397-08002B2CF9AE}" pid="7" name="_dlc_DocIdUrl">
    <vt:lpwstr>https://vip.gov.mari.ru/sernur/_layouts/DocIdRedir.aspx?ID=XXJ7TYMEEKJ2-3654-26, XXJ7TYMEEKJ2-3654-26</vt:lpwstr>
  </property>
</Properties>
</file>