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45" w:rsidRDefault="00CB0645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Центра профилактики правонарушений </w:t>
      </w:r>
    </w:p>
    <w:p w:rsidR="00CB0645" w:rsidRDefault="00CB0645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CB0645" w:rsidRPr="003B1F30" w:rsidRDefault="00CB0645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«Чендемеровское сельское поселение»</w:t>
      </w:r>
      <w:r w:rsidRPr="00283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Pr="00697D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CB0645" w:rsidRDefault="00CB0645" w:rsidP="003B1F30">
      <w:pPr>
        <w:jc w:val="center"/>
        <w:rPr>
          <w:b/>
          <w:sz w:val="28"/>
          <w:szCs w:val="28"/>
        </w:rPr>
      </w:pPr>
    </w:p>
    <w:p w:rsidR="00CB0645" w:rsidRDefault="00CB0645" w:rsidP="003B1F3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Центр профилактики правонарушений при администрации Чендемеровского сельского поселения создан </w:t>
      </w:r>
      <w:r>
        <w:rPr>
          <w:sz w:val="28"/>
        </w:rPr>
        <w:t xml:space="preserve">в целях профилактики правонарушений на территории поселения во взаимодействии с  </w:t>
      </w:r>
      <w:r>
        <w:rPr>
          <w:color w:val="000000"/>
          <w:sz w:val="28"/>
          <w:szCs w:val="28"/>
        </w:rPr>
        <w:t>правоохранительными органами, образовательными учреждениями.</w:t>
      </w:r>
    </w:p>
    <w:p w:rsidR="00CB0645" w:rsidRDefault="00CB0645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Центра строится на основании положения, утвержденного решением Собрания депутатов МО «Чендемеровское сельское поселение» 26 декабря 2007 года № 101. В состав Центра входит 5 человек.  </w:t>
      </w:r>
    </w:p>
    <w:p w:rsidR="00CB0645" w:rsidRDefault="00CB0645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Pr="004E6A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Центр осуществлял свою деятельность в соответствии с планом работы, который был утвержден на последнем заседании Центра 21 декабря 2017 года.</w:t>
      </w:r>
      <w:r>
        <w:t xml:space="preserve"> </w:t>
      </w:r>
      <w:r>
        <w:rPr>
          <w:sz w:val="28"/>
          <w:szCs w:val="28"/>
        </w:rPr>
        <w:t>Особое внимание в отчетном периоде уделялось:</w:t>
      </w:r>
    </w:p>
    <w:p w:rsidR="00CB0645" w:rsidRDefault="00CB0645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мерам по обеспечению  профилактики преступлений и правонарушений в сфере семейно-бытовых отношений, </w:t>
      </w:r>
    </w:p>
    <w:p w:rsidR="00CB0645" w:rsidRDefault="00CB0645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осуществлению мероприятий по профилактике с незаконным оборотом и употреблением наркотиков, пьянством и алкоголизмом, </w:t>
      </w:r>
    </w:p>
    <w:p w:rsidR="00CB0645" w:rsidRDefault="00CB0645" w:rsidP="00BC0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  организации работы с неблагополучными семьями.</w:t>
      </w:r>
    </w:p>
    <w:p w:rsidR="00CB0645" w:rsidRDefault="00CB0645" w:rsidP="00BC076F">
      <w:pPr>
        <w:ind w:firstLine="540"/>
        <w:jc w:val="both"/>
        <w:rPr>
          <w:sz w:val="28"/>
          <w:szCs w:val="28"/>
        </w:rPr>
      </w:pPr>
    </w:p>
    <w:p w:rsidR="00CB0645" w:rsidRDefault="00CB0645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4E6A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проведено 4 заседания Центра профилактики, </w:t>
      </w:r>
      <w:r w:rsidRPr="00485606">
        <w:rPr>
          <w:b/>
          <w:i/>
          <w:sz w:val="28"/>
          <w:szCs w:val="28"/>
        </w:rPr>
        <w:t>первое</w:t>
      </w:r>
      <w:r w:rsidRPr="00485606">
        <w:rPr>
          <w:b/>
          <w:sz w:val="28"/>
          <w:szCs w:val="28"/>
        </w:rPr>
        <w:t xml:space="preserve"> </w:t>
      </w:r>
      <w:r w:rsidRPr="00485606">
        <w:rPr>
          <w:b/>
          <w:i/>
          <w:sz w:val="28"/>
          <w:szCs w:val="28"/>
        </w:rPr>
        <w:t>заседание</w:t>
      </w:r>
      <w:r>
        <w:rPr>
          <w:sz w:val="28"/>
          <w:szCs w:val="28"/>
        </w:rPr>
        <w:t xml:space="preserve"> состоялось 26 марта, на нем были рассмотрены следующие вопросы: </w:t>
      </w:r>
    </w:p>
    <w:p w:rsidR="00CB0645" w:rsidRPr="00485606" w:rsidRDefault="00CB0645" w:rsidP="00A61F46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1. </w:t>
      </w:r>
      <w:r>
        <w:rPr>
          <w:sz w:val="28"/>
          <w:szCs w:val="28"/>
        </w:rPr>
        <w:t>О профилактике семейного неблагополучия</w:t>
      </w:r>
    </w:p>
    <w:p w:rsidR="00CB0645" w:rsidRDefault="00CB0645" w:rsidP="0047569B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2. </w:t>
      </w:r>
      <w:r>
        <w:rPr>
          <w:sz w:val="28"/>
          <w:szCs w:val="28"/>
        </w:rPr>
        <w:t>Об охране общественного правопорядка</w:t>
      </w:r>
    </w:p>
    <w:p w:rsidR="00CB0645" w:rsidRDefault="00CB0645" w:rsidP="00475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 оперативно-профилактических мероприятиях «Подросток-Каникулы»</w:t>
      </w:r>
    </w:p>
    <w:p w:rsidR="00CB0645" w:rsidRDefault="00CB0645" w:rsidP="0047569B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485606">
        <w:rPr>
          <w:b/>
          <w:i/>
          <w:sz w:val="28"/>
          <w:szCs w:val="28"/>
        </w:rPr>
        <w:t>Второе заседание</w:t>
      </w:r>
      <w:r>
        <w:rPr>
          <w:sz w:val="28"/>
          <w:szCs w:val="28"/>
        </w:rPr>
        <w:t xml:space="preserve">  состоялось 22 мая 2018 года, на нем были рассмотрены вопросы:</w:t>
      </w:r>
    </w:p>
    <w:p w:rsidR="00CB0645" w:rsidRPr="00E26304" w:rsidRDefault="00CB0645" w:rsidP="0047569B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</w:t>
      </w:r>
      <w:r w:rsidRPr="00485606">
        <w:rPr>
          <w:sz w:val="28"/>
          <w:szCs w:val="28"/>
        </w:rPr>
        <w:t>Обеспечение безопасности дорожного движения</w:t>
      </w:r>
      <w:r w:rsidRPr="00E26304">
        <w:rPr>
          <w:sz w:val="28"/>
          <w:szCs w:val="28"/>
        </w:rPr>
        <w:t xml:space="preserve"> </w:t>
      </w:r>
    </w:p>
    <w:p w:rsidR="00CB0645" w:rsidRDefault="00CB0645" w:rsidP="00E26304">
      <w:pPr>
        <w:jc w:val="both"/>
        <w:rPr>
          <w:sz w:val="28"/>
          <w:szCs w:val="28"/>
          <w:lang w:eastAsia="en-US"/>
        </w:rPr>
      </w:pPr>
    </w:p>
    <w:p w:rsidR="00CB0645" w:rsidRDefault="00CB0645" w:rsidP="00697D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85606">
        <w:rPr>
          <w:b/>
          <w:i/>
          <w:sz w:val="28"/>
          <w:szCs w:val="28"/>
        </w:rPr>
        <w:t xml:space="preserve"> третьем  заседании</w:t>
      </w:r>
      <w:r>
        <w:rPr>
          <w:sz w:val="28"/>
          <w:szCs w:val="28"/>
        </w:rPr>
        <w:t xml:space="preserve"> 11 сентября 2017 года  были обсуждены вопросы:</w:t>
      </w:r>
    </w:p>
    <w:p w:rsidR="00CB0645" w:rsidRDefault="00CB0645" w:rsidP="008020A6">
      <w:pPr>
        <w:ind w:firstLine="709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О </w:t>
      </w:r>
      <w:r>
        <w:rPr>
          <w:sz w:val="28"/>
          <w:szCs w:val="28"/>
        </w:rPr>
        <w:t xml:space="preserve">проведении целевых </w:t>
      </w:r>
      <w:r w:rsidRPr="00485606">
        <w:rPr>
          <w:kern w:val="28"/>
          <w:sz w:val="28"/>
          <w:szCs w:val="28"/>
        </w:rPr>
        <w:t>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</w:t>
      </w:r>
    </w:p>
    <w:p w:rsidR="00CB0645" w:rsidRPr="00485606" w:rsidRDefault="00CB0645" w:rsidP="008020A6">
      <w:pPr>
        <w:ind w:firstLine="709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2. </w:t>
      </w:r>
      <w:r w:rsidRPr="00485606">
        <w:rPr>
          <w:sz w:val="28"/>
          <w:szCs w:val="28"/>
        </w:rPr>
        <w:t xml:space="preserve">О </w:t>
      </w:r>
      <w:r w:rsidRPr="00485606">
        <w:rPr>
          <w:sz w:val="28"/>
          <w:szCs w:val="28"/>
          <w:lang w:eastAsia="en-US"/>
        </w:rPr>
        <w:t>работе по профилактике преступлений и правонарушений, совершаемых гражданами, находящимися в состоянии алкогольного опьянения в бытовой сфере</w:t>
      </w:r>
    </w:p>
    <w:p w:rsidR="00CB0645" w:rsidRPr="00485606" w:rsidRDefault="00CB0645" w:rsidP="00E26304">
      <w:pPr>
        <w:jc w:val="both"/>
        <w:rPr>
          <w:sz w:val="28"/>
          <w:szCs w:val="28"/>
        </w:rPr>
      </w:pPr>
    </w:p>
    <w:p w:rsidR="00CB0645" w:rsidRDefault="00CB0645" w:rsidP="003B1F30">
      <w:pPr>
        <w:ind w:firstLine="540"/>
        <w:jc w:val="both"/>
        <w:rPr>
          <w:sz w:val="28"/>
          <w:szCs w:val="28"/>
        </w:rPr>
      </w:pPr>
      <w:r w:rsidRPr="00485606">
        <w:rPr>
          <w:b/>
          <w:i/>
          <w:sz w:val="28"/>
          <w:szCs w:val="28"/>
        </w:rPr>
        <w:t xml:space="preserve">Четвертое  заседание </w:t>
      </w:r>
      <w:r>
        <w:rPr>
          <w:sz w:val="28"/>
          <w:szCs w:val="28"/>
        </w:rPr>
        <w:t>Центра профилактики состоялось в 29 декабря 2018 года. На нем рассмотрены вопросы:</w:t>
      </w:r>
    </w:p>
    <w:p w:rsidR="00CB0645" w:rsidRDefault="00CB0645" w:rsidP="004856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Центра правонарушений на 2019 год</w:t>
      </w:r>
    </w:p>
    <w:p w:rsidR="00CB0645" w:rsidRPr="0047569B" w:rsidRDefault="00CB0645" w:rsidP="00E26304">
      <w:pPr>
        <w:jc w:val="both"/>
        <w:rPr>
          <w:sz w:val="28"/>
          <w:szCs w:val="28"/>
        </w:rPr>
      </w:pPr>
    </w:p>
    <w:p w:rsidR="00CB0645" w:rsidRDefault="00CB0645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рассматриваемому вопросу принимались соответствующие решения. </w:t>
      </w:r>
    </w:p>
    <w:sectPr w:rsidR="00CB0645" w:rsidSect="00485606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B62"/>
    <w:multiLevelType w:val="hybridMultilevel"/>
    <w:tmpl w:val="029C9648"/>
    <w:lvl w:ilvl="0" w:tplc="FC748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796C8E"/>
    <w:multiLevelType w:val="hybridMultilevel"/>
    <w:tmpl w:val="0DDE382C"/>
    <w:lvl w:ilvl="0" w:tplc="791A3D3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30"/>
    <w:rsid w:val="000F254A"/>
    <w:rsid w:val="0010492C"/>
    <w:rsid w:val="001339CB"/>
    <w:rsid w:val="00147B56"/>
    <w:rsid w:val="00283E8B"/>
    <w:rsid w:val="002D7604"/>
    <w:rsid w:val="003467AC"/>
    <w:rsid w:val="003B1F30"/>
    <w:rsid w:val="00463B04"/>
    <w:rsid w:val="0047569B"/>
    <w:rsid w:val="00485606"/>
    <w:rsid w:val="004E153C"/>
    <w:rsid w:val="004E6AFE"/>
    <w:rsid w:val="004F718A"/>
    <w:rsid w:val="00513D49"/>
    <w:rsid w:val="005252A2"/>
    <w:rsid w:val="0059112A"/>
    <w:rsid w:val="005D0B47"/>
    <w:rsid w:val="00647037"/>
    <w:rsid w:val="00697D59"/>
    <w:rsid w:val="006D7B43"/>
    <w:rsid w:val="007144EB"/>
    <w:rsid w:val="008020A6"/>
    <w:rsid w:val="008C32F3"/>
    <w:rsid w:val="00A16F3A"/>
    <w:rsid w:val="00A22F42"/>
    <w:rsid w:val="00A61F46"/>
    <w:rsid w:val="00BC076F"/>
    <w:rsid w:val="00CB0645"/>
    <w:rsid w:val="00D649F4"/>
    <w:rsid w:val="00D92F91"/>
    <w:rsid w:val="00E26304"/>
    <w:rsid w:val="00E43C7F"/>
    <w:rsid w:val="00F07230"/>
    <w:rsid w:val="00F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XXJ7TYMEEKJ2-7949-11</_dlc_DocId>
    <_dlc_DocIdUrl xmlns="57504d04-691e-4fc4-8f09-4f19fdbe90f6">
      <Url>https://vip.gov.mari.ru/sernur/chsp/_layouts/DocIdRedir.aspx?ID=XXJ7TYMEEKJ2-7949-11</Url>
      <Description>XXJ7TYMEEKJ2-7949-11</Description>
    </_dlc_DocIdUrl>
    <PPSMA_DisplayFolder xmlns="5431d64d-9656-4bf2-a150-515949da4ce1">Итоги работы Центра профилактики</PPSMA_DisplayFolder>
    <PPSMA_Description xmlns="5431d64d-9656-4bf2-a150-515949da4ce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597B2-0C52-4A97-8B9F-262EA55EA58E}"/>
</file>

<file path=customXml/itemProps2.xml><?xml version="1.0" encoding="utf-8"?>
<ds:datastoreItem xmlns:ds="http://schemas.openxmlformats.org/officeDocument/2006/customXml" ds:itemID="{9F3A0B91-0E4D-44D2-B9ED-02665915B5F1}"/>
</file>

<file path=customXml/itemProps3.xml><?xml version="1.0" encoding="utf-8"?>
<ds:datastoreItem xmlns:ds="http://schemas.openxmlformats.org/officeDocument/2006/customXml" ds:itemID="{33549C6C-EE92-492F-A891-9A7E86D77A84}"/>
</file>

<file path=customXml/itemProps4.xml><?xml version="1.0" encoding="utf-8"?>
<ds:datastoreItem xmlns:ds="http://schemas.openxmlformats.org/officeDocument/2006/customXml" ds:itemID="{ABB04B42-69EB-4BB3-AA05-021418420AF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Центра профилактики за 2018 год</dc:title>
  <dc:subject/>
  <dc:creator>Demyanova</dc:creator>
  <cp:keywords/>
  <dc:description/>
  <cp:lastModifiedBy>Vladimir</cp:lastModifiedBy>
  <cp:revision>8</cp:revision>
  <cp:lastPrinted>2019-11-07T09:38:00Z</cp:lastPrinted>
  <dcterms:created xsi:type="dcterms:W3CDTF">2018-10-05T11:50:00Z</dcterms:created>
  <dcterms:modified xsi:type="dcterms:W3CDTF">2019-11-07T09:41:00Z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f58de370-8153-4e01-9cc2-7d7e687c8dd8</vt:lpwstr>
  </property>
  <property fmtid="{D5CDD505-2E9C-101B-9397-08002B2CF9AE}" pid="4" name="Описание">
    <vt:lpwstr/>
  </property>
  <property fmtid="{D5CDD505-2E9C-101B-9397-08002B2CF9AE}" pid="5" name="Папка">
    <vt:lpwstr>Заседания</vt:lpwstr>
  </property>
  <property fmtid="{D5CDD505-2E9C-101B-9397-08002B2CF9AE}" pid="6" name="_dlc_DocId">
    <vt:lpwstr>XXJ7TYMEEKJ2-3654-26</vt:lpwstr>
  </property>
  <property fmtid="{D5CDD505-2E9C-101B-9397-08002B2CF9AE}" pid="7" name="_dlc_DocIdUrl">
    <vt:lpwstr>https://vip.gov.mari.ru/sernur/_layouts/DocIdRedir.aspx?ID=XXJ7TYMEEKJ2-3654-26, XXJ7TYMEEKJ2-3654-26</vt:lpwstr>
  </property>
</Properties>
</file>