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41" w:rsidRPr="00570C88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противодействию к экстремизму и профилактике терроризма и экстремизма на территории Чендемеровского сельского поселения за 20</w:t>
      </w:r>
      <w:r w:rsidR="00570C88" w:rsidRPr="00570C88">
        <w:rPr>
          <w:rFonts w:ascii="Times New Roman" w:hAnsi="Times New Roman" w:cs="Times New Roman"/>
          <w:b/>
          <w:sz w:val="28"/>
          <w:szCs w:val="28"/>
        </w:rPr>
        <w:t>20</w:t>
      </w:r>
      <w:r w:rsidRPr="00570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6741" w:rsidRDefault="00816741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88" w:rsidRPr="00570C88" w:rsidRDefault="00570C88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В рамках исполнения программы «Противодействие экстремизму и профилактика терроризма на территории Чендемеровского сельского поселения на 2020-2022 годы» за 2020 год администрацией поселения проделана следующая работа.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Администрацией поселения периодически проводятся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На сельских сходах с жителями поселения озвучиваются вопросы профилактики экстремизма и терроризма, антитеррористической безопасности жилого фонда, противодействия идеологии экстремизма и терроризма. Также проводятся распространение информационно-пропагандистских материалов, направленные на предупреждение террористической и экстремистской деятельности, разъясняю</w:t>
      </w:r>
      <w:r w:rsidR="00570C88" w:rsidRPr="00570C88">
        <w:rPr>
          <w:rFonts w:ascii="Times New Roman" w:hAnsi="Times New Roman" w:cs="Times New Roman"/>
          <w:sz w:val="28"/>
          <w:szCs w:val="28"/>
        </w:rPr>
        <w:t>щие</w:t>
      </w:r>
      <w:r w:rsidRPr="00570C88">
        <w:rPr>
          <w:rFonts w:ascii="Times New Roman" w:hAnsi="Times New Roman" w:cs="Times New Roman"/>
          <w:sz w:val="28"/>
          <w:szCs w:val="28"/>
        </w:rPr>
        <w:t xml:space="preserve"> суть терроризма и экстремизма</w:t>
      </w:r>
      <w:r w:rsidR="00570C88" w:rsidRPr="00570C88">
        <w:rPr>
          <w:rFonts w:ascii="Times New Roman" w:hAnsi="Times New Roman" w:cs="Times New Roman"/>
          <w:sz w:val="28"/>
          <w:szCs w:val="28"/>
        </w:rPr>
        <w:t>,</w:t>
      </w:r>
      <w:r w:rsidRPr="00570C88">
        <w:rPr>
          <w:rFonts w:ascii="Times New Roman" w:hAnsi="Times New Roman" w:cs="Times New Roman"/>
          <w:sz w:val="28"/>
          <w:szCs w:val="28"/>
        </w:rPr>
        <w:t xml:space="preserve"> и что необходимо предпринять гражданам в случае возникновения ситуации, содержащей признаки экстремистской и террористической направленности</w:t>
      </w:r>
      <w:r w:rsidR="00570C88" w:rsidRPr="00570C88">
        <w:rPr>
          <w:rFonts w:ascii="Times New Roman" w:hAnsi="Times New Roman" w:cs="Times New Roman"/>
          <w:sz w:val="28"/>
          <w:szCs w:val="28"/>
        </w:rPr>
        <w:t>, через официальный сайт администрации в информационно-телекоммуникационной сети «Интернет»</w:t>
      </w:r>
      <w:r w:rsidR="0026251E">
        <w:rPr>
          <w:rFonts w:ascii="Times New Roman" w:hAnsi="Times New Roman" w:cs="Times New Roman"/>
          <w:sz w:val="28"/>
          <w:szCs w:val="28"/>
        </w:rPr>
        <w:t xml:space="preserve"> и</w:t>
      </w:r>
      <w:r w:rsidR="00570C88" w:rsidRPr="00570C88">
        <w:rPr>
          <w:rFonts w:ascii="Times New Roman" w:hAnsi="Times New Roman" w:cs="Times New Roman"/>
          <w:sz w:val="28"/>
          <w:szCs w:val="28"/>
        </w:rPr>
        <w:t xml:space="preserve"> </w:t>
      </w:r>
      <w:r w:rsidR="0026251E" w:rsidRPr="00570C88">
        <w:rPr>
          <w:rFonts w:ascii="Times New Roman" w:hAnsi="Times New Roman" w:cs="Times New Roman"/>
          <w:sz w:val="28"/>
          <w:szCs w:val="28"/>
        </w:rPr>
        <w:t>информационн</w:t>
      </w:r>
      <w:r w:rsidR="0026251E">
        <w:rPr>
          <w:rFonts w:ascii="Times New Roman" w:hAnsi="Times New Roman" w:cs="Times New Roman"/>
          <w:sz w:val="28"/>
          <w:szCs w:val="28"/>
        </w:rPr>
        <w:t>ый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стенд администрации</w:t>
      </w:r>
      <w:r w:rsidR="0026251E">
        <w:rPr>
          <w:rFonts w:ascii="Times New Roman" w:hAnsi="Times New Roman" w:cs="Times New Roman"/>
          <w:sz w:val="28"/>
          <w:szCs w:val="28"/>
        </w:rPr>
        <w:t>,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</w:t>
      </w:r>
      <w:r w:rsidR="00570C88" w:rsidRPr="00570C88">
        <w:rPr>
          <w:rFonts w:ascii="Times New Roman" w:hAnsi="Times New Roman" w:cs="Times New Roman"/>
          <w:sz w:val="28"/>
          <w:szCs w:val="28"/>
        </w:rPr>
        <w:t>на встречах с гражданами</w:t>
      </w:r>
      <w:bookmarkStart w:id="0" w:name="_GoBack"/>
      <w:bookmarkEnd w:id="0"/>
      <w:r w:rsidRPr="00570C88">
        <w:rPr>
          <w:rFonts w:ascii="Times New Roman" w:hAnsi="Times New Roman" w:cs="Times New Roman"/>
          <w:sz w:val="28"/>
          <w:szCs w:val="28"/>
        </w:rPr>
        <w:t>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Также в рамках профилактики проявления экстремизма среди подростков в школах проводятся профилактические занятия с детьми по вопросу профилактики правонарушений и противодействие к экстремизму и профилактике терроризма и экстремизма на территории Чендемеровского сельского поселения».</w:t>
      </w:r>
    </w:p>
    <w:p w:rsidR="00B64636" w:rsidRPr="00816741" w:rsidRDefault="00B64636" w:rsidP="00816741">
      <w:pPr>
        <w:spacing w:after="0" w:line="240" w:lineRule="auto"/>
        <w:ind w:firstLine="709"/>
        <w:jc w:val="both"/>
      </w:pPr>
    </w:p>
    <w:sectPr w:rsidR="00B64636" w:rsidRPr="008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EA"/>
    <w:rsid w:val="0026251E"/>
    <w:rsid w:val="002978EA"/>
    <w:rsid w:val="00570C88"/>
    <w:rsid w:val="00816741"/>
    <w:rsid w:val="00B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DCBA"/>
  <w15:chartTrackingRefBased/>
  <w15:docId w15:val="{24684F95-3BB1-485F-864E-2AFF1C1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473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544">
                                  <w:marLeft w:val="182"/>
                                  <w:marRight w:val="182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23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7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81">
                                      <w:marLeft w:val="182"/>
                                      <w:marRight w:val="182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XXJ7TYMEEKJ2-1727866117-154</_dlc_DocId>
    <_dlc_DocIdUrl xmlns="57504d04-691e-4fc4-8f09-4f19fdbe90f6">
      <Url>https://vip.gov.mari.ru/sernur/chsp/_layouts/DocIdRedir.aspx?ID=XXJ7TYMEEKJ2-1727866117-154</Url>
      <Description>XXJ7TYMEEKJ2-1727866117-154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93BEA-EDF6-4593-B1E3-D09088E3C7EF}"/>
</file>

<file path=customXml/itemProps2.xml><?xml version="1.0" encoding="utf-8"?>
<ds:datastoreItem xmlns:ds="http://schemas.openxmlformats.org/officeDocument/2006/customXml" ds:itemID="{D878830D-0AAB-4981-8F1B-85A9A146F5B1}"/>
</file>

<file path=customXml/itemProps3.xml><?xml version="1.0" encoding="utf-8"?>
<ds:datastoreItem xmlns:ds="http://schemas.openxmlformats.org/officeDocument/2006/customXml" ds:itemID="{4A5783CE-4F2E-4F37-AB04-A425F3A84EF4}"/>
</file>

<file path=customXml/itemProps4.xml><?xml version="1.0" encoding="utf-8"?>
<ds:datastoreItem xmlns:ds="http://schemas.openxmlformats.org/officeDocument/2006/customXml" ds:itemID="{4E85CCEF-65BB-4A1C-9270-B89CF1F35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по противодействию к экстремизму и профилактике терроризма и экстремизма на территории Чендемеровского сельского поселения за 2020 год</dc:title>
  <dc:subject/>
  <dc:creator>USER</dc:creator>
  <cp:keywords/>
  <dc:description/>
  <cp:lastModifiedBy>USER</cp:lastModifiedBy>
  <cp:revision>3</cp:revision>
  <dcterms:created xsi:type="dcterms:W3CDTF">2021-05-18T08:24:00Z</dcterms:created>
  <dcterms:modified xsi:type="dcterms:W3CDTF">2021-05-18T08:46:00Z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d0d507aa-963b-4d84-b43c-665e235db703</vt:lpwstr>
  </property>
</Properties>
</file>