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>Что такое коронавирусы?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 w:rsidRPr="00A244C9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Mers</w:t>
      </w:r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Sars</w:t>
      </w:r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>Каковы симптомы заболевания, вызванного новым коронавирусом?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>Как передаётся коронавирус?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r w:rsidRPr="00D62174">
        <w:rPr>
          <w:sz w:val="32"/>
          <w:szCs w:val="32"/>
        </w:rPr>
        <w:t>Новыйкоронавирус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D62174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174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083DC0" w:rsidRPr="00A244C9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ИСПОЛЬЗОВАНИЕ ОДНОРАЗОВОЙ МАСКИ СНИЖАЕТВЕРОЯТНОСТЬ ЗАРАЖЕНИЯ КОРОНАВИРУСОМ 2019-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2.</w:t>
      </w:r>
      <w:r w:rsidR="00F65584" w:rsidRPr="00A244C9">
        <w:rPr>
          <w:rFonts w:ascii="Times New Roman" w:hAnsi="Times New Roman" w:cs="Times New Roman"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A244C9">
        <w:rPr>
          <w:rFonts w:ascii="Times New Roman" w:hAnsi="Times New Roman" w:cs="Times New Roman"/>
          <w:sz w:val="24"/>
          <w:szCs w:val="24"/>
        </w:rPr>
        <w:t>АМИ ВИРУСНОГО РЕСПИРАТОРНОГО ЗАБОЛЕВАНИЯ</w:t>
      </w:r>
    </w:p>
    <w:p w:rsidR="00083DC0" w:rsidRPr="00A244C9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3.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4.</w:t>
      </w:r>
      <w:r w:rsidR="00F65584" w:rsidRPr="00A244C9">
        <w:rPr>
          <w:rFonts w:ascii="Times New Roman" w:hAnsi="Times New Roman" w:cs="Times New Roman"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A244C9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5.</w:t>
      </w:r>
      <w:r w:rsidR="00F65584" w:rsidRPr="00A244C9">
        <w:rPr>
          <w:rFonts w:ascii="Times New Roman" w:hAnsi="Times New Roman" w:cs="Times New Roman"/>
          <w:sz w:val="24"/>
          <w:szCs w:val="24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A244C9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 xml:space="preserve">6. </w:t>
      </w:r>
      <w:r w:rsidR="00F65584" w:rsidRPr="00A244C9">
        <w:rPr>
          <w:rFonts w:ascii="Times New Roman" w:hAnsi="Times New Roman" w:cs="Times New Roman"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A244C9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7.</w:t>
      </w:r>
      <w:r w:rsidR="00F65584" w:rsidRPr="00A244C9">
        <w:rPr>
          <w:rFonts w:ascii="Times New Roman" w:hAnsi="Times New Roman" w:cs="Times New Roman"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A244C9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8 .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A244C9">
        <w:rPr>
          <w:rFonts w:ascii="Times New Roman" w:hAnsi="Times New Roman" w:cs="Times New Roman"/>
          <w:color w:val="BE8A59"/>
          <w:sz w:val="24"/>
          <w:szCs w:val="24"/>
        </w:rPr>
        <w:t>&lt;_&gt;</w:t>
      </w:r>
      <w:r w:rsidR="00F65584" w:rsidRPr="00A244C9">
        <w:rPr>
          <w:rFonts w:ascii="Times New Roman" w:hAnsi="Times New Roman" w:cs="Times New Roman"/>
          <w:sz w:val="24"/>
          <w:szCs w:val="24"/>
        </w:rPr>
        <w:t>БУДЕТ МАКСИМАЛЬНО ЭФФЕКТИВНО ДЛЯ</w:t>
      </w:r>
    </w:p>
    <w:p w:rsidR="00083DC0" w:rsidRPr="00A244C9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9.</w:t>
      </w:r>
      <w:r w:rsidR="00F65584" w:rsidRPr="00A244C9">
        <w:rPr>
          <w:rFonts w:ascii="Times New Roman" w:hAnsi="Times New Roman" w:cs="Times New Roman"/>
          <w:sz w:val="24"/>
          <w:szCs w:val="24"/>
        </w:rPr>
        <w:t xml:space="preserve">ПРЕДОТВРАЩЕНИЯ ЗАРАЖЕНИЯ И РАСПРОСТРАНЕНИЯ КОРОНАВИРУСА 2019 - </w:t>
      </w:r>
      <w:r w:rsidR="00F65584" w:rsidRPr="00A244C9">
        <w:rPr>
          <w:rFonts w:ascii="Times New Roman" w:hAnsi="Times New Roman" w:cs="Times New Roman"/>
          <w:sz w:val="24"/>
          <w:szCs w:val="24"/>
          <w:lang w:val="en-US" w:eastAsia="en-US" w:bidi="en-US"/>
        </w:rPr>
        <w:t>nCoV</w:t>
      </w:r>
    </w:p>
    <w:p w:rsidR="00083DC0" w:rsidRPr="00A244C9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C9">
        <w:rPr>
          <w:rFonts w:ascii="Times New Roman" w:hAnsi="Times New Roman" w:cs="Times New Roman"/>
          <w:sz w:val="24"/>
          <w:szCs w:val="24"/>
        </w:rPr>
        <w:t>10.</w:t>
      </w:r>
      <w:r w:rsidR="00F65584" w:rsidRPr="00A244C9">
        <w:rPr>
          <w:rFonts w:ascii="Times New Roman" w:hAnsi="Times New Roman" w:cs="Times New Roman"/>
          <w:sz w:val="24"/>
          <w:szCs w:val="24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A244C9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61" w:rsidRDefault="00872E61">
      <w:r>
        <w:separator/>
      </w:r>
    </w:p>
  </w:endnote>
  <w:endnote w:type="continuationSeparator" w:id="1">
    <w:p w:rsidR="00872E61" w:rsidRDefault="0087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61" w:rsidRDefault="00872E61"/>
  </w:footnote>
  <w:footnote w:type="continuationSeparator" w:id="1">
    <w:p w:rsidR="00872E61" w:rsidRDefault="00872E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6111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F61116">
                <w:pPr>
                  <w:pStyle w:val="22"/>
                  <w:shd w:val="clear" w:color="auto" w:fill="auto"/>
                </w:pPr>
                <w:r w:rsidRPr="00F61116">
                  <w:fldChar w:fldCharType="begin"/>
                </w:r>
                <w:r w:rsidR="00F65584">
                  <w:instrText xml:space="preserve"> PAGE \* MERGEFORMAT </w:instrText>
                </w:r>
                <w:r w:rsidRPr="00F61116">
                  <w:fldChar w:fldCharType="separate"/>
                </w:r>
                <w:r w:rsidR="003E2544" w:rsidRPr="003E2544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61116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F61116">
                <w:pPr>
                  <w:pStyle w:val="22"/>
                  <w:shd w:val="clear" w:color="auto" w:fill="auto"/>
                </w:pPr>
                <w:r w:rsidRPr="00F61116">
                  <w:fldChar w:fldCharType="begin"/>
                </w:r>
                <w:r w:rsidR="00F65584">
                  <w:instrText xml:space="preserve"> PAGE \* MERGEFORMAT </w:instrText>
                </w:r>
                <w:r w:rsidRPr="00F61116">
                  <w:fldChar w:fldCharType="separate"/>
                </w:r>
                <w:r w:rsidR="003E2544" w:rsidRPr="003E2544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3E2544"/>
    <w:rsid w:val="00751F44"/>
    <w:rsid w:val="00872E61"/>
    <w:rsid w:val="00A244C9"/>
    <w:rsid w:val="00C12DF8"/>
    <w:rsid w:val="00D62174"/>
    <w:rsid w:val="00F61116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1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61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6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61116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611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61116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61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61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61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61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61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61116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61116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61116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61116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61116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61116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611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61116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61116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61116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61116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XXJ7TYMEEKJ2-1727866117-114</_dlc_DocId>
    <_dlc_DocIdUrl xmlns="57504d04-691e-4fc4-8f09-4f19fdbe90f6">
      <Url>https://vip.gov.mari.ru/sernur/chsp/_layouts/DocIdRedir.aspx?ID=XXJ7TYMEEKJ2-1727866117-114</Url>
      <Description>XXJ7TYMEEKJ2-1727866117-114</Description>
    </_dlc_DocIdUrl>
    <PPSMA_Description xmlns="4c1e3a8b-b947-493c-9e48-69ab4f8683c1" xsi:nil="true"/>
    <PPSMA_DisplayFolder xmlns="4c1e3a8b-b947-493c-9e48-69ab4f8683c1">Информационные материалы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84BB5-B3AE-4CAE-B892-E9CE53AD260F}"/>
</file>

<file path=customXml/itemProps2.xml><?xml version="1.0" encoding="utf-8"?>
<ds:datastoreItem xmlns:ds="http://schemas.openxmlformats.org/officeDocument/2006/customXml" ds:itemID="{FD92E31C-53B6-49ED-8739-85185E87294A}"/>
</file>

<file path=customXml/itemProps3.xml><?xml version="1.0" encoding="utf-8"?>
<ds:datastoreItem xmlns:ds="http://schemas.openxmlformats.org/officeDocument/2006/customXml" ds:itemID="{3BD1FFC6-CAE9-428C-9BBB-07BA8F0BB245}"/>
</file>

<file path=customXml/itemProps4.xml><?xml version="1.0" encoding="utf-8"?>
<ds:datastoreItem xmlns:ds="http://schemas.openxmlformats.org/officeDocument/2006/customXml" ds:itemID="{79D44F10-ABE5-4BB8-9F18-936943EDB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защититься от коронавируса 2019-nCoV</dc:title>
  <dc:creator>Вансович Елена Николаевна</dc:creator>
  <cp:lastModifiedBy>79177011571</cp:lastModifiedBy>
  <cp:revision>2</cp:revision>
  <dcterms:created xsi:type="dcterms:W3CDTF">2020-01-31T04:54:00Z</dcterms:created>
  <dcterms:modified xsi:type="dcterms:W3CDTF">2020-01-31T04:54:00Z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940e19e1-b382-420d-9ecf-6bf1ce6a8880</vt:lpwstr>
  </property>
</Properties>
</file>