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jc w:val="center"/>
        <w:tblLayout w:type="fixed"/>
        <w:tblCellMar>
          <w:left w:w="70" w:type="dxa"/>
          <w:right w:w="70" w:type="dxa"/>
        </w:tblCellMar>
        <w:tblLook w:val="04A0" w:firstRow="1" w:lastRow="0" w:firstColumn="1" w:lastColumn="0" w:noHBand="0" w:noVBand="1"/>
      </w:tblPr>
      <w:tblGrid>
        <w:gridCol w:w="4395"/>
        <w:gridCol w:w="182"/>
        <w:gridCol w:w="4405"/>
      </w:tblGrid>
      <w:tr w:rsidR="003F0FBE" w:rsidRPr="003F0FBE" w:rsidTr="00E37A84">
        <w:trPr>
          <w:jc w:val="center"/>
        </w:trPr>
        <w:tc>
          <w:tcPr>
            <w:tcW w:w="4395" w:type="dxa"/>
            <w:hideMark/>
          </w:tcPr>
          <w:p w:rsidR="003F0FBE" w:rsidRPr="003F0FBE" w:rsidRDefault="003F0FBE" w:rsidP="003F0FBE">
            <w:pPr>
              <w:spacing w:after="0" w:line="240" w:lineRule="auto"/>
              <w:jc w:val="center"/>
              <w:rPr>
                <w:rFonts w:ascii="Times New Roman" w:hAnsi="Times New Roman" w:cs="Times New Roman"/>
                <w:b/>
                <w:sz w:val="26"/>
                <w:szCs w:val="26"/>
              </w:rPr>
            </w:pPr>
            <w:bookmarkStart w:id="0" w:name="_GoBack"/>
            <w:bookmarkEnd w:id="0"/>
            <w:r w:rsidRPr="003F0FBE">
              <w:rPr>
                <w:rFonts w:ascii="Times New Roman" w:hAnsi="Times New Roman" w:cs="Times New Roman"/>
                <w:b/>
                <w:sz w:val="26"/>
                <w:szCs w:val="26"/>
              </w:rPr>
              <w:t>МАРИЙ ЭЛ</w:t>
            </w:r>
          </w:p>
          <w:p w:rsidR="003F0FBE" w:rsidRPr="003F0FBE" w:rsidRDefault="003F0FBE" w:rsidP="003F0FBE">
            <w:pPr>
              <w:spacing w:after="0" w:line="240" w:lineRule="auto"/>
              <w:jc w:val="center"/>
              <w:rPr>
                <w:rFonts w:ascii="Times New Roman" w:hAnsi="Times New Roman" w:cs="Times New Roman"/>
                <w:b/>
                <w:sz w:val="26"/>
                <w:szCs w:val="26"/>
              </w:rPr>
            </w:pPr>
            <w:r w:rsidRPr="003F0FBE">
              <w:rPr>
                <w:rFonts w:ascii="Times New Roman" w:hAnsi="Times New Roman" w:cs="Times New Roman"/>
                <w:b/>
                <w:sz w:val="26"/>
                <w:szCs w:val="26"/>
              </w:rPr>
              <w:t>РЕСПУБЛИКЫСЕ</w:t>
            </w:r>
          </w:p>
          <w:p w:rsidR="003F0FBE" w:rsidRPr="003F0FBE" w:rsidRDefault="003F0FBE" w:rsidP="003F0FBE">
            <w:pPr>
              <w:spacing w:after="0" w:line="240" w:lineRule="auto"/>
              <w:jc w:val="center"/>
              <w:rPr>
                <w:rFonts w:ascii="Times New Roman" w:hAnsi="Times New Roman" w:cs="Times New Roman"/>
                <w:b/>
                <w:sz w:val="26"/>
                <w:szCs w:val="26"/>
              </w:rPr>
            </w:pPr>
            <w:r w:rsidRPr="003F0FBE">
              <w:rPr>
                <w:rFonts w:ascii="Times New Roman" w:hAnsi="Times New Roman" w:cs="Times New Roman"/>
                <w:b/>
                <w:sz w:val="26"/>
                <w:szCs w:val="26"/>
              </w:rPr>
              <w:t>ШЕРНУР МУНИЦИПАЛ</w:t>
            </w:r>
          </w:p>
          <w:p w:rsidR="003F0FBE" w:rsidRPr="003F0FBE" w:rsidRDefault="003F0FBE" w:rsidP="003F0FBE">
            <w:pPr>
              <w:spacing w:after="0" w:line="240" w:lineRule="auto"/>
              <w:jc w:val="center"/>
              <w:rPr>
                <w:rFonts w:ascii="Times New Roman" w:hAnsi="Times New Roman" w:cs="Times New Roman"/>
                <w:b/>
                <w:sz w:val="26"/>
                <w:szCs w:val="26"/>
              </w:rPr>
            </w:pPr>
            <w:r w:rsidRPr="003F0FBE">
              <w:rPr>
                <w:rFonts w:ascii="Times New Roman" w:hAnsi="Times New Roman" w:cs="Times New Roman"/>
                <w:b/>
                <w:sz w:val="26"/>
                <w:szCs w:val="26"/>
              </w:rPr>
              <w:t>РАЙОНЫН</w:t>
            </w:r>
          </w:p>
          <w:p w:rsidR="003F0FBE" w:rsidRPr="003F0FBE" w:rsidRDefault="003F0FBE" w:rsidP="003F0FBE">
            <w:pPr>
              <w:spacing w:after="0" w:line="240" w:lineRule="auto"/>
              <w:jc w:val="center"/>
              <w:rPr>
                <w:rFonts w:ascii="Times New Roman" w:hAnsi="Times New Roman" w:cs="Times New Roman"/>
                <w:sz w:val="26"/>
                <w:szCs w:val="26"/>
              </w:rPr>
            </w:pPr>
            <w:r w:rsidRPr="003F0FBE">
              <w:rPr>
                <w:rFonts w:ascii="Times New Roman" w:hAnsi="Times New Roman" w:cs="Times New Roman"/>
                <w:b/>
                <w:sz w:val="26"/>
                <w:szCs w:val="26"/>
              </w:rPr>
              <w:t>ЧЫЛДЕМЫР ЯЛ КУНДЕМЫСЕ ДЕПУТАТ ПОГЫНЖО</w:t>
            </w:r>
          </w:p>
        </w:tc>
        <w:tc>
          <w:tcPr>
            <w:tcW w:w="182" w:type="dxa"/>
            <w:vAlign w:val="center"/>
          </w:tcPr>
          <w:p w:rsidR="003F0FBE" w:rsidRPr="003F0FBE" w:rsidRDefault="003F0FBE" w:rsidP="003F0FBE">
            <w:pPr>
              <w:spacing w:after="0" w:line="240" w:lineRule="auto"/>
              <w:rPr>
                <w:rFonts w:ascii="Times New Roman" w:hAnsi="Times New Roman" w:cs="Times New Roman"/>
                <w:sz w:val="26"/>
                <w:szCs w:val="26"/>
              </w:rPr>
            </w:pPr>
          </w:p>
        </w:tc>
        <w:tc>
          <w:tcPr>
            <w:tcW w:w="4405" w:type="dxa"/>
            <w:hideMark/>
          </w:tcPr>
          <w:p w:rsidR="003F0FBE" w:rsidRPr="003F0FBE" w:rsidRDefault="003F0FBE" w:rsidP="003F0FBE">
            <w:pPr>
              <w:spacing w:after="0" w:line="240" w:lineRule="auto"/>
              <w:jc w:val="center"/>
              <w:rPr>
                <w:rFonts w:ascii="Times New Roman" w:hAnsi="Times New Roman" w:cs="Times New Roman"/>
                <w:b/>
                <w:sz w:val="26"/>
                <w:szCs w:val="26"/>
              </w:rPr>
            </w:pPr>
            <w:r w:rsidRPr="003F0FBE">
              <w:rPr>
                <w:rFonts w:ascii="Times New Roman" w:hAnsi="Times New Roman" w:cs="Times New Roman"/>
                <w:b/>
                <w:sz w:val="26"/>
                <w:szCs w:val="26"/>
              </w:rPr>
              <w:t>СОБРАНИЕ ДЕПУТАТОВ ЧЕНДЕМЕРОВСКОГО СЕЛЬСКОГО ПОСЕЛЕНИЯ СЕРНУРСКОГО</w:t>
            </w:r>
          </w:p>
          <w:p w:rsidR="003F0FBE" w:rsidRPr="003F0FBE" w:rsidRDefault="003F0FBE" w:rsidP="003F0FBE">
            <w:pPr>
              <w:spacing w:after="0" w:line="240" w:lineRule="auto"/>
              <w:jc w:val="center"/>
              <w:rPr>
                <w:rFonts w:ascii="Times New Roman" w:hAnsi="Times New Roman" w:cs="Times New Roman"/>
                <w:sz w:val="26"/>
                <w:szCs w:val="26"/>
              </w:rPr>
            </w:pPr>
            <w:r w:rsidRPr="003F0FBE">
              <w:rPr>
                <w:rFonts w:ascii="Times New Roman" w:hAnsi="Times New Roman" w:cs="Times New Roman"/>
                <w:b/>
                <w:sz w:val="26"/>
                <w:szCs w:val="26"/>
              </w:rPr>
              <w:t>МУНИЦИПАЛЬНОГО РАЙОНА  РЕСПУБЛИКИ МАРИЙ ЭЛ</w:t>
            </w:r>
          </w:p>
        </w:tc>
      </w:tr>
    </w:tbl>
    <w:p w:rsidR="003F0FBE" w:rsidRPr="003F0FBE" w:rsidRDefault="003F0FBE" w:rsidP="003F0FBE">
      <w:pPr>
        <w:autoSpaceDE w:val="0"/>
        <w:autoSpaceDN w:val="0"/>
        <w:adjustRightInd w:val="0"/>
        <w:spacing w:after="0" w:line="240" w:lineRule="auto"/>
        <w:jc w:val="center"/>
        <w:rPr>
          <w:rFonts w:ascii="Times New Roman" w:hAnsi="Times New Roman" w:cs="Times New Roman"/>
          <w:b/>
          <w:bCs/>
          <w:sz w:val="28"/>
          <w:szCs w:val="28"/>
          <w:lang w:eastAsia="en-US"/>
        </w:rPr>
      </w:pPr>
    </w:p>
    <w:p w:rsidR="003F0FBE" w:rsidRPr="003F0FBE" w:rsidRDefault="003F0FBE" w:rsidP="003F0FBE">
      <w:pPr>
        <w:autoSpaceDE w:val="0"/>
        <w:autoSpaceDN w:val="0"/>
        <w:adjustRightInd w:val="0"/>
        <w:spacing w:after="0" w:line="240" w:lineRule="auto"/>
        <w:jc w:val="center"/>
        <w:rPr>
          <w:rFonts w:ascii="Times New Roman" w:hAnsi="Times New Roman" w:cs="Times New Roman"/>
          <w:b/>
          <w:bCs/>
          <w:sz w:val="28"/>
          <w:szCs w:val="28"/>
          <w:lang w:eastAsia="en-US"/>
        </w:rPr>
      </w:pPr>
      <w:r w:rsidRPr="003F0FBE">
        <w:rPr>
          <w:rFonts w:ascii="Times New Roman" w:hAnsi="Times New Roman" w:cs="Times New Roman"/>
          <w:b/>
          <w:bCs/>
          <w:sz w:val="28"/>
          <w:szCs w:val="28"/>
          <w:lang w:eastAsia="en-US"/>
        </w:rPr>
        <w:t xml:space="preserve">РЕШЕНИЕ № </w:t>
      </w:r>
    </w:p>
    <w:p w:rsidR="003F0FBE" w:rsidRPr="003F0FBE" w:rsidRDefault="003F0FBE" w:rsidP="003F0FBE">
      <w:pPr>
        <w:autoSpaceDE w:val="0"/>
        <w:autoSpaceDN w:val="0"/>
        <w:adjustRightInd w:val="0"/>
        <w:spacing w:after="0" w:line="240" w:lineRule="auto"/>
        <w:rPr>
          <w:rFonts w:ascii="Times New Roman" w:hAnsi="Times New Roman" w:cs="Times New Roman"/>
          <w:b/>
          <w:bCs/>
          <w:sz w:val="28"/>
          <w:szCs w:val="28"/>
          <w:lang w:eastAsia="en-US"/>
        </w:rPr>
      </w:pPr>
    </w:p>
    <w:tbl>
      <w:tblPr>
        <w:tblW w:w="0" w:type="auto"/>
        <w:tblLook w:val="01E0" w:firstRow="1" w:lastRow="1" w:firstColumn="1" w:lastColumn="1" w:noHBand="0" w:noVBand="0"/>
      </w:tblPr>
      <w:tblGrid>
        <w:gridCol w:w="4789"/>
        <w:gridCol w:w="4782"/>
      </w:tblGrid>
      <w:tr w:rsidR="003F0FBE" w:rsidRPr="003F0FBE" w:rsidTr="00E37A84">
        <w:trPr>
          <w:trHeight w:val="677"/>
        </w:trPr>
        <w:tc>
          <w:tcPr>
            <w:tcW w:w="4878" w:type="dxa"/>
            <w:hideMark/>
          </w:tcPr>
          <w:p w:rsidR="003F0FBE" w:rsidRPr="003F0FBE" w:rsidRDefault="003F0FBE" w:rsidP="003F0FBE">
            <w:pPr>
              <w:spacing w:after="0" w:line="240" w:lineRule="auto"/>
              <w:rPr>
                <w:rFonts w:ascii="Times New Roman" w:hAnsi="Times New Roman" w:cs="Times New Roman"/>
                <w:bCs/>
                <w:sz w:val="28"/>
                <w:szCs w:val="28"/>
              </w:rPr>
            </w:pPr>
            <w:r w:rsidRPr="003F0FBE">
              <w:rPr>
                <w:rFonts w:ascii="Times New Roman" w:hAnsi="Times New Roman" w:cs="Times New Roman"/>
                <w:bCs/>
                <w:sz w:val="28"/>
                <w:szCs w:val="28"/>
              </w:rPr>
              <w:t xml:space="preserve">XVIII сессия                                                      </w:t>
            </w:r>
          </w:p>
          <w:p w:rsidR="003F0FBE" w:rsidRPr="003F0FBE" w:rsidRDefault="003F0FBE" w:rsidP="003F0FBE">
            <w:pPr>
              <w:spacing w:after="0" w:line="240" w:lineRule="auto"/>
              <w:rPr>
                <w:rFonts w:ascii="Times New Roman" w:hAnsi="Times New Roman" w:cs="Times New Roman"/>
                <w:bCs/>
                <w:sz w:val="28"/>
                <w:szCs w:val="28"/>
              </w:rPr>
            </w:pPr>
            <w:r w:rsidRPr="003F0FBE">
              <w:rPr>
                <w:rFonts w:ascii="Times New Roman" w:hAnsi="Times New Roman" w:cs="Times New Roman"/>
                <w:bCs/>
                <w:sz w:val="28"/>
                <w:szCs w:val="28"/>
                <w:lang w:val="en-US"/>
              </w:rPr>
              <w:t>IV</w:t>
            </w:r>
            <w:r w:rsidRPr="003F0FBE">
              <w:rPr>
                <w:rFonts w:ascii="Times New Roman" w:hAnsi="Times New Roman" w:cs="Times New Roman"/>
                <w:bCs/>
                <w:sz w:val="28"/>
                <w:szCs w:val="28"/>
              </w:rPr>
              <w:t xml:space="preserve"> созыва</w:t>
            </w:r>
          </w:p>
        </w:tc>
        <w:tc>
          <w:tcPr>
            <w:tcW w:w="4878" w:type="dxa"/>
            <w:hideMark/>
          </w:tcPr>
          <w:p w:rsidR="003F0FBE" w:rsidRPr="003F0FBE" w:rsidRDefault="003F0FBE" w:rsidP="003F0FBE">
            <w:pPr>
              <w:spacing w:after="0" w:line="240" w:lineRule="auto"/>
              <w:jc w:val="right"/>
              <w:rPr>
                <w:rFonts w:ascii="Times New Roman" w:hAnsi="Times New Roman" w:cs="Times New Roman"/>
                <w:bCs/>
                <w:sz w:val="28"/>
                <w:szCs w:val="28"/>
              </w:rPr>
            </w:pPr>
            <w:r w:rsidRPr="003F0FBE">
              <w:rPr>
                <w:rFonts w:ascii="Times New Roman" w:hAnsi="Times New Roman" w:cs="Times New Roman"/>
                <w:bCs/>
                <w:sz w:val="28"/>
                <w:szCs w:val="28"/>
              </w:rPr>
              <w:t xml:space="preserve">            от 2021 года</w:t>
            </w:r>
          </w:p>
        </w:tc>
      </w:tr>
    </w:tbl>
    <w:p w:rsidR="00435E2E" w:rsidRPr="003F0FBE" w:rsidRDefault="00435E2E" w:rsidP="003F0FBE">
      <w:pPr>
        <w:spacing w:after="0" w:line="240" w:lineRule="auto"/>
        <w:rPr>
          <w:rFonts w:ascii="Times New Roman" w:hAnsi="Times New Roman" w:cs="Times New Roman"/>
          <w:sz w:val="28"/>
          <w:szCs w:val="28"/>
        </w:rPr>
      </w:pPr>
    </w:p>
    <w:p w:rsidR="007E649E" w:rsidRPr="001C1BD9" w:rsidRDefault="007E649E" w:rsidP="003F0FBE">
      <w:pPr>
        <w:spacing w:after="0" w:line="240" w:lineRule="auto"/>
        <w:rPr>
          <w:rFonts w:ascii="Times New Roman" w:hAnsi="Times New Roman" w:cs="Times New Roman"/>
          <w:sz w:val="28"/>
          <w:szCs w:val="28"/>
        </w:rPr>
      </w:pPr>
    </w:p>
    <w:p w:rsidR="006C239C" w:rsidRPr="001C1BD9" w:rsidRDefault="00435E2E" w:rsidP="003F0FBE">
      <w:pPr>
        <w:spacing w:after="0" w:line="240" w:lineRule="auto"/>
        <w:jc w:val="center"/>
        <w:rPr>
          <w:rFonts w:ascii="Times New Roman" w:hAnsi="Times New Roman" w:cs="Times New Roman"/>
          <w:b/>
          <w:sz w:val="28"/>
          <w:szCs w:val="28"/>
        </w:rPr>
      </w:pPr>
      <w:r w:rsidRPr="001C1BD9">
        <w:rPr>
          <w:rFonts w:ascii="Times New Roman" w:hAnsi="Times New Roman" w:cs="Times New Roman"/>
          <w:b/>
          <w:sz w:val="28"/>
          <w:szCs w:val="28"/>
        </w:rPr>
        <w:t>О</w:t>
      </w:r>
      <w:r w:rsidR="00370EB4" w:rsidRPr="001C1BD9">
        <w:rPr>
          <w:rFonts w:ascii="Times New Roman" w:hAnsi="Times New Roman" w:cs="Times New Roman"/>
          <w:b/>
          <w:sz w:val="28"/>
          <w:szCs w:val="28"/>
        </w:rPr>
        <w:t>б утверждении Положения об отдельных вопросах реализации инициативных проектов</w:t>
      </w:r>
    </w:p>
    <w:p w:rsidR="00435E2E" w:rsidRPr="001C1BD9" w:rsidRDefault="00435E2E" w:rsidP="003F0FBE">
      <w:pPr>
        <w:spacing w:after="0" w:line="240" w:lineRule="auto"/>
        <w:rPr>
          <w:rFonts w:ascii="Times New Roman" w:hAnsi="Times New Roman" w:cs="Times New Roman"/>
          <w:sz w:val="28"/>
          <w:szCs w:val="28"/>
        </w:rPr>
      </w:pPr>
    </w:p>
    <w:p w:rsidR="003F0FBE" w:rsidRPr="001C1BD9" w:rsidRDefault="003F0FBE" w:rsidP="003F0FBE">
      <w:pPr>
        <w:spacing w:after="0" w:line="240" w:lineRule="auto"/>
        <w:rPr>
          <w:rFonts w:ascii="Times New Roman" w:hAnsi="Times New Roman" w:cs="Times New Roman"/>
          <w:sz w:val="28"/>
          <w:szCs w:val="28"/>
        </w:rPr>
      </w:pPr>
    </w:p>
    <w:p w:rsidR="00352F19" w:rsidRPr="001C1BD9" w:rsidRDefault="00352F19" w:rsidP="00370EB4">
      <w:pPr>
        <w:spacing w:after="0" w:line="240" w:lineRule="auto"/>
        <w:ind w:firstLine="709"/>
        <w:jc w:val="both"/>
        <w:rPr>
          <w:rFonts w:ascii="Times New Roman" w:hAnsi="Times New Roman" w:cs="Times New Roman"/>
          <w:sz w:val="28"/>
          <w:szCs w:val="28"/>
        </w:rPr>
      </w:pPr>
      <w:r w:rsidRPr="001C1BD9">
        <w:rPr>
          <w:rFonts w:ascii="Times New Roman" w:hAnsi="Times New Roman" w:cs="Times New Roman"/>
          <w:sz w:val="28"/>
          <w:szCs w:val="28"/>
        </w:rPr>
        <w:t xml:space="preserve">В соответствии с Федеральными законами от 06 октября 2003 г. </w:t>
      </w:r>
      <w:r w:rsidR="001C1BD9" w:rsidRPr="001C1BD9">
        <w:rPr>
          <w:rFonts w:ascii="Times New Roman" w:hAnsi="Times New Roman" w:cs="Times New Roman"/>
          <w:sz w:val="28"/>
          <w:szCs w:val="28"/>
        </w:rPr>
        <w:t xml:space="preserve">           </w:t>
      </w:r>
      <w:r w:rsidRPr="001C1BD9">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3F0FBE" w:rsidRPr="001C1BD9">
        <w:rPr>
          <w:rFonts w:ascii="Times New Roman" w:hAnsi="Times New Roman" w:cs="Times New Roman"/>
          <w:sz w:val="28"/>
          <w:szCs w:val="28"/>
        </w:rPr>
        <w:t xml:space="preserve">Уставом Чендемеровского </w:t>
      </w:r>
      <w:r w:rsidR="005A2572" w:rsidRPr="001C1BD9">
        <w:rPr>
          <w:rFonts w:ascii="Times New Roman" w:hAnsi="Times New Roman" w:cs="Times New Roman"/>
          <w:sz w:val="28"/>
          <w:szCs w:val="28"/>
        </w:rPr>
        <w:t>сельского поселения</w:t>
      </w:r>
      <w:r w:rsidR="003F0FBE" w:rsidRPr="001C1BD9">
        <w:rPr>
          <w:rFonts w:ascii="Times New Roman" w:hAnsi="Times New Roman" w:cs="Times New Roman"/>
          <w:sz w:val="28"/>
          <w:szCs w:val="28"/>
        </w:rPr>
        <w:t xml:space="preserve">, </w:t>
      </w:r>
      <w:r w:rsidRPr="001C1BD9">
        <w:rPr>
          <w:rFonts w:ascii="Times New Roman" w:hAnsi="Times New Roman" w:cs="Times New Roman"/>
          <w:sz w:val="28"/>
          <w:szCs w:val="28"/>
        </w:rPr>
        <w:t xml:space="preserve">Собрание депутатов </w:t>
      </w:r>
      <w:r w:rsidR="003F0FBE" w:rsidRPr="001C1BD9">
        <w:rPr>
          <w:rFonts w:ascii="Times New Roman" w:hAnsi="Times New Roman" w:cs="Times New Roman"/>
          <w:sz w:val="28"/>
          <w:szCs w:val="28"/>
        </w:rPr>
        <w:t xml:space="preserve">Чендемеровского </w:t>
      </w:r>
      <w:r w:rsidR="005A2572" w:rsidRPr="001C1BD9">
        <w:rPr>
          <w:rFonts w:ascii="Times New Roman" w:hAnsi="Times New Roman" w:cs="Times New Roman"/>
          <w:sz w:val="28"/>
          <w:szCs w:val="28"/>
        </w:rPr>
        <w:t>сельского поселения</w:t>
      </w:r>
      <w:r w:rsidRPr="001C1BD9">
        <w:rPr>
          <w:rFonts w:ascii="Times New Roman" w:hAnsi="Times New Roman" w:cs="Times New Roman"/>
          <w:sz w:val="28"/>
          <w:szCs w:val="28"/>
        </w:rPr>
        <w:t xml:space="preserve"> </w:t>
      </w:r>
      <w:r w:rsidRPr="001C1BD9">
        <w:rPr>
          <w:rFonts w:ascii="Times New Roman" w:hAnsi="Times New Roman" w:cs="Times New Roman"/>
          <w:spacing w:val="50"/>
          <w:sz w:val="28"/>
          <w:szCs w:val="28"/>
        </w:rPr>
        <w:t>решил</w:t>
      </w:r>
      <w:r w:rsidRPr="001C1BD9">
        <w:rPr>
          <w:rFonts w:ascii="Times New Roman" w:hAnsi="Times New Roman" w:cs="Times New Roman"/>
          <w:sz w:val="28"/>
          <w:szCs w:val="28"/>
        </w:rPr>
        <w:t>о:</w:t>
      </w:r>
    </w:p>
    <w:p w:rsidR="005953F9" w:rsidRPr="001C1BD9" w:rsidRDefault="00370EB4" w:rsidP="00370EB4">
      <w:pPr>
        <w:pStyle w:val="aa"/>
        <w:numPr>
          <w:ilvl w:val="0"/>
          <w:numId w:val="13"/>
        </w:numPr>
        <w:tabs>
          <w:tab w:val="left" w:pos="1134"/>
        </w:tabs>
        <w:ind w:left="0" w:firstLine="709"/>
        <w:jc w:val="both"/>
        <w:rPr>
          <w:szCs w:val="28"/>
        </w:rPr>
      </w:pPr>
      <w:r w:rsidRPr="001C1BD9">
        <w:rPr>
          <w:rFonts w:eastAsia="Arial"/>
          <w:szCs w:val="28"/>
        </w:rPr>
        <w:t>Утвердить</w:t>
      </w:r>
      <w:r w:rsidR="00AC2932" w:rsidRPr="001C1BD9">
        <w:rPr>
          <w:rFonts w:eastAsia="Arial"/>
          <w:szCs w:val="28"/>
        </w:rPr>
        <w:t xml:space="preserve"> </w:t>
      </w:r>
      <w:r w:rsidRPr="001C1BD9">
        <w:rPr>
          <w:szCs w:val="28"/>
        </w:rPr>
        <w:t>Положение об отдельных вопросах реализации инициативных проектов согласно приложению.</w:t>
      </w:r>
    </w:p>
    <w:p w:rsidR="007D7FD8" w:rsidRPr="001C1BD9" w:rsidRDefault="00370EB4" w:rsidP="00370EB4">
      <w:pPr>
        <w:pStyle w:val="aa"/>
        <w:numPr>
          <w:ilvl w:val="0"/>
          <w:numId w:val="13"/>
        </w:numPr>
        <w:tabs>
          <w:tab w:val="left" w:pos="1134"/>
        </w:tabs>
        <w:ind w:left="0" w:firstLine="709"/>
        <w:jc w:val="both"/>
        <w:rPr>
          <w:szCs w:val="28"/>
        </w:rPr>
      </w:pPr>
      <w:r w:rsidRPr="001C1BD9">
        <w:rPr>
          <w:szCs w:val="28"/>
        </w:rPr>
        <w:t>Обнародовать настоящее решение и разместить на официальном сайте в информационно-телекоммуникационной сети «Интернет»</w:t>
      </w:r>
      <w:r w:rsidR="00667536" w:rsidRPr="001C1BD9">
        <w:rPr>
          <w:szCs w:val="28"/>
        </w:rPr>
        <w:t>.</w:t>
      </w:r>
    </w:p>
    <w:p w:rsidR="00370EB4" w:rsidRPr="001C1BD9" w:rsidRDefault="00370EB4" w:rsidP="00370EB4">
      <w:pPr>
        <w:pStyle w:val="aa"/>
        <w:numPr>
          <w:ilvl w:val="0"/>
          <w:numId w:val="13"/>
        </w:numPr>
        <w:tabs>
          <w:tab w:val="left" w:pos="1134"/>
        </w:tabs>
        <w:ind w:left="0" w:firstLine="709"/>
        <w:jc w:val="both"/>
        <w:rPr>
          <w:szCs w:val="28"/>
        </w:rPr>
      </w:pPr>
      <w:r w:rsidRPr="001C1BD9">
        <w:rPr>
          <w:szCs w:val="28"/>
        </w:rPr>
        <w:t>Настоящее решение вступает в силу со дня его обнародования</w:t>
      </w:r>
    </w:p>
    <w:p w:rsidR="00476356" w:rsidRPr="001C1BD9" w:rsidRDefault="00476356" w:rsidP="003F0FBE">
      <w:pPr>
        <w:spacing w:after="0" w:line="240" w:lineRule="auto"/>
        <w:ind w:firstLine="709"/>
        <w:jc w:val="both"/>
        <w:rPr>
          <w:rFonts w:ascii="Times New Roman" w:hAnsi="Times New Roman" w:cs="Times New Roman"/>
          <w:sz w:val="28"/>
          <w:szCs w:val="28"/>
        </w:rPr>
      </w:pPr>
    </w:p>
    <w:p w:rsidR="00F50944" w:rsidRPr="001C1BD9" w:rsidRDefault="00F50944" w:rsidP="003F0FBE">
      <w:pPr>
        <w:spacing w:after="0" w:line="240" w:lineRule="auto"/>
        <w:ind w:firstLine="709"/>
        <w:jc w:val="both"/>
        <w:rPr>
          <w:rFonts w:ascii="Times New Roman" w:hAnsi="Times New Roman" w:cs="Times New Roman"/>
          <w:sz w:val="28"/>
          <w:szCs w:val="28"/>
        </w:rPr>
      </w:pPr>
    </w:p>
    <w:p w:rsidR="00F50944" w:rsidRPr="001C1BD9" w:rsidRDefault="00F50944" w:rsidP="003F0FBE">
      <w:pPr>
        <w:spacing w:after="0" w:line="240" w:lineRule="auto"/>
        <w:ind w:firstLine="709"/>
        <w:jc w:val="both"/>
        <w:rPr>
          <w:rFonts w:ascii="Times New Roman" w:hAnsi="Times New Roman" w:cs="Times New Roman"/>
          <w:sz w:val="28"/>
          <w:szCs w:val="28"/>
        </w:rPr>
      </w:pPr>
    </w:p>
    <w:tbl>
      <w:tblPr>
        <w:tblW w:w="8534" w:type="dxa"/>
        <w:tblInd w:w="817" w:type="dxa"/>
        <w:tblLook w:val="0000" w:firstRow="0" w:lastRow="0" w:firstColumn="0" w:lastColumn="0" w:noHBand="0" w:noVBand="0"/>
      </w:tblPr>
      <w:tblGrid>
        <w:gridCol w:w="4394"/>
        <w:gridCol w:w="4140"/>
      </w:tblGrid>
      <w:tr w:rsidR="00F50944" w:rsidRPr="001C1BD9" w:rsidTr="00E37A84">
        <w:tc>
          <w:tcPr>
            <w:tcW w:w="4394" w:type="dxa"/>
          </w:tcPr>
          <w:p w:rsidR="00F50944" w:rsidRPr="001C1BD9" w:rsidRDefault="00F50944" w:rsidP="00F50944">
            <w:pPr>
              <w:tabs>
                <w:tab w:val="left" w:pos="993"/>
              </w:tabs>
              <w:spacing w:after="0" w:line="240" w:lineRule="auto"/>
              <w:rPr>
                <w:rFonts w:ascii="Times New Roman" w:hAnsi="Times New Roman" w:cs="Times New Roman"/>
                <w:sz w:val="28"/>
                <w:szCs w:val="28"/>
              </w:rPr>
            </w:pPr>
            <w:r w:rsidRPr="001C1BD9">
              <w:rPr>
                <w:rFonts w:ascii="Times New Roman" w:hAnsi="Times New Roman" w:cs="Times New Roman"/>
                <w:sz w:val="28"/>
                <w:szCs w:val="28"/>
              </w:rPr>
              <w:t>Глава Чендемеровского</w:t>
            </w:r>
          </w:p>
          <w:p w:rsidR="00F50944" w:rsidRPr="001C1BD9" w:rsidRDefault="00F50944" w:rsidP="00F50944">
            <w:pPr>
              <w:tabs>
                <w:tab w:val="left" w:pos="993"/>
              </w:tabs>
              <w:spacing w:after="0" w:line="240" w:lineRule="auto"/>
              <w:jc w:val="both"/>
              <w:rPr>
                <w:rFonts w:ascii="Times New Roman" w:hAnsi="Times New Roman" w:cs="Times New Roman"/>
                <w:sz w:val="28"/>
                <w:szCs w:val="28"/>
              </w:rPr>
            </w:pPr>
            <w:r w:rsidRPr="001C1BD9">
              <w:rPr>
                <w:rFonts w:ascii="Times New Roman" w:hAnsi="Times New Roman" w:cs="Times New Roman"/>
                <w:sz w:val="28"/>
                <w:szCs w:val="28"/>
              </w:rPr>
              <w:t xml:space="preserve">сельского поселения, </w:t>
            </w:r>
          </w:p>
          <w:p w:rsidR="00F50944" w:rsidRPr="001C1BD9" w:rsidRDefault="00F50944" w:rsidP="00F50944">
            <w:pPr>
              <w:spacing w:after="0" w:line="240" w:lineRule="auto"/>
              <w:rPr>
                <w:rFonts w:ascii="Times New Roman" w:hAnsi="Times New Roman" w:cs="Times New Roman"/>
                <w:sz w:val="28"/>
                <w:szCs w:val="28"/>
              </w:rPr>
            </w:pPr>
            <w:r w:rsidRPr="001C1BD9">
              <w:rPr>
                <w:rFonts w:ascii="Times New Roman" w:hAnsi="Times New Roman" w:cs="Times New Roman"/>
                <w:sz w:val="28"/>
                <w:szCs w:val="28"/>
              </w:rPr>
              <w:t>Председатель Собрания депутатов</w:t>
            </w:r>
          </w:p>
        </w:tc>
        <w:tc>
          <w:tcPr>
            <w:tcW w:w="4140" w:type="dxa"/>
          </w:tcPr>
          <w:p w:rsidR="00F50944" w:rsidRPr="001C1BD9" w:rsidRDefault="00F50944" w:rsidP="00F50944">
            <w:pPr>
              <w:spacing w:after="0" w:line="240" w:lineRule="auto"/>
              <w:jc w:val="right"/>
              <w:rPr>
                <w:rFonts w:ascii="Times New Roman" w:hAnsi="Times New Roman" w:cs="Times New Roman"/>
                <w:sz w:val="28"/>
                <w:szCs w:val="28"/>
              </w:rPr>
            </w:pPr>
          </w:p>
          <w:p w:rsidR="00F50944" w:rsidRPr="001C1BD9" w:rsidRDefault="00F50944" w:rsidP="00F50944">
            <w:pPr>
              <w:spacing w:after="0" w:line="240" w:lineRule="auto"/>
              <w:jc w:val="right"/>
              <w:rPr>
                <w:rFonts w:ascii="Times New Roman" w:hAnsi="Times New Roman" w:cs="Times New Roman"/>
                <w:sz w:val="28"/>
                <w:szCs w:val="28"/>
              </w:rPr>
            </w:pPr>
          </w:p>
          <w:p w:rsidR="00F50944" w:rsidRPr="001C1BD9" w:rsidRDefault="00F50944" w:rsidP="00F50944">
            <w:pPr>
              <w:spacing w:after="0" w:line="240" w:lineRule="auto"/>
              <w:jc w:val="right"/>
              <w:rPr>
                <w:rFonts w:ascii="Times New Roman" w:hAnsi="Times New Roman" w:cs="Times New Roman"/>
                <w:sz w:val="28"/>
                <w:szCs w:val="28"/>
              </w:rPr>
            </w:pPr>
            <w:r w:rsidRPr="001C1BD9">
              <w:rPr>
                <w:rFonts w:ascii="Times New Roman" w:hAnsi="Times New Roman" w:cs="Times New Roman"/>
                <w:sz w:val="28"/>
                <w:szCs w:val="28"/>
              </w:rPr>
              <w:t>И.А. Малинин</w:t>
            </w:r>
          </w:p>
        </w:tc>
      </w:tr>
    </w:tbl>
    <w:p w:rsidR="001C1BD9" w:rsidRDefault="001C1BD9" w:rsidP="003F0FBE">
      <w:pPr>
        <w:spacing w:after="0" w:line="240" w:lineRule="auto"/>
        <w:rPr>
          <w:rFonts w:ascii="Times New Roman" w:hAnsi="Times New Roman" w:cs="Times New Roman"/>
          <w:sz w:val="28"/>
          <w:szCs w:val="28"/>
        </w:rPr>
      </w:pPr>
    </w:p>
    <w:p w:rsidR="001C1BD9" w:rsidRDefault="001C1BD9">
      <w:pPr>
        <w:rPr>
          <w:rFonts w:ascii="Times New Roman" w:hAnsi="Times New Roman" w:cs="Times New Roman"/>
          <w:sz w:val="28"/>
          <w:szCs w:val="28"/>
        </w:rPr>
      </w:pPr>
      <w:r>
        <w:rPr>
          <w:rFonts w:ascii="Times New Roman" w:hAnsi="Times New Roman" w:cs="Times New Roman"/>
          <w:sz w:val="28"/>
          <w:szCs w:val="28"/>
        </w:rPr>
        <w:br w:type="page"/>
      </w:r>
    </w:p>
    <w:p w:rsidR="001C1BD9" w:rsidRPr="00057BD2" w:rsidRDefault="001C1BD9" w:rsidP="00057BD2">
      <w:pPr>
        <w:spacing w:after="0" w:line="240" w:lineRule="auto"/>
        <w:ind w:left="5670"/>
        <w:jc w:val="center"/>
        <w:rPr>
          <w:rFonts w:ascii="Times New Roman" w:hAnsi="Times New Roman" w:cs="Times New Roman"/>
        </w:rPr>
      </w:pPr>
      <w:r w:rsidRPr="00057BD2">
        <w:rPr>
          <w:rFonts w:ascii="Times New Roman" w:hAnsi="Times New Roman" w:cs="Times New Roman"/>
        </w:rPr>
        <w:lastRenderedPageBreak/>
        <w:t>Утверждено</w:t>
      </w:r>
    </w:p>
    <w:p w:rsidR="001C1BD9" w:rsidRPr="00057BD2" w:rsidRDefault="001C1BD9" w:rsidP="00057BD2">
      <w:pPr>
        <w:spacing w:after="0" w:line="240" w:lineRule="auto"/>
        <w:ind w:left="5670"/>
        <w:jc w:val="center"/>
        <w:rPr>
          <w:rFonts w:ascii="Times New Roman" w:hAnsi="Times New Roman" w:cs="Times New Roman"/>
        </w:rPr>
      </w:pPr>
      <w:r w:rsidRPr="00057BD2">
        <w:rPr>
          <w:rFonts w:ascii="Times New Roman" w:hAnsi="Times New Roman" w:cs="Times New Roman"/>
        </w:rPr>
        <w:t xml:space="preserve">решением </w:t>
      </w:r>
      <w:r w:rsidR="00057BD2" w:rsidRPr="00057BD2">
        <w:rPr>
          <w:rFonts w:ascii="Times New Roman" w:hAnsi="Times New Roman" w:cs="Times New Roman"/>
        </w:rPr>
        <w:t>Собрания депутатов</w:t>
      </w:r>
    </w:p>
    <w:p w:rsidR="00057BD2" w:rsidRPr="00057BD2" w:rsidRDefault="00057BD2" w:rsidP="00057BD2">
      <w:pPr>
        <w:spacing w:after="0" w:line="240" w:lineRule="auto"/>
        <w:ind w:left="5670"/>
        <w:jc w:val="center"/>
        <w:rPr>
          <w:rFonts w:ascii="Times New Roman" w:hAnsi="Times New Roman" w:cs="Times New Roman"/>
        </w:rPr>
      </w:pPr>
      <w:r w:rsidRPr="00057BD2">
        <w:rPr>
          <w:rFonts w:ascii="Times New Roman" w:hAnsi="Times New Roman" w:cs="Times New Roman"/>
        </w:rPr>
        <w:t>Чендемеровского сельского поселения</w:t>
      </w:r>
    </w:p>
    <w:p w:rsidR="001C1BD9" w:rsidRPr="00057BD2" w:rsidRDefault="001C1BD9" w:rsidP="00057BD2">
      <w:pPr>
        <w:spacing w:after="0" w:line="240" w:lineRule="auto"/>
        <w:ind w:left="5670"/>
        <w:jc w:val="center"/>
        <w:rPr>
          <w:rFonts w:ascii="Times New Roman" w:hAnsi="Times New Roman" w:cs="Times New Roman"/>
        </w:rPr>
      </w:pPr>
      <w:r w:rsidRPr="00057BD2">
        <w:rPr>
          <w:rFonts w:ascii="Times New Roman" w:hAnsi="Times New Roman" w:cs="Times New Roman"/>
        </w:rPr>
        <w:t>от _________ 20</w:t>
      </w:r>
      <w:r w:rsidR="00057BD2" w:rsidRPr="00057BD2">
        <w:rPr>
          <w:rFonts w:ascii="Times New Roman" w:hAnsi="Times New Roman" w:cs="Times New Roman"/>
        </w:rPr>
        <w:t>21</w:t>
      </w:r>
      <w:r w:rsidRPr="00057BD2">
        <w:rPr>
          <w:rFonts w:ascii="Times New Roman" w:hAnsi="Times New Roman" w:cs="Times New Roman"/>
        </w:rPr>
        <w:t xml:space="preserve"> № ___</w:t>
      </w:r>
    </w:p>
    <w:p w:rsidR="001C1BD9" w:rsidRPr="00057BD2" w:rsidRDefault="001C1BD9" w:rsidP="00057BD2">
      <w:pPr>
        <w:spacing w:after="0" w:line="240" w:lineRule="auto"/>
        <w:rPr>
          <w:rFonts w:ascii="Times New Roman" w:hAnsi="Times New Roman" w:cs="Times New Roman"/>
        </w:rPr>
      </w:pPr>
    </w:p>
    <w:p w:rsidR="001C1BD9" w:rsidRPr="00057BD2" w:rsidRDefault="001C1BD9" w:rsidP="00057BD2">
      <w:pPr>
        <w:spacing w:after="0" w:line="240" w:lineRule="auto"/>
        <w:rPr>
          <w:rFonts w:ascii="Times New Roman" w:hAnsi="Times New Roman" w:cs="Times New Roman"/>
        </w:rPr>
      </w:pPr>
    </w:p>
    <w:p w:rsidR="006C789B" w:rsidRDefault="006C789B" w:rsidP="00057B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1C1BD9" w:rsidRPr="00057BD2" w:rsidRDefault="001C1BD9" w:rsidP="00057BD2">
      <w:pPr>
        <w:spacing w:after="0" w:line="240" w:lineRule="auto"/>
        <w:jc w:val="center"/>
        <w:rPr>
          <w:rFonts w:ascii="Times New Roman" w:hAnsi="Times New Roman" w:cs="Times New Roman"/>
        </w:rPr>
      </w:pPr>
      <w:r w:rsidRPr="00057BD2">
        <w:rPr>
          <w:rFonts w:ascii="Times New Roman" w:hAnsi="Times New Roman" w:cs="Times New Roman"/>
          <w:b/>
          <w:sz w:val="28"/>
          <w:szCs w:val="28"/>
        </w:rPr>
        <w:t xml:space="preserve">об отдельных вопросах реализации инициативных проектов на территории </w:t>
      </w:r>
      <w:r w:rsidR="00057BD2" w:rsidRPr="00057BD2">
        <w:rPr>
          <w:rFonts w:ascii="Times New Roman" w:hAnsi="Times New Roman" w:cs="Times New Roman"/>
          <w:b/>
          <w:sz w:val="28"/>
          <w:szCs w:val="28"/>
        </w:rPr>
        <w:t>Чендемеровс</w:t>
      </w:r>
      <w:r w:rsidR="00057BD2">
        <w:rPr>
          <w:rFonts w:ascii="Times New Roman" w:hAnsi="Times New Roman" w:cs="Times New Roman"/>
          <w:b/>
          <w:sz w:val="28"/>
          <w:szCs w:val="28"/>
        </w:rPr>
        <w:t>к</w:t>
      </w:r>
      <w:r w:rsidR="00057BD2" w:rsidRPr="00057BD2">
        <w:rPr>
          <w:rFonts w:ascii="Times New Roman" w:hAnsi="Times New Roman" w:cs="Times New Roman"/>
          <w:b/>
          <w:sz w:val="28"/>
          <w:szCs w:val="28"/>
        </w:rPr>
        <w:t>ого сельского поселения</w:t>
      </w:r>
    </w:p>
    <w:p w:rsidR="001C1BD9" w:rsidRDefault="001C1BD9" w:rsidP="00057BD2">
      <w:pPr>
        <w:spacing w:after="0" w:line="240" w:lineRule="auto"/>
        <w:rPr>
          <w:rFonts w:ascii="Times New Roman" w:hAnsi="Times New Roman" w:cs="Times New Roman"/>
        </w:rPr>
      </w:pPr>
    </w:p>
    <w:p w:rsidR="006C789B" w:rsidRPr="00057BD2" w:rsidRDefault="006C789B" w:rsidP="00057BD2">
      <w:pPr>
        <w:spacing w:after="0" w:line="240" w:lineRule="auto"/>
        <w:rPr>
          <w:rFonts w:ascii="Times New Roman" w:hAnsi="Times New Roman" w:cs="Times New Roman"/>
        </w:rPr>
      </w:pPr>
    </w:p>
    <w:p w:rsidR="001C1BD9" w:rsidRPr="006C789B" w:rsidRDefault="001C1BD9" w:rsidP="006C789B">
      <w:pPr>
        <w:pStyle w:val="aa"/>
        <w:numPr>
          <w:ilvl w:val="0"/>
          <w:numId w:val="17"/>
        </w:numPr>
        <w:tabs>
          <w:tab w:val="left" w:pos="284"/>
        </w:tabs>
        <w:ind w:left="0" w:firstLine="0"/>
        <w:jc w:val="center"/>
        <w:rPr>
          <w:b/>
          <w:sz w:val="24"/>
          <w:szCs w:val="24"/>
        </w:rPr>
      </w:pPr>
      <w:r w:rsidRPr="006C789B">
        <w:rPr>
          <w:b/>
          <w:sz w:val="24"/>
          <w:szCs w:val="24"/>
        </w:rPr>
        <w:t>Общие положения</w:t>
      </w:r>
    </w:p>
    <w:p w:rsidR="001C1BD9" w:rsidRPr="006C789B" w:rsidRDefault="001C1BD9" w:rsidP="006C789B">
      <w:pPr>
        <w:pStyle w:val="aa"/>
        <w:numPr>
          <w:ilvl w:val="1"/>
          <w:numId w:val="20"/>
        </w:numPr>
        <w:tabs>
          <w:tab w:val="left" w:pos="1134"/>
        </w:tabs>
        <w:ind w:left="0" w:firstLine="993"/>
        <w:jc w:val="both"/>
        <w:rPr>
          <w:sz w:val="24"/>
          <w:szCs w:val="24"/>
        </w:rPr>
      </w:pPr>
      <w:r w:rsidRPr="006C789B">
        <w:rPr>
          <w:sz w:val="24"/>
          <w:szCs w:val="24"/>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Уставом </w:t>
      </w:r>
      <w:r w:rsidR="00057BD2" w:rsidRPr="006C789B">
        <w:rPr>
          <w:sz w:val="24"/>
          <w:szCs w:val="24"/>
        </w:rPr>
        <w:t>Чендемеровского сельского поселения</w:t>
      </w:r>
      <w:r w:rsidRPr="006C789B">
        <w:rPr>
          <w:sz w:val="24"/>
          <w:szCs w:val="24"/>
        </w:rPr>
        <w:t xml:space="preserve"> и определяет:</w:t>
      </w:r>
    </w:p>
    <w:p w:rsidR="001C1BD9" w:rsidRPr="006C789B" w:rsidRDefault="001C1BD9" w:rsidP="006C789B">
      <w:pPr>
        <w:pStyle w:val="aa"/>
        <w:numPr>
          <w:ilvl w:val="0"/>
          <w:numId w:val="21"/>
        </w:numPr>
        <w:tabs>
          <w:tab w:val="left" w:pos="851"/>
        </w:tabs>
        <w:ind w:left="0" w:firstLine="709"/>
        <w:jc w:val="both"/>
        <w:rPr>
          <w:sz w:val="24"/>
          <w:szCs w:val="24"/>
        </w:rPr>
      </w:pPr>
      <w:r w:rsidRPr="006C789B">
        <w:rPr>
          <w:sz w:val="24"/>
          <w:szCs w:val="24"/>
        </w:rPr>
        <w:t xml:space="preserve">порядок определения части территории </w:t>
      </w:r>
      <w:r w:rsidR="00057BD2" w:rsidRPr="006C789B">
        <w:rPr>
          <w:sz w:val="24"/>
          <w:szCs w:val="24"/>
        </w:rPr>
        <w:t>Чендемеровского сельского поселен</w:t>
      </w:r>
      <w:r w:rsidR="000303DE" w:rsidRPr="006C789B">
        <w:rPr>
          <w:sz w:val="24"/>
          <w:szCs w:val="24"/>
        </w:rPr>
        <w:t>и</w:t>
      </w:r>
      <w:r w:rsidR="00F436F5" w:rsidRPr="006C789B">
        <w:rPr>
          <w:sz w:val="24"/>
          <w:szCs w:val="24"/>
        </w:rPr>
        <w:t>я</w:t>
      </w:r>
      <w:r w:rsidR="000303DE" w:rsidRPr="006C789B">
        <w:rPr>
          <w:sz w:val="24"/>
          <w:szCs w:val="24"/>
        </w:rPr>
        <w:t xml:space="preserve"> (далее – поселение)</w:t>
      </w:r>
      <w:r w:rsidRPr="006C789B">
        <w:rPr>
          <w:sz w:val="24"/>
          <w:szCs w:val="24"/>
        </w:rPr>
        <w:t xml:space="preserve">, на которой могут реализовываться инициативные проекты; </w:t>
      </w:r>
    </w:p>
    <w:p w:rsidR="001C1BD9" w:rsidRPr="006C789B" w:rsidRDefault="001C1BD9" w:rsidP="006C789B">
      <w:pPr>
        <w:pStyle w:val="aa"/>
        <w:numPr>
          <w:ilvl w:val="0"/>
          <w:numId w:val="21"/>
        </w:numPr>
        <w:tabs>
          <w:tab w:val="left" w:pos="851"/>
        </w:tabs>
        <w:ind w:left="0" w:firstLine="709"/>
        <w:jc w:val="both"/>
        <w:rPr>
          <w:sz w:val="24"/>
          <w:szCs w:val="24"/>
        </w:rPr>
      </w:pPr>
      <w:r w:rsidRPr="006C789B">
        <w:rPr>
          <w:sz w:val="24"/>
          <w:szCs w:val="24"/>
        </w:rPr>
        <w:t xml:space="preserve">порядок выдвижения, обсуждения, внесения, рассмотрения инициативных проектов, порядок рассмотрения </w:t>
      </w:r>
      <w:r w:rsidR="00057BD2" w:rsidRPr="006C789B">
        <w:rPr>
          <w:sz w:val="24"/>
          <w:szCs w:val="24"/>
        </w:rPr>
        <w:t xml:space="preserve">Чендемеровской сельской </w:t>
      </w:r>
      <w:r w:rsidRPr="006C789B">
        <w:rPr>
          <w:sz w:val="24"/>
          <w:szCs w:val="24"/>
        </w:rPr>
        <w:t xml:space="preserve">администрацией (далее – администрация) инициативных проектов; </w:t>
      </w:r>
    </w:p>
    <w:p w:rsidR="001C1BD9" w:rsidRPr="006C789B" w:rsidRDefault="001C1BD9" w:rsidP="006C789B">
      <w:pPr>
        <w:pStyle w:val="aa"/>
        <w:numPr>
          <w:ilvl w:val="0"/>
          <w:numId w:val="21"/>
        </w:numPr>
        <w:tabs>
          <w:tab w:val="left" w:pos="851"/>
        </w:tabs>
        <w:ind w:left="0" w:firstLine="709"/>
        <w:jc w:val="both"/>
        <w:rPr>
          <w:sz w:val="24"/>
          <w:szCs w:val="24"/>
        </w:rPr>
      </w:pPr>
      <w:r w:rsidRPr="006C789B">
        <w:rPr>
          <w:sz w:val="24"/>
          <w:szCs w:val="24"/>
        </w:rPr>
        <w:t xml:space="preserve">порядок проведения конкурсного отбора инициативных проектов; </w:t>
      </w:r>
    </w:p>
    <w:p w:rsidR="001C1BD9" w:rsidRPr="006C789B" w:rsidRDefault="001C1BD9" w:rsidP="006C789B">
      <w:pPr>
        <w:pStyle w:val="aa"/>
        <w:numPr>
          <w:ilvl w:val="0"/>
          <w:numId w:val="21"/>
        </w:numPr>
        <w:tabs>
          <w:tab w:val="left" w:pos="851"/>
        </w:tabs>
        <w:ind w:left="0" w:firstLine="709"/>
        <w:jc w:val="both"/>
        <w:rPr>
          <w:sz w:val="24"/>
          <w:szCs w:val="24"/>
        </w:rPr>
      </w:pPr>
      <w:r w:rsidRPr="006C789B">
        <w:rPr>
          <w:sz w:val="24"/>
          <w:szCs w:val="24"/>
        </w:rPr>
        <w:t>порядок формирования и деятельности комиссии, уполномоченной проводить конкурсный отбор инициативных проектов;</w:t>
      </w:r>
    </w:p>
    <w:p w:rsidR="001C1BD9" w:rsidRPr="006C789B" w:rsidRDefault="001C1BD9" w:rsidP="006C789B">
      <w:pPr>
        <w:pStyle w:val="aa"/>
        <w:numPr>
          <w:ilvl w:val="0"/>
          <w:numId w:val="21"/>
        </w:numPr>
        <w:tabs>
          <w:tab w:val="left" w:pos="851"/>
        </w:tabs>
        <w:ind w:left="0" w:firstLine="709"/>
        <w:jc w:val="both"/>
        <w:rPr>
          <w:sz w:val="24"/>
          <w:szCs w:val="24"/>
        </w:rPr>
      </w:pPr>
      <w:r w:rsidRPr="006C789B">
        <w:rPr>
          <w:sz w:val="24"/>
          <w:szCs w:val="24"/>
        </w:rPr>
        <w:t>вопросы реализации инициативных проектов;</w:t>
      </w:r>
    </w:p>
    <w:p w:rsidR="001C1BD9" w:rsidRPr="006C789B" w:rsidRDefault="001C1BD9" w:rsidP="006C789B">
      <w:pPr>
        <w:pStyle w:val="aa"/>
        <w:numPr>
          <w:ilvl w:val="0"/>
          <w:numId w:val="21"/>
        </w:numPr>
        <w:tabs>
          <w:tab w:val="left" w:pos="851"/>
        </w:tabs>
        <w:ind w:left="0" w:firstLine="709"/>
        <w:jc w:val="both"/>
        <w:rPr>
          <w:sz w:val="24"/>
          <w:szCs w:val="24"/>
        </w:rPr>
      </w:pPr>
      <w:r w:rsidRPr="006C789B">
        <w:rPr>
          <w:sz w:val="24"/>
          <w:szCs w:val="24"/>
        </w:rPr>
        <w:t xml:space="preserve">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w:t>
      </w:r>
      <w:r w:rsidR="001672F7" w:rsidRPr="006C789B">
        <w:rPr>
          <w:sz w:val="24"/>
          <w:szCs w:val="24"/>
        </w:rPr>
        <w:t>Чендемеровского сельского поселения</w:t>
      </w:r>
      <w:r w:rsidRPr="006C789B">
        <w:rPr>
          <w:sz w:val="24"/>
          <w:szCs w:val="24"/>
        </w:rPr>
        <w:t xml:space="preserve"> (</w:t>
      </w:r>
      <w:r w:rsidR="000303DE" w:rsidRPr="006C789B">
        <w:rPr>
          <w:sz w:val="24"/>
          <w:szCs w:val="24"/>
        </w:rPr>
        <w:t>далее – бюджет поселения</w:t>
      </w:r>
      <w:r w:rsidRPr="006C789B">
        <w:rPr>
          <w:sz w:val="24"/>
          <w:szCs w:val="24"/>
        </w:rPr>
        <w:t xml:space="preserve">).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0303DE" w:rsidRPr="006C789B">
        <w:rPr>
          <w:sz w:val="24"/>
          <w:szCs w:val="24"/>
        </w:rPr>
        <w:t>поселения</w:t>
      </w:r>
      <w:r w:rsidRPr="006C789B">
        <w:rPr>
          <w:sz w:val="24"/>
          <w:szCs w:val="24"/>
        </w:rPr>
        <w:t xml:space="preserve"> в целях реализации конкретных инициативных проектов.</w:t>
      </w:r>
    </w:p>
    <w:p w:rsidR="001C1BD9" w:rsidRPr="006C789B" w:rsidRDefault="001C1BD9" w:rsidP="006C789B">
      <w:pPr>
        <w:spacing w:after="0" w:line="240" w:lineRule="auto"/>
        <w:jc w:val="both"/>
        <w:rPr>
          <w:rFonts w:ascii="Times New Roman" w:hAnsi="Times New Roman" w:cs="Times New Roman"/>
          <w:sz w:val="24"/>
          <w:szCs w:val="24"/>
        </w:rPr>
      </w:pPr>
    </w:p>
    <w:p w:rsidR="006C789B" w:rsidRDefault="001C1BD9" w:rsidP="006C789B">
      <w:pPr>
        <w:pStyle w:val="aa"/>
        <w:numPr>
          <w:ilvl w:val="0"/>
          <w:numId w:val="17"/>
        </w:numPr>
        <w:tabs>
          <w:tab w:val="left" w:pos="284"/>
        </w:tabs>
        <w:ind w:left="0" w:firstLine="0"/>
        <w:jc w:val="center"/>
        <w:rPr>
          <w:b/>
          <w:sz w:val="24"/>
          <w:szCs w:val="24"/>
        </w:rPr>
      </w:pPr>
      <w:r w:rsidRPr="006C789B">
        <w:rPr>
          <w:b/>
          <w:sz w:val="24"/>
          <w:szCs w:val="24"/>
        </w:rPr>
        <w:t>Порядо</w:t>
      </w:r>
      <w:r w:rsidR="006C789B">
        <w:rPr>
          <w:b/>
          <w:sz w:val="24"/>
          <w:szCs w:val="24"/>
        </w:rPr>
        <w:t>к определения части территории,</w:t>
      </w:r>
    </w:p>
    <w:p w:rsidR="001C1BD9" w:rsidRPr="006C789B" w:rsidRDefault="001C1BD9" w:rsidP="006C789B">
      <w:pPr>
        <w:pStyle w:val="aa"/>
        <w:tabs>
          <w:tab w:val="left" w:pos="284"/>
        </w:tabs>
        <w:ind w:left="0"/>
        <w:jc w:val="center"/>
        <w:rPr>
          <w:b/>
          <w:sz w:val="24"/>
          <w:szCs w:val="24"/>
        </w:rPr>
      </w:pPr>
      <w:r w:rsidRPr="006C789B">
        <w:rPr>
          <w:b/>
          <w:sz w:val="24"/>
          <w:szCs w:val="24"/>
        </w:rPr>
        <w:t>на которой могут реализовываться инициативные проекты</w:t>
      </w:r>
    </w:p>
    <w:p w:rsidR="001C1BD9" w:rsidRPr="006C789B" w:rsidRDefault="001C1BD9" w:rsidP="000329BB">
      <w:pPr>
        <w:pStyle w:val="aa"/>
        <w:numPr>
          <w:ilvl w:val="1"/>
          <w:numId w:val="23"/>
        </w:numPr>
        <w:tabs>
          <w:tab w:val="left" w:pos="1276"/>
        </w:tabs>
        <w:ind w:left="0" w:firstLine="709"/>
        <w:jc w:val="both"/>
        <w:rPr>
          <w:sz w:val="24"/>
          <w:szCs w:val="24"/>
        </w:rPr>
      </w:pPr>
      <w:r w:rsidRPr="006C789B">
        <w:rPr>
          <w:sz w:val="24"/>
          <w:szCs w:val="24"/>
        </w:rPr>
        <w:t xml:space="preserve">Частями территории </w:t>
      </w:r>
      <w:r w:rsidR="001672F7" w:rsidRPr="006C789B">
        <w:rPr>
          <w:sz w:val="24"/>
          <w:szCs w:val="24"/>
        </w:rPr>
        <w:t>поселения</w:t>
      </w:r>
      <w:r w:rsidRPr="006C789B">
        <w:rPr>
          <w:sz w:val="24"/>
          <w:szCs w:val="24"/>
        </w:rPr>
        <w:t xml:space="preserve">, на которой могут реализовываться инициативные проекты, являются территории микрорайонов, кварталов, улиц, дворов, дворовые территории многоквартирных домов, территории общего пользования. </w:t>
      </w:r>
    </w:p>
    <w:p w:rsidR="001C1BD9" w:rsidRPr="006C789B" w:rsidRDefault="001C1BD9" w:rsidP="000329BB">
      <w:pPr>
        <w:pStyle w:val="aa"/>
        <w:numPr>
          <w:ilvl w:val="1"/>
          <w:numId w:val="23"/>
        </w:numPr>
        <w:tabs>
          <w:tab w:val="left" w:pos="1276"/>
        </w:tabs>
        <w:ind w:left="0" w:firstLine="709"/>
        <w:jc w:val="both"/>
        <w:rPr>
          <w:sz w:val="24"/>
          <w:szCs w:val="24"/>
        </w:rPr>
      </w:pPr>
      <w:r w:rsidRPr="006C789B">
        <w:rPr>
          <w:sz w:val="24"/>
          <w:szCs w:val="24"/>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1C1BD9" w:rsidRPr="006C789B" w:rsidRDefault="001C1BD9" w:rsidP="006C789B">
      <w:pPr>
        <w:spacing w:after="0" w:line="240" w:lineRule="auto"/>
        <w:jc w:val="both"/>
        <w:rPr>
          <w:rFonts w:ascii="Times New Roman" w:hAnsi="Times New Roman" w:cs="Times New Roman"/>
          <w:sz w:val="24"/>
          <w:szCs w:val="24"/>
        </w:rPr>
      </w:pPr>
    </w:p>
    <w:p w:rsidR="006C789B" w:rsidRDefault="006C789B" w:rsidP="006C789B">
      <w:pPr>
        <w:pStyle w:val="aa"/>
        <w:numPr>
          <w:ilvl w:val="0"/>
          <w:numId w:val="17"/>
        </w:numPr>
        <w:tabs>
          <w:tab w:val="left" w:pos="284"/>
        </w:tabs>
        <w:ind w:left="0" w:firstLine="0"/>
        <w:jc w:val="center"/>
        <w:rPr>
          <w:b/>
          <w:sz w:val="24"/>
          <w:szCs w:val="24"/>
        </w:rPr>
      </w:pPr>
      <w:r>
        <w:rPr>
          <w:b/>
          <w:sz w:val="24"/>
          <w:szCs w:val="24"/>
        </w:rPr>
        <w:t>Порядок выдвижения, обсуждения,</w:t>
      </w:r>
    </w:p>
    <w:p w:rsidR="001C1BD9" w:rsidRPr="006C789B" w:rsidRDefault="001C1BD9" w:rsidP="006C789B">
      <w:pPr>
        <w:pStyle w:val="aa"/>
        <w:tabs>
          <w:tab w:val="left" w:pos="284"/>
        </w:tabs>
        <w:ind w:left="0"/>
        <w:jc w:val="center"/>
        <w:rPr>
          <w:b/>
          <w:sz w:val="24"/>
          <w:szCs w:val="24"/>
        </w:rPr>
      </w:pPr>
      <w:r w:rsidRPr="006C789B">
        <w:rPr>
          <w:b/>
          <w:sz w:val="24"/>
          <w:szCs w:val="24"/>
        </w:rPr>
        <w:t>внесения инициативных проектов, порядок рассмотрения администрацией инициативных проектов</w:t>
      </w:r>
    </w:p>
    <w:p w:rsidR="001C1BD9" w:rsidRPr="006C789B" w:rsidRDefault="001C1BD9" w:rsidP="000329BB">
      <w:pPr>
        <w:pStyle w:val="aa"/>
        <w:numPr>
          <w:ilvl w:val="1"/>
          <w:numId w:val="25"/>
        </w:numPr>
        <w:tabs>
          <w:tab w:val="left" w:pos="1276"/>
        </w:tabs>
        <w:ind w:left="0" w:firstLine="709"/>
        <w:jc w:val="both"/>
        <w:rPr>
          <w:sz w:val="24"/>
          <w:szCs w:val="24"/>
        </w:rPr>
      </w:pPr>
      <w:r w:rsidRPr="006C789B">
        <w:rPr>
          <w:sz w:val="24"/>
          <w:szCs w:val="24"/>
        </w:rPr>
        <w:t xml:space="preserve">Инициативные проекты вносятся в администрацию и осуществляются в целях реализации мероприятий, имеющих приоритетное значение для жителей </w:t>
      </w:r>
      <w:r w:rsidR="001672F7" w:rsidRPr="006C789B">
        <w:rPr>
          <w:sz w:val="24"/>
          <w:szCs w:val="24"/>
        </w:rPr>
        <w:t>поселения</w:t>
      </w:r>
      <w:r w:rsidRPr="006C789B">
        <w:rPr>
          <w:sz w:val="24"/>
          <w:szCs w:val="24"/>
        </w:rPr>
        <w:t xml:space="preserve"> или </w:t>
      </w:r>
      <w:r w:rsidRPr="006C789B">
        <w:rPr>
          <w:sz w:val="24"/>
          <w:szCs w:val="24"/>
        </w:rPr>
        <w:lastRenderedPageBreak/>
        <w:t xml:space="preserve">его части, по решению вопросов местного значения или иных вопросов, право решения которых предоставлено органам местного самоуправления </w:t>
      </w:r>
      <w:r w:rsidR="001672F7" w:rsidRPr="006C789B">
        <w:rPr>
          <w:sz w:val="24"/>
          <w:szCs w:val="24"/>
        </w:rPr>
        <w:t>Чендемеровского сельского поселения</w:t>
      </w:r>
      <w:r w:rsidRPr="006C789B">
        <w:rPr>
          <w:sz w:val="24"/>
          <w:szCs w:val="24"/>
        </w:rPr>
        <w:t xml:space="preserve">. </w:t>
      </w:r>
    </w:p>
    <w:p w:rsidR="001C1BD9" w:rsidRPr="006C789B" w:rsidRDefault="001C1BD9" w:rsidP="000329BB">
      <w:pPr>
        <w:pStyle w:val="aa"/>
        <w:numPr>
          <w:ilvl w:val="1"/>
          <w:numId w:val="25"/>
        </w:numPr>
        <w:tabs>
          <w:tab w:val="left" w:pos="1276"/>
        </w:tabs>
        <w:ind w:left="0" w:firstLine="709"/>
        <w:jc w:val="both"/>
        <w:rPr>
          <w:sz w:val="24"/>
          <w:szCs w:val="24"/>
        </w:rPr>
      </w:pPr>
      <w:r w:rsidRPr="006C789B">
        <w:rPr>
          <w:sz w:val="24"/>
          <w:szCs w:val="24"/>
        </w:rPr>
        <w:t>С выдвижением (инициативой о внесении) инициативного проекта вправе выступить инициативная группа численностью не менее 3</w:t>
      </w:r>
      <w:r w:rsidR="00271E52" w:rsidRPr="006C789B">
        <w:rPr>
          <w:sz w:val="24"/>
          <w:szCs w:val="24"/>
        </w:rPr>
        <w:t xml:space="preserve"> </w:t>
      </w:r>
      <w:r w:rsidRPr="006C789B">
        <w:rPr>
          <w:sz w:val="24"/>
          <w:szCs w:val="24"/>
        </w:rPr>
        <w:t xml:space="preserve">граждан, достигших шестнадцатилетнего возраста и проживающих на территории </w:t>
      </w:r>
      <w:r w:rsidR="001672F7" w:rsidRPr="006C789B">
        <w:rPr>
          <w:sz w:val="24"/>
          <w:szCs w:val="24"/>
        </w:rPr>
        <w:t>поселения</w:t>
      </w:r>
      <w:r w:rsidRPr="006C789B">
        <w:rPr>
          <w:sz w:val="24"/>
          <w:szCs w:val="24"/>
        </w:rPr>
        <w:t>, органы территориального общественного самоуправления, староста сельского населенного пункта</w:t>
      </w:r>
      <w:r w:rsidR="00E230CE" w:rsidRPr="006C789B">
        <w:rPr>
          <w:sz w:val="24"/>
          <w:szCs w:val="24"/>
        </w:rPr>
        <w:t xml:space="preserve"> (далее – инициаторы проекта).</w:t>
      </w:r>
    </w:p>
    <w:p w:rsidR="001C1BD9" w:rsidRPr="006C789B" w:rsidRDefault="001C1BD9" w:rsidP="000329BB">
      <w:pPr>
        <w:pStyle w:val="aa"/>
        <w:numPr>
          <w:ilvl w:val="1"/>
          <w:numId w:val="25"/>
        </w:numPr>
        <w:tabs>
          <w:tab w:val="left" w:pos="1276"/>
        </w:tabs>
        <w:ind w:left="0" w:firstLine="709"/>
        <w:jc w:val="both"/>
        <w:rPr>
          <w:sz w:val="24"/>
          <w:szCs w:val="24"/>
        </w:rPr>
      </w:pPr>
      <w:r w:rsidRPr="006C789B">
        <w:rPr>
          <w:sz w:val="24"/>
          <w:szCs w:val="24"/>
        </w:rPr>
        <w:t xml:space="preserve">Инициативный проект должен содержать сведения, предусмотренные пунктами 1-8 части 3 ст. 26.1 </w:t>
      </w:r>
      <w:r w:rsidR="00E230CE" w:rsidRPr="006C789B">
        <w:rPr>
          <w:sz w:val="24"/>
          <w:szCs w:val="24"/>
        </w:rPr>
        <w:t>ф</w:t>
      </w:r>
      <w:r w:rsidRPr="006C789B">
        <w:rPr>
          <w:sz w:val="24"/>
          <w:szCs w:val="24"/>
        </w:rPr>
        <w:t>едерального закона.</w:t>
      </w:r>
    </w:p>
    <w:p w:rsidR="001C1BD9" w:rsidRPr="006C789B" w:rsidRDefault="001C1BD9" w:rsidP="000329BB">
      <w:pPr>
        <w:tabs>
          <w:tab w:val="left" w:pos="1276"/>
        </w:tabs>
        <w:spacing w:after="0" w:line="240" w:lineRule="auto"/>
        <w:jc w:val="both"/>
        <w:rPr>
          <w:rFonts w:ascii="Times New Roman" w:hAnsi="Times New Roman" w:cs="Times New Roman"/>
          <w:sz w:val="24"/>
          <w:szCs w:val="24"/>
        </w:rPr>
      </w:pPr>
      <w:r w:rsidRPr="006C789B">
        <w:rPr>
          <w:rFonts w:ascii="Times New Roman" w:hAnsi="Times New Roman" w:cs="Times New Roman"/>
          <w:sz w:val="24"/>
          <w:szCs w:val="24"/>
        </w:rPr>
        <w:t xml:space="preserve">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w:t>
      </w:r>
      <w:r w:rsidR="00271E52" w:rsidRPr="006C789B">
        <w:rPr>
          <w:rFonts w:ascii="Times New Roman" w:hAnsi="Times New Roman" w:cs="Times New Roman"/>
          <w:sz w:val="24"/>
          <w:szCs w:val="24"/>
        </w:rPr>
        <w:t>поселения</w:t>
      </w:r>
      <w:r w:rsidRPr="006C789B">
        <w:rPr>
          <w:rFonts w:ascii="Times New Roman" w:hAnsi="Times New Roman" w:cs="Times New Roman"/>
          <w:sz w:val="24"/>
          <w:szCs w:val="24"/>
        </w:rPr>
        <w:t xml:space="preserve"> инициативный проект должен быть подписан соответственно каждым членом инициативной группы.</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В случае выдвижения инициативного проекта органом территориального общественного самоуправления</w:t>
      </w:r>
      <w:r w:rsidR="00271E52" w:rsidRPr="006C789B">
        <w:rPr>
          <w:rFonts w:ascii="Times New Roman" w:hAnsi="Times New Roman" w:cs="Times New Roman"/>
          <w:sz w:val="24"/>
          <w:szCs w:val="24"/>
        </w:rPr>
        <w:t xml:space="preserve"> </w:t>
      </w:r>
      <w:r w:rsidRPr="006C789B">
        <w:rPr>
          <w:rFonts w:ascii="Times New Roman" w:hAnsi="Times New Roman" w:cs="Times New Roman"/>
          <w:sz w:val="24"/>
          <w:szCs w:val="24"/>
        </w:rPr>
        <w:t>инициативный проект должен быть подписан соответственно руководителем органа территориального общественного самоуправления.</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В случае выдвижения инициативного проекта старостой сельского населенного пункта, инициативный проект должен быть подписан старостой сельского населенного пункта.</w:t>
      </w:r>
    </w:p>
    <w:p w:rsidR="001C1BD9" w:rsidRPr="006C789B" w:rsidRDefault="001C1BD9" w:rsidP="000329BB">
      <w:pPr>
        <w:pStyle w:val="aa"/>
        <w:numPr>
          <w:ilvl w:val="1"/>
          <w:numId w:val="13"/>
        </w:numPr>
        <w:tabs>
          <w:tab w:val="left" w:pos="1276"/>
        </w:tabs>
        <w:ind w:left="0" w:firstLine="709"/>
        <w:jc w:val="both"/>
        <w:rPr>
          <w:sz w:val="24"/>
          <w:szCs w:val="24"/>
        </w:rPr>
      </w:pPr>
      <w:r w:rsidRPr="006C789B">
        <w:rPr>
          <w:sz w:val="24"/>
          <w:szCs w:val="24"/>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1C1BD9" w:rsidRPr="000329BB" w:rsidRDefault="001C1BD9" w:rsidP="000329BB">
      <w:pPr>
        <w:pStyle w:val="aa"/>
        <w:numPr>
          <w:ilvl w:val="0"/>
          <w:numId w:val="27"/>
        </w:numPr>
        <w:tabs>
          <w:tab w:val="left" w:pos="1276"/>
        </w:tabs>
        <w:ind w:left="0" w:firstLine="709"/>
        <w:jc w:val="both"/>
        <w:rPr>
          <w:sz w:val="24"/>
          <w:szCs w:val="24"/>
        </w:rPr>
      </w:pPr>
      <w:r w:rsidRPr="000329BB">
        <w:rPr>
          <w:sz w:val="24"/>
          <w:szCs w:val="24"/>
        </w:rPr>
        <w:t xml:space="preserve">обсуждения инициативного проекта; </w:t>
      </w:r>
    </w:p>
    <w:p w:rsidR="001C1BD9" w:rsidRPr="000329BB" w:rsidRDefault="001C1BD9" w:rsidP="000329BB">
      <w:pPr>
        <w:pStyle w:val="aa"/>
        <w:numPr>
          <w:ilvl w:val="0"/>
          <w:numId w:val="27"/>
        </w:numPr>
        <w:tabs>
          <w:tab w:val="left" w:pos="1276"/>
        </w:tabs>
        <w:ind w:left="0" w:firstLine="709"/>
        <w:jc w:val="both"/>
        <w:rPr>
          <w:sz w:val="24"/>
          <w:szCs w:val="24"/>
        </w:rPr>
      </w:pPr>
      <w:r w:rsidRPr="000329BB">
        <w:rPr>
          <w:sz w:val="24"/>
          <w:szCs w:val="24"/>
        </w:rPr>
        <w:t xml:space="preserve">определения его соответствия интересам жителей </w:t>
      </w:r>
      <w:r w:rsidR="00271E52" w:rsidRPr="000329BB">
        <w:rPr>
          <w:sz w:val="24"/>
          <w:szCs w:val="24"/>
        </w:rPr>
        <w:t>поселения</w:t>
      </w:r>
      <w:r w:rsidRPr="000329BB">
        <w:rPr>
          <w:sz w:val="24"/>
          <w:szCs w:val="24"/>
        </w:rPr>
        <w:t xml:space="preserve"> или его части; </w:t>
      </w:r>
    </w:p>
    <w:p w:rsidR="001C1BD9" w:rsidRPr="000329BB" w:rsidRDefault="001C1BD9" w:rsidP="000329BB">
      <w:pPr>
        <w:pStyle w:val="aa"/>
        <w:numPr>
          <w:ilvl w:val="0"/>
          <w:numId w:val="27"/>
        </w:numPr>
        <w:tabs>
          <w:tab w:val="left" w:pos="1276"/>
        </w:tabs>
        <w:ind w:left="0" w:firstLine="709"/>
        <w:jc w:val="both"/>
        <w:rPr>
          <w:sz w:val="24"/>
          <w:szCs w:val="24"/>
        </w:rPr>
      </w:pPr>
      <w:r w:rsidRPr="000329BB">
        <w:rPr>
          <w:sz w:val="24"/>
          <w:szCs w:val="24"/>
        </w:rPr>
        <w:t xml:space="preserve">целесообразности реализации инициативного проекта; </w:t>
      </w:r>
    </w:p>
    <w:p w:rsidR="001C1BD9" w:rsidRPr="000329BB" w:rsidRDefault="001C1BD9" w:rsidP="000329BB">
      <w:pPr>
        <w:pStyle w:val="aa"/>
        <w:numPr>
          <w:ilvl w:val="0"/>
          <w:numId w:val="27"/>
        </w:numPr>
        <w:tabs>
          <w:tab w:val="left" w:pos="1276"/>
        </w:tabs>
        <w:ind w:left="0" w:firstLine="709"/>
        <w:jc w:val="both"/>
        <w:rPr>
          <w:sz w:val="24"/>
          <w:szCs w:val="24"/>
        </w:rPr>
      </w:pPr>
      <w:r w:rsidRPr="000329BB">
        <w:rPr>
          <w:sz w:val="24"/>
          <w:szCs w:val="24"/>
        </w:rPr>
        <w:t xml:space="preserve">принятия соответственно собранием или конференцией граждан решения о поддержке инициативного проекта. </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При этом возможно рассмотрение нескольких инициативных проектов на одном собрании или на одной конференции граждан.</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 xml:space="preserve">Собрание граждан проводится в соответствии с Положением о собраниях и конференциях граждан в </w:t>
      </w:r>
      <w:r w:rsidR="00271E52" w:rsidRPr="006C789B">
        <w:rPr>
          <w:rFonts w:ascii="Times New Roman" w:hAnsi="Times New Roman" w:cs="Times New Roman"/>
          <w:sz w:val="24"/>
          <w:szCs w:val="24"/>
        </w:rPr>
        <w:t>Чендемеровско</w:t>
      </w:r>
      <w:r w:rsidR="000303DE" w:rsidRPr="006C789B">
        <w:rPr>
          <w:rFonts w:ascii="Times New Roman" w:hAnsi="Times New Roman" w:cs="Times New Roman"/>
          <w:sz w:val="24"/>
          <w:szCs w:val="24"/>
        </w:rPr>
        <w:t>м</w:t>
      </w:r>
      <w:r w:rsidR="00271E52" w:rsidRPr="006C789B">
        <w:rPr>
          <w:rFonts w:ascii="Times New Roman" w:hAnsi="Times New Roman" w:cs="Times New Roman"/>
          <w:sz w:val="24"/>
          <w:szCs w:val="24"/>
        </w:rPr>
        <w:t xml:space="preserve"> сельско</w:t>
      </w:r>
      <w:r w:rsidR="000303DE" w:rsidRPr="006C789B">
        <w:rPr>
          <w:rFonts w:ascii="Times New Roman" w:hAnsi="Times New Roman" w:cs="Times New Roman"/>
          <w:sz w:val="24"/>
          <w:szCs w:val="24"/>
        </w:rPr>
        <w:t>м</w:t>
      </w:r>
      <w:r w:rsidR="00271E52" w:rsidRPr="006C789B">
        <w:rPr>
          <w:rFonts w:ascii="Times New Roman" w:hAnsi="Times New Roman" w:cs="Times New Roman"/>
          <w:sz w:val="24"/>
          <w:szCs w:val="24"/>
        </w:rPr>
        <w:t xml:space="preserve"> поселени</w:t>
      </w:r>
      <w:r w:rsidR="000303DE" w:rsidRPr="006C789B">
        <w:rPr>
          <w:rFonts w:ascii="Times New Roman" w:hAnsi="Times New Roman" w:cs="Times New Roman"/>
          <w:sz w:val="24"/>
          <w:szCs w:val="24"/>
        </w:rPr>
        <w:t>и</w:t>
      </w:r>
      <w:r w:rsidRPr="006C789B">
        <w:rPr>
          <w:rFonts w:ascii="Times New Roman" w:hAnsi="Times New Roman" w:cs="Times New Roman"/>
          <w:sz w:val="24"/>
          <w:szCs w:val="24"/>
        </w:rPr>
        <w:t xml:space="preserve">, утвержденным решением Собрания депутатов </w:t>
      </w:r>
      <w:r w:rsidR="00271E52" w:rsidRPr="006C789B">
        <w:rPr>
          <w:rFonts w:ascii="Times New Roman" w:hAnsi="Times New Roman" w:cs="Times New Roman"/>
          <w:sz w:val="24"/>
          <w:szCs w:val="24"/>
        </w:rPr>
        <w:t>от 23.06.2020 № 44</w:t>
      </w:r>
      <w:r w:rsidRPr="006C789B">
        <w:rPr>
          <w:rFonts w:ascii="Times New Roman" w:hAnsi="Times New Roman" w:cs="Times New Roman"/>
          <w:sz w:val="24"/>
          <w:szCs w:val="24"/>
        </w:rPr>
        <w:t xml:space="preserve">. </w:t>
      </w:r>
    </w:p>
    <w:p w:rsidR="001C1BD9" w:rsidRPr="006C789B" w:rsidRDefault="001C1BD9" w:rsidP="000329BB">
      <w:pPr>
        <w:pStyle w:val="aa"/>
        <w:numPr>
          <w:ilvl w:val="1"/>
          <w:numId w:val="13"/>
        </w:numPr>
        <w:tabs>
          <w:tab w:val="left" w:pos="1276"/>
        </w:tabs>
        <w:ind w:left="0" w:firstLine="709"/>
        <w:jc w:val="both"/>
        <w:rPr>
          <w:sz w:val="24"/>
          <w:szCs w:val="24"/>
        </w:rPr>
      </w:pPr>
      <w:r w:rsidRPr="006C789B">
        <w:rPr>
          <w:sz w:val="24"/>
          <w:szCs w:val="24"/>
        </w:rPr>
        <w:t>Мнение граждан по вопросу о поддержке инициативного проекта может быть выявлено также путем опроса граждан, сбора их подписей.</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 xml:space="preserve">В опросе граждан по вопросу выявления мнения граждан о поддержке инициативного проекта вправе участвовать граждане, достигшие шестнадцатилетнего возраста и проживающие на территории </w:t>
      </w:r>
      <w:r w:rsidR="00271E52" w:rsidRPr="006C789B">
        <w:rPr>
          <w:rFonts w:ascii="Times New Roman" w:hAnsi="Times New Roman" w:cs="Times New Roman"/>
          <w:sz w:val="24"/>
          <w:szCs w:val="24"/>
        </w:rPr>
        <w:t>Чендемеровского сельского поселения</w:t>
      </w:r>
      <w:r w:rsidRPr="006C789B">
        <w:rPr>
          <w:rFonts w:ascii="Times New Roman" w:hAnsi="Times New Roman" w:cs="Times New Roman"/>
          <w:sz w:val="24"/>
          <w:szCs w:val="24"/>
        </w:rPr>
        <w:t xml:space="preserve"> (его части), на которой предлагается реализовать инициативный проект.</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 xml:space="preserve">Опрос граждан проводится в соответствии с Положением о порядке назначения и проведения опроса граждан в </w:t>
      </w:r>
      <w:r w:rsidR="00271E52" w:rsidRPr="006C789B">
        <w:rPr>
          <w:rFonts w:ascii="Times New Roman" w:hAnsi="Times New Roman" w:cs="Times New Roman"/>
          <w:sz w:val="24"/>
          <w:szCs w:val="24"/>
        </w:rPr>
        <w:t>поселении</w:t>
      </w:r>
      <w:r w:rsidRPr="006C789B">
        <w:rPr>
          <w:rFonts w:ascii="Times New Roman" w:hAnsi="Times New Roman" w:cs="Times New Roman"/>
          <w:sz w:val="24"/>
          <w:szCs w:val="24"/>
        </w:rPr>
        <w:t xml:space="preserve">, утвержденным решением Собрания депутатов </w:t>
      </w:r>
      <w:r w:rsidR="00271E52" w:rsidRPr="006C789B">
        <w:rPr>
          <w:rFonts w:ascii="Times New Roman" w:hAnsi="Times New Roman" w:cs="Times New Roman"/>
          <w:sz w:val="24"/>
          <w:szCs w:val="24"/>
        </w:rPr>
        <w:t>от 23.06.2020 № 46</w:t>
      </w:r>
      <w:r w:rsidRPr="006C789B">
        <w:rPr>
          <w:rFonts w:ascii="Times New Roman" w:hAnsi="Times New Roman" w:cs="Times New Roman"/>
          <w:sz w:val="24"/>
          <w:szCs w:val="24"/>
        </w:rPr>
        <w:t xml:space="preserve">. </w:t>
      </w:r>
    </w:p>
    <w:p w:rsidR="001C1BD9" w:rsidRPr="006C789B" w:rsidRDefault="001C1BD9" w:rsidP="000329BB">
      <w:pPr>
        <w:pStyle w:val="aa"/>
        <w:numPr>
          <w:ilvl w:val="1"/>
          <w:numId w:val="13"/>
        </w:numPr>
        <w:tabs>
          <w:tab w:val="left" w:pos="1276"/>
        </w:tabs>
        <w:ind w:left="0" w:firstLine="709"/>
        <w:jc w:val="both"/>
        <w:rPr>
          <w:sz w:val="24"/>
          <w:szCs w:val="24"/>
        </w:rPr>
      </w:pPr>
      <w:r w:rsidRPr="006C789B">
        <w:rPr>
          <w:sz w:val="24"/>
          <w:szCs w:val="24"/>
        </w:rPr>
        <w:t xml:space="preserve">После проведения обсуждения инициативного проекта в соответствии с пунктами 3.4 - 3.5 настоящего Положения инициаторы проекта при внесении (представлении) инициативного проекта в администрацию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w:t>
      </w:r>
      <w:r w:rsidR="00271E52" w:rsidRPr="006C789B">
        <w:rPr>
          <w:sz w:val="24"/>
          <w:szCs w:val="24"/>
        </w:rPr>
        <w:t>Чендемеровского сельского поселения</w:t>
      </w:r>
      <w:r w:rsidRPr="006C789B">
        <w:rPr>
          <w:sz w:val="24"/>
          <w:szCs w:val="24"/>
        </w:rPr>
        <w:t xml:space="preserve"> или его части (в случае сбора подписей). </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lastRenderedPageBreak/>
        <w:t>Администрация регистрирует инициативный проект и прилагаемые документы в день его внесения и выдает соответствующую расписку в получении инициативного проекта инициаторам проекта.</w:t>
      </w:r>
    </w:p>
    <w:p w:rsidR="001C1BD9" w:rsidRPr="006C789B" w:rsidRDefault="001C1BD9" w:rsidP="000329BB">
      <w:pPr>
        <w:pStyle w:val="aa"/>
        <w:numPr>
          <w:ilvl w:val="1"/>
          <w:numId w:val="13"/>
        </w:numPr>
        <w:tabs>
          <w:tab w:val="left" w:pos="1276"/>
        </w:tabs>
        <w:ind w:left="0" w:firstLine="709"/>
        <w:jc w:val="both"/>
        <w:rPr>
          <w:sz w:val="24"/>
          <w:szCs w:val="24"/>
        </w:rPr>
      </w:pPr>
      <w:r w:rsidRPr="006C789B">
        <w:rPr>
          <w:sz w:val="24"/>
          <w:szCs w:val="24"/>
        </w:rPr>
        <w:t xml:space="preserve">Информация о внесении инициативного проекта в администрацию подлежит опубликованию (обнародованию) в соответствии с частью 5 статьи 26.1 федерального закона. </w:t>
      </w:r>
    </w:p>
    <w:p w:rsidR="001C1BD9" w:rsidRPr="006C789B" w:rsidRDefault="001C1BD9" w:rsidP="000329BB">
      <w:pPr>
        <w:pStyle w:val="aa"/>
        <w:numPr>
          <w:ilvl w:val="1"/>
          <w:numId w:val="13"/>
        </w:numPr>
        <w:tabs>
          <w:tab w:val="left" w:pos="1276"/>
        </w:tabs>
        <w:ind w:left="0" w:firstLine="709"/>
        <w:jc w:val="both"/>
        <w:rPr>
          <w:sz w:val="24"/>
          <w:szCs w:val="24"/>
        </w:rPr>
      </w:pPr>
      <w:r w:rsidRPr="006C789B">
        <w:rPr>
          <w:sz w:val="24"/>
          <w:szCs w:val="24"/>
        </w:rPr>
        <w:t>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271E52" w:rsidRPr="006C789B">
        <w:rPr>
          <w:rFonts w:ascii="Times New Roman" w:hAnsi="Times New Roman" w:cs="Times New Roman"/>
          <w:sz w:val="24"/>
          <w:szCs w:val="24"/>
        </w:rPr>
        <w:t>Чендемеровского сельского поселения</w:t>
      </w:r>
      <w:r w:rsidRPr="006C789B">
        <w:rPr>
          <w:rFonts w:ascii="Times New Roman" w:hAnsi="Times New Roman" w:cs="Times New Roman"/>
          <w:sz w:val="24"/>
          <w:szCs w:val="24"/>
        </w:rPr>
        <w:t xml:space="preserve">, на соответствующие цели и (или) в соответствии с порядком составления и рассмотрения проекта бюджета </w:t>
      </w:r>
      <w:r w:rsidR="00271E52" w:rsidRPr="006C789B">
        <w:rPr>
          <w:rFonts w:ascii="Times New Roman" w:hAnsi="Times New Roman" w:cs="Times New Roman"/>
          <w:sz w:val="24"/>
          <w:szCs w:val="24"/>
        </w:rPr>
        <w:t>Чендемеровского сельского поселения</w:t>
      </w:r>
      <w:r w:rsidRPr="006C789B">
        <w:rPr>
          <w:rFonts w:ascii="Times New Roman" w:hAnsi="Times New Roman" w:cs="Times New Roman"/>
          <w:sz w:val="24"/>
          <w:szCs w:val="24"/>
        </w:rPr>
        <w:t xml:space="preserve"> (внесения изменений в решение о бюджете </w:t>
      </w:r>
      <w:r w:rsidR="00271E52" w:rsidRPr="006C789B">
        <w:rPr>
          <w:rFonts w:ascii="Times New Roman" w:hAnsi="Times New Roman" w:cs="Times New Roman"/>
          <w:sz w:val="24"/>
          <w:szCs w:val="24"/>
        </w:rPr>
        <w:t>Чендемеровского сельского поселения</w:t>
      </w:r>
      <w:r w:rsidRPr="006C789B">
        <w:rPr>
          <w:rFonts w:ascii="Times New Roman" w:hAnsi="Times New Roman" w:cs="Times New Roman"/>
          <w:sz w:val="24"/>
          <w:szCs w:val="24"/>
        </w:rPr>
        <w:t>);</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C1BD9" w:rsidRPr="006C789B" w:rsidRDefault="001C1BD9" w:rsidP="000329BB">
      <w:pPr>
        <w:pStyle w:val="aa"/>
        <w:numPr>
          <w:ilvl w:val="1"/>
          <w:numId w:val="13"/>
        </w:numPr>
        <w:tabs>
          <w:tab w:val="left" w:pos="1276"/>
        </w:tabs>
        <w:ind w:left="0" w:firstLine="709"/>
        <w:jc w:val="both"/>
        <w:rPr>
          <w:sz w:val="24"/>
          <w:szCs w:val="24"/>
        </w:rPr>
      </w:pPr>
      <w:r w:rsidRPr="006C789B">
        <w:rPr>
          <w:sz w:val="24"/>
          <w:szCs w:val="24"/>
        </w:rPr>
        <w:t xml:space="preserve">Администрация принимает решение об отказе в поддержке инициативного проекта в одном из случаев, предусмотренных частью 7 статьи 26.1 федерального закона. </w:t>
      </w:r>
    </w:p>
    <w:p w:rsidR="001C1BD9" w:rsidRPr="006C789B" w:rsidRDefault="001C1BD9" w:rsidP="000329BB">
      <w:pPr>
        <w:pStyle w:val="aa"/>
        <w:numPr>
          <w:ilvl w:val="1"/>
          <w:numId w:val="13"/>
        </w:numPr>
        <w:tabs>
          <w:tab w:val="left" w:pos="1276"/>
        </w:tabs>
        <w:ind w:left="0" w:firstLine="709"/>
        <w:jc w:val="both"/>
        <w:rPr>
          <w:sz w:val="24"/>
          <w:szCs w:val="24"/>
        </w:rPr>
      </w:pPr>
      <w:r w:rsidRPr="006C789B">
        <w:rPr>
          <w:sz w:val="24"/>
          <w:szCs w:val="24"/>
        </w:rPr>
        <w:t xml:space="preserve">В случае поддержки инициативного проекта и продолжения работы над ним в пределах бюджетных ассигнований, предусмотренных решением о бюджете </w:t>
      </w:r>
      <w:r w:rsidR="00271E52" w:rsidRPr="006C789B">
        <w:rPr>
          <w:sz w:val="24"/>
          <w:szCs w:val="24"/>
        </w:rPr>
        <w:t>поселения</w:t>
      </w:r>
      <w:r w:rsidRPr="006C789B">
        <w:rPr>
          <w:sz w:val="24"/>
          <w:szCs w:val="24"/>
        </w:rPr>
        <w:t xml:space="preserve">, на соответствующие цели и (или) в соответствии с порядком составления и рассмотрения проекта бюджета </w:t>
      </w:r>
      <w:r w:rsidR="00271E52" w:rsidRPr="006C789B">
        <w:rPr>
          <w:sz w:val="24"/>
          <w:szCs w:val="24"/>
        </w:rPr>
        <w:t>Чендемеровского сельского поселения</w:t>
      </w:r>
      <w:r w:rsidRPr="006C789B">
        <w:rPr>
          <w:sz w:val="24"/>
          <w:szCs w:val="24"/>
        </w:rPr>
        <w:t xml:space="preserve"> (внесения изменений в решение о бюджете </w:t>
      </w:r>
      <w:r w:rsidR="00271E52" w:rsidRPr="006C789B">
        <w:rPr>
          <w:sz w:val="24"/>
          <w:szCs w:val="24"/>
        </w:rPr>
        <w:t>Чендемеровского сельского поселения</w:t>
      </w:r>
      <w:r w:rsidRPr="006C789B">
        <w:rPr>
          <w:sz w:val="24"/>
          <w:szCs w:val="24"/>
        </w:rPr>
        <w:t>) администрация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1C1BD9" w:rsidRPr="006C789B" w:rsidRDefault="001C1BD9" w:rsidP="000329BB">
      <w:pPr>
        <w:pStyle w:val="aa"/>
        <w:numPr>
          <w:ilvl w:val="1"/>
          <w:numId w:val="13"/>
        </w:numPr>
        <w:tabs>
          <w:tab w:val="left" w:pos="1276"/>
        </w:tabs>
        <w:ind w:left="0" w:firstLine="709"/>
        <w:jc w:val="both"/>
        <w:rPr>
          <w:sz w:val="24"/>
          <w:szCs w:val="24"/>
        </w:rPr>
      </w:pPr>
      <w:r w:rsidRPr="006C789B">
        <w:rPr>
          <w:sz w:val="24"/>
          <w:szCs w:val="24"/>
        </w:rPr>
        <w:t>Информация о рассмотрении инициативного проекта администрацией подлежит размещению в соответствии с частью 14 ст</w:t>
      </w:r>
      <w:r w:rsidR="000329BB">
        <w:rPr>
          <w:sz w:val="24"/>
          <w:szCs w:val="24"/>
        </w:rPr>
        <w:t xml:space="preserve">атьи </w:t>
      </w:r>
      <w:r w:rsidRPr="006C789B">
        <w:rPr>
          <w:sz w:val="24"/>
          <w:szCs w:val="24"/>
        </w:rPr>
        <w:t xml:space="preserve">26.1 федерального закона. </w:t>
      </w:r>
    </w:p>
    <w:p w:rsidR="001C1BD9" w:rsidRPr="006C789B" w:rsidRDefault="001C1BD9" w:rsidP="006C789B">
      <w:pPr>
        <w:spacing w:after="0" w:line="240" w:lineRule="auto"/>
        <w:jc w:val="both"/>
        <w:rPr>
          <w:rFonts w:ascii="Times New Roman" w:hAnsi="Times New Roman" w:cs="Times New Roman"/>
          <w:sz w:val="24"/>
          <w:szCs w:val="24"/>
        </w:rPr>
      </w:pPr>
    </w:p>
    <w:p w:rsidR="001C1BD9" w:rsidRPr="006C789B" w:rsidRDefault="001C1BD9" w:rsidP="006C789B">
      <w:pPr>
        <w:spacing w:after="0" w:line="240" w:lineRule="auto"/>
        <w:jc w:val="both"/>
        <w:rPr>
          <w:rFonts w:ascii="Times New Roman" w:hAnsi="Times New Roman" w:cs="Times New Roman"/>
          <w:sz w:val="24"/>
          <w:szCs w:val="24"/>
        </w:rPr>
      </w:pPr>
    </w:p>
    <w:p w:rsidR="001C1BD9" w:rsidRPr="000329BB" w:rsidRDefault="001C1BD9" w:rsidP="000329BB">
      <w:pPr>
        <w:pStyle w:val="aa"/>
        <w:numPr>
          <w:ilvl w:val="0"/>
          <w:numId w:val="17"/>
        </w:numPr>
        <w:tabs>
          <w:tab w:val="left" w:pos="284"/>
        </w:tabs>
        <w:ind w:left="0" w:firstLine="0"/>
        <w:jc w:val="center"/>
        <w:rPr>
          <w:b/>
          <w:sz w:val="24"/>
          <w:szCs w:val="24"/>
        </w:rPr>
      </w:pPr>
      <w:r w:rsidRPr="000329BB">
        <w:rPr>
          <w:b/>
          <w:sz w:val="24"/>
          <w:szCs w:val="24"/>
        </w:rPr>
        <w:t>Порядок проведения конкурсного отбора инициативных проектов</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 xml:space="preserve">Администрация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внесено несколько инициативных проектов, в том числе с описанием аналогичных по содержанию приоритетных проблем. </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Администрация в день вынесения решения об организации проведения конкурсного отбора инициативных проектов направляет документы в комиссию по проведению конкурсного отбора инициативных проектов (далее – конкурсная комиссия)</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 xml:space="preserve">Проведение конкурсного отбора инициативных проектов возлагается на конкурсную комиссию. </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 xml:space="preserve">Состав конкурсной комиссии формируется администрацией и утверждается её постановлением. При этом половина от общего числа членов конкурсной комиссии должна быть назначена на основе предложений Собрания депутатов </w:t>
      </w:r>
      <w:r w:rsidR="003A4E47" w:rsidRPr="006C789B">
        <w:rPr>
          <w:rFonts w:ascii="Times New Roman" w:hAnsi="Times New Roman" w:cs="Times New Roman"/>
          <w:sz w:val="24"/>
          <w:szCs w:val="24"/>
        </w:rPr>
        <w:t>поселения</w:t>
      </w:r>
      <w:r w:rsidRPr="006C789B">
        <w:rPr>
          <w:rFonts w:ascii="Times New Roman" w:hAnsi="Times New Roman" w:cs="Times New Roman"/>
          <w:sz w:val="24"/>
          <w:szCs w:val="24"/>
        </w:rPr>
        <w:t xml:space="preserve">. </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 xml:space="preserve">Конкурсную комиссию возглавляет глава муниципального образования или его заместитель. </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 xml:space="preserve">Число членов конкурсной комиссии должно составлять не менее </w:t>
      </w:r>
      <w:r w:rsidR="003A4E47" w:rsidRPr="006C789B">
        <w:rPr>
          <w:rFonts w:ascii="Times New Roman" w:hAnsi="Times New Roman" w:cs="Times New Roman"/>
          <w:sz w:val="24"/>
          <w:szCs w:val="24"/>
        </w:rPr>
        <w:t>5</w:t>
      </w:r>
      <w:r w:rsidR="000329BB">
        <w:rPr>
          <w:rFonts w:ascii="Times New Roman" w:hAnsi="Times New Roman" w:cs="Times New Roman"/>
          <w:sz w:val="24"/>
          <w:szCs w:val="24"/>
        </w:rPr>
        <w:t xml:space="preserve"> </w:t>
      </w:r>
      <w:r w:rsidRPr="006C789B">
        <w:rPr>
          <w:rFonts w:ascii="Times New Roman" w:hAnsi="Times New Roman" w:cs="Times New Roman"/>
          <w:sz w:val="24"/>
          <w:szCs w:val="24"/>
        </w:rPr>
        <w:t>человек.</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 xml:space="preserve">Работу конкурсной комиссии обеспечивает администрация. </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Председатель конкурсной комиссии:</w:t>
      </w:r>
    </w:p>
    <w:p w:rsidR="001C1BD9" w:rsidRPr="000329BB" w:rsidRDefault="001C1BD9" w:rsidP="000329BB">
      <w:pPr>
        <w:pStyle w:val="aa"/>
        <w:numPr>
          <w:ilvl w:val="0"/>
          <w:numId w:val="37"/>
        </w:numPr>
        <w:tabs>
          <w:tab w:val="left" w:pos="1276"/>
        </w:tabs>
        <w:ind w:left="0" w:firstLine="709"/>
        <w:jc w:val="both"/>
        <w:rPr>
          <w:sz w:val="24"/>
          <w:szCs w:val="24"/>
        </w:rPr>
      </w:pPr>
      <w:r w:rsidRPr="000329BB">
        <w:rPr>
          <w:sz w:val="24"/>
          <w:szCs w:val="24"/>
        </w:rPr>
        <w:lastRenderedPageBreak/>
        <w:t>организует работу конкурсной комиссии;</w:t>
      </w:r>
    </w:p>
    <w:p w:rsidR="001C1BD9" w:rsidRPr="000329BB" w:rsidRDefault="001C1BD9" w:rsidP="000329BB">
      <w:pPr>
        <w:pStyle w:val="aa"/>
        <w:numPr>
          <w:ilvl w:val="0"/>
          <w:numId w:val="37"/>
        </w:numPr>
        <w:tabs>
          <w:tab w:val="left" w:pos="1276"/>
        </w:tabs>
        <w:ind w:left="0" w:firstLine="709"/>
        <w:jc w:val="both"/>
        <w:rPr>
          <w:sz w:val="24"/>
          <w:szCs w:val="24"/>
        </w:rPr>
      </w:pPr>
      <w:r w:rsidRPr="000329BB">
        <w:rPr>
          <w:sz w:val="24"/>
          <w:szCs w:val="24"/>
        </w:rPr>
        <w:t>председательствует на заседаниях конкурсной комиссии;</w:t>
      </w:r>
    </w:p>
    <w:p w:rsidR="001C1BD9" w:rsidRPr="000329BB" w:rsidRDefault="001C1BD9" w:rsidP="000329BB">
      <w:pPr>
        <w:pStyle w:val="aa"/>
        <w:numPr>
          <w:ilvl w:val="0"/>
          <w:numId w:val="37"/>
        </w:numPr>
        <w:tabs>
          <w:tab w:val="left" w:pos="1276"/>
        </w:tabs>
        <w:ind w:left="0" w:firstLine="709"/>
        <w:jc w:val="both"/>
        <w:rPr>
          <w:sz w:val="24"/>
          <w:szCs w:val="24"/>
        </w:rPr>
      </w:pPr>
      <w:r w:rsidRPr="000329BB">
        <w:rPr>
          <w:sz w:val="24"/>
          <w:szCs w:val="24"/>
        </w:rPr>
        <w:t>определяет время, место и дату заседания конкурсной комиссии;</w:t>
      </w:r>
    </w:p>
    <w:p w:rsidR="001C1BD9" w:rsidRPr="000329BB" w:rsidRDefault="001C1BD9" w:rsidP="000329BB">
      <w:pPr>
        <w:pStyle w:val="aa"/>
        <w:numPr>
          <w:ilvl w:val="0"/>
          <w:numId w:val="37"/>
        </w:numPr>
        <w:tabs>
          <w:tab w:val="left" w:pos="1276"/>
        </w:tabs>
        <w:ind w:left="0" w:firstLine="709"/>
        <w:jc w:val="both"/>
        <w:rPr>
          <w:sz w:val="24"/>
          <w:szCs w:val="24"/>
        </w:rPr>
      </w:pPr>
      <w:r w:rsidRPr="000329BB">
        <w:rPr>
          <w:sz w:val="24"/>
          <w:szCs w:val="24"/>
        </w:rPr>
        <w:t>дает поручения заместителям председателя конкурсной комиссии, секретарю конкурсной комиссии и иным членам конкурсной комиссии;</w:t>
      </w:r>
    </w:p>
    <w:p w:rsidR="001C1BD9" w:rsidRPr="000329BB" w:rsidRDefault="001C1BD9" w:rsidP="000329BB">
      <w:pPr>
        <w:pStyle w:val="aa"/>
        <w:numPr>
          <w:ilvl w:val="0"/>
          <w:numId w:val="37"/>
        </w:numPr>
        <w:tabs>
          <w:tab w:val="left" w:pos="1276"/>
        </w:tabs>
        <w:ind w:left="0" w:firstLine="709"/>
        <w:jc w:val="both"/>
        <w:rPr>
          <w:sz w:val="24"/>
          <w:szCs w:val="24"/>
        </w:rPr>
      </w:pPr>
      <w:r w:rsidRPr="000329BB">
        <w:rPr>
          <w:sz w:val="24"/>
          <w:szCs w:val="24"/>
        </w:rPr>
        <w:t>осуществляет контроль за реализацией принятых конкурсной комиссией решений.</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Секретарь конкурсной комиссии:</w:t>
      </w:r>
    </w:p>
    <w:p w:rsidR="001C1BD9" w:rsidRPr="000329BB" w:rsidRDefault="001C1BD9" w:rsidP="000329BB">
      <w:pPr>
        <w:pStyle w:val="aa"/>
        <w:numPr>
          <w:ilvl w:val="0"/>
          <w:numId w:val="39"/>
        </w:numPr>
        <w:tabs>
          <w:tab w:val="left" w:pos="1276"/>
        </w:tabs>
        <w:ind w:left="0" w:firstLine="709"/>
        <w:jc w:val="both"/>
        <w:rPr>
          <w:sz w:val="24"/>
          <w:szCs w:val="24"/>
        </w:rPr>
      </w:pPr>
      <w:r w:rsidRPr="000329BB">
        <w:rPr>
          <w:sz w:val="24"/>
          <w:szCs w:val="24"/>
        </w:rPr>
        <w:t>подготавливает материалы к заседанию конкурсной комиссии;</w:t>
      </w:r>
    </w:p>
    <w:p w:rsidR="001C1BD9" w:rsidRPr="000329BB" w:rsidRDefault="001C1BD9" w:rsidP="000329BB">
      <w:pPr>
        <w:pStyle w:val="aa"/>
        <w:numPr>
          <w:ilvl w:val="0"/>
          <w:numId w:val="39"/>
        </w:numPr>
        <w:tabs>
          <w:tab w:val="left" w:pos="1276"/>
        </w:tabs>
        <w:ind w:left="0" w:firstLine="709"/>
        <w:jc w:val="both"/>
        <w:rPr>
          <w:sz w:val="24"/>
          <w:szCs w:val="24"/>
        </w:rPr>
      </w:pPr>
      <w:r w:rsidRPr="000329BB">
        <w:rPr>
          <w:sz w:val="24"/>
          <w:szCs w:val="24"/>
        </w:rPr>
        <w:t>информирует членов конкурсной комиссии о дате, времени и месте проведения заседания конкурсной комиссии;</w:t>
      </w:r>
    </w:p>
    <w:p w:rsidR="001C1BD9" w:rsidRPr="000329BB" w:rsidRDefault="001C1BD9" w:rsidP="000329BB">
      <w:pPr>
        <w:pStyle w:val="aa"/>
        <w:numPr>
          <w:ilvl w:val="0"/>
          <w:numId w:val="39"/>
        </w:numPr>
        <w:tabs>
          <w:tab w:val="left" w:pos="1276"/>
        </w:tabs>
        <w:ind w:left="0" w:firstLine="709"/>
        <w:jc w:val="both"/>
        <w:rPr>
          <w:sz w:val="24"/>
          <w:szCs w:val="24"/>
        </w:rPr>
      </w:pPr>
      <w:r w:rsidRPr="000329BB">
        <w:rPr>
          <w:sz w:val="24"/>
          <w:szCs w:val="24"/>
        </w:rPr>
        <w:t>ведет и оформляет протоколы заседаний конкурсной комиссии;</w:t>
      </w:r>
    </w:p>
    <w:p w:rsidR="001C1BD9" w:rsidRPr="000329BB" w:rsidRDefault="001C1BD9" w:rsidP="000329BB">
      <w:pPr>
        <w:pStyle w:val="aa"/>
        <w:numPr>
          <w:ilvl w:val="0"/>
          <w:numId w:val="39"/>
        </w:numPr>
        <w:tabs>
          <w:tab w:val="left" w:pos="1276"/>
        </w:tabs>
        <w:ind w:left="0" w:firstLine="709"/>
        <w:jc w:val="both"/>
        <w:rPr>
          <w:sz w:val="24"/>
          <w:szCs w:val="24"/>
        </w:rPr>
      </w:pPr>
      <w:r w:rsidRPr="000329BB">
        <w:rPr>
          <w:sz w:val="24"/>
          <w:szCs w:val="24"/>
        </w:rPr>
        <w:t>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Члены конкурсной комиссии участвуют в заседаниях конкурсной комиссии и принятии решений.</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председателя на заседании конкурсной комиссии является решающим.</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утверждающее состав конкурсной комиссии.</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 xml:space="preserve">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Республики Марий Эл, Уставом </w:t>
      </w:r>
      <w:r w:rsidR="003A4E47" w:rsidRPr="000329BB">
        <w:rPr>
          <w:sz w:val="24"/>
          <w:szCs w:val="24"/>
        </w:rPr>
        <w:t>Чендемеровского сельского поселения</w:t>
      </w:r>
      <w:r w:rsidRPr="000329BB">
        <w:rPr>
          <w:sz w:val="24"/>
          <w:szCs w:val="24"/>
        </w:rPr>
        <w:t>, а также настоящим Положением.</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 xml:space="preserve">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w:t>
      </w:r>
      <w:r w:rsidR="003A4E47" w:rsidRPr="000329BB">
        <w:rPr>
          <w:sz w:val="24"/>
          <w:szCs w:val="24"/>
        </w:rPr>
        <w:t>поселения</w:t>
      </w:r>
      <w:r w:rsidRPr="000329BB">
        <w:rPr>
          <w:sz w:val="24"/>
          <w:szCs w:val="24"/>
        </w:rPr>
        <w:t>, в целях реализации победившего (победивших) инициативного проекта (инициативных проектов).</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Основными функциями конкурсной комиссии являются:</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 xml:space="preserve">1) рассмотрение и оценка внесенных инициативных проектов в соответствии с предусмотренными пунктами 4.18 </w:t>
      </w:r>
      <w:r w:rsidR="000303DE" w:rsidRPr="006C789B">
        <w:rPr>
          <w:rFonts w:ascii="Times New Roman" w:hAnsi="Times New Roman" w:cs="Times New Roman"/>
          <w:sz w:val="24"/>
          <w:szCs w:val="24"/>
        </w:rPr>
        <w:t>-</w:t>
      </w:r>
      <w:r w:rsidRPr="006C789B">
        <w:rPr>
          <w:rFonts w:ascii="Times New Roman" w:hAnsi="Times New Roman" w:cs="Times New Roman"/>
          <w:sz w:val="24"/>
          <w:szCs w:val="24"/>
        </w:rPr>
        <w:t xml:space="preserve"> 4.24 настоящего Положения критериями конкурсного отбора инициативных проектов;</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2) определение победителей конкурсного отбора инициативных проектов.</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lastRenderedPageBreak/>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3.8 настоящего Положения срока рассмотрения администрацией каждого инициативного проекта.</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По итогам заседания конкурсной комиссией принимается одно из следующих решений:</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 xml:space="preserve">- о признании инициативного проекта прошедшим конкурсный отбор; </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 xml:space="preserve">- о признании инициативного проекта не прошедшим конкурсный отбор. </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секретарем конкурсной комиссии и всеми членами конкурсной комиссии, присутствовавшими на заседании.</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Критериями конкурсного отбора инициативных проектов являются:</w:t>
      </w:r>
    </w:p>
    <w:p w:rsidR="001C1BD9" w:rsidRPr="000329BB" w:rsidRDefault="001C1BD9" w:rsidP="000329BB">
      <w:pPr>
        <w:pStyle w:val="aa"/>
        <w:numPr>
          <w:ilvl w:val="2"/>
          <w:numId w:val="23"/>
        </w:numPr>
        <w:tabs>
          <w:tab w:val="left" w:pos="1276"/>
        </w:tabs>
        <w:ind w:left="0" w:firstLine="709"/>
        <w:jc w:val="both"/>
        <w:rPr>
          <w:sz w:val="24"/>
          <w:szCs w:val="24"/>
        </w:rPr>
      </w:pPr>
      <w:r w:rsidRPr="000329BB">
        <w:rPr>
          <w:sz w:val="24"/>
          <w:szCs w:val="24"/>
        </w:rPr>
        <w:t>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1C1BD9" w:rsidRPr="000329BB" w:rsidRDefault="001C1BD9" w:rsidP="000329BB">
      <w:pPr>
        <w:pStyle w:val="aa"/>
        <w:numPr>
          <w:ilvl w:val="2"/>
          <w:numId w:val="23"/>
        </w:numPr>
        <w:tabs>
          <w:tab w:val="left" w:pos="1276"/>
        </w:tabs>
        <w:ind w:left="0" w:firstLine="709"/>
        <w:jc w:val="both"/>
        <w:rPr>
          <w:sz w:val="24"/>
          <w:szCs w:val="24"/>
        </w:rPr>
      </w:pPr>
      <w:r w:rsidRPr="000329BB">
        <w:rPr>
          <w:sz w:val="24"/>
          <w:szCs w:val="24"/>
        </w:rPr>
        <w:t>планируемое имущественное и (или) трудовое участие заинтересованных лиц в реализации инициативного проекта;</w:t>
      </w:r>
    </w:p>
    <w:p w:rsidR="001C1BD9" w:rsidRPr="000329BB" w:rsidRDefault="001C1BD9" w:rsidP="000329BB">
      <w:pPr>
        <w:pStyle w:val="aa"/>
        <w:numPr>
          <w:ilvl w:val="2"/>
          <w:numId w:val="23"/>
        </w:numPr>
        <w:tabs>
          <w:tab w:val="left" w:pos="1276"/>
        </w:tabs>
        <w:ind w:left="0" w:firstLine="709"/>
        <w:jc w:val="both"/>
        <w:rPr>
          <w:sz w:val="24"/>
          <w:szCs w:val="24"/>
        </w:rPr>
      </w:pPr>
      <w:r w:rsidRPr="000329BB">
        <w:rPr>
          <w:sz w:val="24"/>
          <w:szCs w:val="24"/>
        </w:rPr>
        <w:t>масштаб территории инициативного проекта с учетом количества потенциальных благополучателей от его реализации;</w:t>
      </w:r>
    </w:p>
    <w:p w:rsidR="001C1BD9" w:rsidRPr="000329BB" w:rsidRDefault="001C1BD9" w:rsidP="000329BB">
      <w:pPr>
        <w:pStyle w:val="aa"/>
        <w:numPr>
          <w:ilvl w:val="2"/>
          <w:numId w:val="23"/>
        </w:numPr>
        <w:tabs>
          <w:tab w:val="left" w:pos="1276"/>
        </w:tabs>
        <w:ind w:left="0" w:firstLine="709"/>
        <w:jc w:val="both"/>
        <w:rPr>
          <w:sz w:val="24"/>
          <w:szCs w:val="24"/>
        </w:rPr>
      </w:pPr>
      <w:r w:rsidRPr="000329BB">
        <w:rPr>
          <w:sz w:val="24"/>
          <w:szCs w:val="24"/>
        </w:rPr>
        <w:t xml:space="preserve">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 </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Максимальное количество баллов, присваиваемых инициативному проекту по критерию, предусмотренному подпунктом 1 пункта 4.18 настоящего Положения (критерий К</w:t>
      </w:r>
      <w:r w:rsidRPr="007634D1">
        <w:rPr>
          <w:sz w:val="24"/>
          <w:szCs w:val="24"/>
          <w:vertAlign w:val="subscript"/>
        </w:rPr>
        <w:t>1</w:t>
      </w:r>
      <w:r w:rsidRPr="000329BB">
        <w:rPr>
          <w:sz w:val="24"/>
          <w:szCs w:val="24"/>
        </w:rPr>
        <w:t>),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К</w:t>
      </w:r>
      <w:r w:rsidRPr="001F002F">
        <w:rPr>
          <w:rFonts w:ascii="Times New Roman" w:hAnsi="Times New Roman" w:cs="Times New Roman"/>
          <w:sz w:val="24"/>
          <w:szCs w:val="24"/>
          <w:vertAlign w:val="subscript"/>
        </w:rPr>
        <w:t>1i</w:t>
      </w:r>
      <w:r w:rsidRPr="006C789B">
        <w:rPr>
          <w:rFonts w:ascii="Times New Roman" w:hAnsi="Times New Roman" w:cs="Times New Roman"/>
          <w:sz w:val="24"/>
          <w:szCs w:val="24"/>
        </w:rPr>
        <w:t xml:space="preserve"> = 40 * ДУН</w:t>
      </w:r>
      <w:r w:rsidRPr="001F002F">
        <w:rPr>
          <w:rFonts w:ascii="Times New Roman" w:hAnsi="Times New Roman" w:cs="Times New Roman"/>
          <w:sz w:val="24"/>
          <w:szCs w:val="24"/>
          <w:vertAlign w:val="subscript"/>
        </w:rPr>
        <w:t>i</w:t>
      </w:r>
      <w:r w:rsidRPr="006C789B">
        <w:rPr>
          <w:rFonts w:ascii="Times New Roman" w:hAnsi="Times New Roman" w:cs="Times New Roman"/>
          <w:sz w:val="24"/>
          <w:szCs w:val="24"/>
        </w:rPr>
        <w:t>/20,</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где</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ДУН</w:t>
      </w:r>
      <w:r w:rsidRPr="001F002F">
        <w:rPr>
          <w:rFonts w:ascii="Times New Roman" w:hAnsi="Times New Roman" w:cs="Times New Roman"/>
          <w:sz w:val="24"/>
          <w:szCs w:val="24"/>
          <w:vertAlign w:val="subscript"/>
        </w:rPr>
        <w:t>i</w:t>
      </w:r>
      <w:r w:rsidRPr="006C789B">
        <w:rPr>
          <w:rFonts w:ascii="Times New Roman" w:hAnsi="Times New Roman" w:cs="Times New Roman"/>
          <w:sz w:val="24"/>
          <w:szCs w:val="24"/>
        </w:rPr>
        <w:t xml:space="preserve"> </w:t>
      </w:r>
      <w:r w:rsidR="001F002F">
        <w:rPr>
          <w:rFonts w:ascii="Times New Roman" w:hAnsi="Times New Roman" w:cs="Times New Roman"/>
          <w:sz w:val="24"/>
          <w:szCs w:val="24"/>
        </w:rPr>
        <w:t>–</w:t>
      </w:r>
      <w:r w:rsidRPr="006C789B">
        <w:rPr>
          <w:rFonts w:ascii="Times New Roman" w:hAnsi="Times New Roman" w:cs="Times New Roman"/>
          <w:sz w:val="24"/>
          <w:szCs w:val="24"/>
        </w:rPr>
        <w:t xml:space="preserve"> заявленная доля участия населения в процентах от общей стоимости реализации инициативного проекта.</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Количество баллов, присваиваемых инициативному проекту по критерию, предусмотренному подпунктом 2 пункта 4.18 настоящего Положения (критерий К</w:t>
      </w:r>
      <w:r w:rsidRPr="007634D1">
        <w:rPr>
          <w:sz w:val="24"/>
          <w:szCs w:val="24"/>
          <w:vertAlign w:val="subscript"/>
        </w:rPr>
        <w:t>2</w:t>
      </w:r>
      <w:r w:rsidRPr="000329BB">
        <w:rPr>
          <w:sz w:val="24"/>
          <w:szCs w:val="24"/>
        </w:rPr>
        <w:t>),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4.18 настоящего Положения, в соответствующей части составляет 0 баллов.</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Количество баллов, присваиваемых инициативному проекту по критерию, предусмотренному подпунктом 2 пункта 4.18 настоящего Положения (критерий К</w:t>
      </w:r>
      <w:r w:rsidRPr="007634D1">
        <w:rPr>
          <w:rFonts w:ascii="Times New Roman" w:hAnsi="Times New Roman" w:cs="Times New Roman"/>
          <w:sz w:val="24"/>
          <w:szCs w:val="24"/>
          <w:vertAlign w:val="subscript"/>
        </w:rPr>
        <w:t>2</w:t>
      </w:r>
      <w:r w:rsidRPr="006C789B">
        <w:rPr>
          <w:rFonts w:ascii="Times New Roman" w:hAnsi="Times New Roman" w:cs="Times New Roman"/>
          <w:sz w:val="24"/>
          <w:szCs w:val="24"/>
        </w:rPr>
        <w:t>),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4.18 настоящего Положения, в соответствующей части составляет 0 баллов.</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Общее количество баллов по критерию К</w:t>
      </w:r>
      <w:r w:rsidRPr="007634D1">
        <w:rPr>
          <w:rFonts w:ascii="Times New Roman" w:hAnsi="Times New Roman" w:cs="Times New Roman"/>
          <w:sz w:val="24"/>
          <w:szCs w:val="24"/>
          <w:vertAlign w:val="subscript"/>
        </w:rPr>
        <w:t>2</w:t>
      </w:r>
      <w:r w:rsidRPr="006C789B">
        <w:rPr>
          <w:rFonts w:ascii="Times New Roman" w:hAnsi="Times New Roman" w:cs="Times New Roman"/>
          <w:sz w:val="24"/>
          <w:szCs w:val="24"/>
        </w:rPr>
        <w:t xml:space="preserve"> определяется по формуле</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К</w:t>
      </w:r>
      <w:r w:rsidRPr="001F002F">
        <w:rPr>
          <w:rFonts w:ascii="Times New Roman" w:hAnsi="Times New Roman" w:cs="Times New Roman"/>
          <w:sz w:val="24"/>
          <w:szCs w:val="24"/>
          <w:vertAlign w:val="subscript"/>
        </w:rPr>
        <w:t>2i</w:t>
      </w:r>
      <w:r w:rsidRPr="006C789B">
        <w:rPr>
          <w:rFonts w:ascii="Times New Roman" w:hAnsi="Times New Roman" w:cs="Times New Roman"/>
          <w:sz w:val="24"/>
          <w:szCs w:val="24"/>
        </w:rPr>
        <w:t xml:space="preserve"> = К</w:t>
      </w:r>
      <w:r w:rsidR="007634D1">
        <w:rPr>
          <w:rFonts w:ascii="Times New Roman" w:hAnsi="Times New Roman" w:cs="Times New Roman"/>
          <w:sz w:val="24"/>
          <w:szCs w:val="24"/>
          <w:vertAlign w:val="subscript"/>
        </w:rPr>
        <w:t>ИУ</w:t>
      </w:r>
      <w:r w:rsidRPr="001F002F">
        <w:rPr>
          <w:rFonts w:ascii="Times New Roman" w:hAnsi="Times New Roman" w:cs="Times New Roman"/>
          <w:sz w:val="24"/>
          <w:szCs w:val="24"/>
          <w:vertAlign w:val="subscript"/>
        </w:rPr>
        <w:t>i</w:t>
      </w:r>
      <w:r w:rsidRPr="006C789B">
        <w:rPr>
          <w:rFonts w:ascii="Times New Roman" w:hAnsi="Times New Roman" w:cs="Times New Roman"/>
          <w:sz w:val="24"/>
          <w:szCs w:val="24"/>
        </w:rPr>
        <w:t xml:space="preserve"> + К</w:t>
      </w:r>
      <w:r w:rsidR="007634D1">
        <w:rPr>
          <w:rFonts w:ascii="Times New Roman" w:hAnsi="Times New Roman" w:cs="Times New Roman"/>
          <w:sz w:val="24"/>
          <w:szCs w:val="24"/>
          <w:vertAlign w:val="subscript"/>
        </w:rPr>
        <w:t>ТУ</w:t>
      </w:r>
      <w:r w:rsidRPr="001F002F">
        <w:rPr>
          <w:rFonts w:ascii="Times New Roman" w:hAnsi="Times New Roman" w:cs="Times New Roman"/>
          <w:sz w:val="24"/>
          <w:szCs w:val="24"/>
          <w:vertAlign w:val="subscript"/>
        </w:rPr>
        <w:t>i</w:t>
      </w:r>
      <w:r w:rsidRPr="006C789B">
        <w:rPr>
          <w:rFonts w:ascii="Times New Roman" w:hAnsi="Times New Roman" w:cs="Times New Roman"/>
          <w:sz w:val="24"/>
          <w:szCs w:val="24"/>
        </w:rPr>
        <w:t>,</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где</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К</w:t>
      </w:r>
      <w:r w:rsidR="007634D1">
        <w:rPr>
          <w:rFonts w:ascii="Times New Roman" w:hAnsi="Times New Roman" w:cs="Times New Roman"/>
          <w:sz w:val="24"/>
          <w:szCs w:val="24"/>
          <w:vertAlign w:val="subscript"/>
        </w:rPr>
        <w:t>ИУ</w:t>
      </w:r>
      <w:r w:rsidRPr="001F002F">
        <w:rPr>
          <w:rFonts w:ascii="Times New Roman" w:hAnsi="Times New Roman" w:cs="Times New Roman"/>
          <w:sz w:val="24"/>
          <w:szCs w:val="24"/>
          <w:vertAlign w:val="subscript"/>
        </w:rPr>
        <w:t>i</w:t>
      </w:r>
      <w:r w:rsidRPr="006C789B">
        <w:rPr>
          <w:rFonts w:ascii="Times New Roman" w:hAnsi="Times New Roman" w:cs="Times New Roman"/>
          <w:sz w:val="24"/>
          <w:szCs w:val="24"/>
        </w:rPr>
        <w:t xml:space="preserve"> – количество баллов, присваиваемых инициативному проекту по критерию, предусмотренному подпунктом 2 пункта 4.18 настоящего Положения, в части имущественного участия заинтересованных лиц в реализации инициативного проекта;</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К</w:t>
      </w:r>
      <w:r w:rsidR="007634D1">
        <w:rPr>
          <w:rFonts w:ascii="Times New Roman" w:hAnsi="Times New Roman" w:cs="Times New Roman"/>
          <w:sz w:val="24"/>
          <w:szCs w:val="24"/>
          <w:vertAlign w:val="subscript"/>
        </w:rPr>
        <w:t>ТУ</w:t>
      </w:r>
      <w:r w:rsidRPr="001F002F">
        <w:rPr>
          <w:rFonts w:ascii="Times New Roman" w:hAnsi="Times New Roman" w:cs="Times New Roman"/>
          <w:sz w:val="24"/>
          <w:szCs w:val="24"/>
          <w:vertAlign w:val="subscript"/>
        </w:rPr>
        <w:t>i</w:t>
      </w:r>
      <w:r w:rsidRPr="006C789B">
        <w:rPr>
          <w:rFonts w:ascii="Times New Roman" w:hAnsi="Times New Roman" w:cs="Times New Roman"/>
          <w:sz w:val="24"/>
          <w:szCs w:val="24"/>
        </w:rPr>
        <w:t xml:space="preserve"> </w:t>
      </w:r>
      <w:r w:rsidR="007634D1">
        <w:rPr>
          <w:rFonts w:ascii="Times New Roman" w:hAnsi="Times New Roman" w:cs="Times New Roman"/>
          <w:sz w:val="24"/>
          <w:szCs w:val="24"/>
        </w:rPr>
        <w:t>–</w:t>
      </w:r>
      <w:r w:rsidRPr="006C789B">
        <w:rPr>
          <w:rFonts w:ascii="Times New Roman" w:hAnsi="Times New Roman" w:cs="Times New Roman"/>
          <w:sz w:val="24"/>
          <w:szCs w:val="24"/>
        </w:rPr>
        <w:t xml:space="preserve"> количество баллов, присваиваемых инициативному проекту по критерию, предусмотренному подпунктом 2 пункта 4.18 настоящего Положения, в части трудового участия заинтересованных лиц в реализации инициативного проекта.</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Максимальное количество баллов, которое может быть присвоено инициативному проекту по критерию, предусмотренному подпунктом 3 пункта 4.18 настоящего Положения (критерий К</w:t>
      </w:r>
      <w:r w:rsidRPr="007634D1">
        <w:rPr>
          <w:sz w:val="24"/>
          <w:szCs w:val="24"/>
          <w:vertAlign w:val="subscript"/>
        </w:rPr>
        <w:t>3</w:t>
      </w:r>
      <w:r w:rsidRPr="000329BB">
        <w:rPr>
          <w:sz w:val="24"/>
          <w:szCs w:val="24"/>
        </w:rPr>
        <w:t>),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 xml:space="preserve">Количество баллов, присваиваемых каждому инициативному проекту по критерию, предусмотренному подпунктом 3 пункта 4.18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К</w:t>
      </w:r>
      <w:r w:rsidRPr="007634D1">
        <w:rPr>
          <w:rFonts w:ascii="Times New Roman" w:hAnsi="Times New Roman" w:cs="Times New Roman"/>
          <w:sz w:val="24"/>
          <w:szCs w:val="24"/>
          <w:vertAlign w:val="subscript"/>
        </w:rPr>
        <w:t>3i</w:t>
      </w:r>
      <w:r w:rsidRPr="006C789B">
        <w:rPr>
          <w:rFonts w:ascii="Times New Roman" w:hAnsi="Times New Roman" w:cs="Times New Roman"/>
          <w:sz w:val="24"/>
          <w:szCs w:val="24"/>
        </w:rPr>
        <w:t xml:space="preserve"> = 10 / КБ</w:t>
      </w:r>
      <w:r w:rsidRPr="007634D1">
        <w:rPr>
          <w:rFonts w:ascii="Times New Roman" w:hAnsi="Times New Roman" w:cs="Times New Roman"/>
          <w:sz w:val="24"/>
          <w:szCs w:val="24"/>
          <w:vertAlign w:val="subscript"/>
        </w:rPr>
        <w:t xml:space="preserve">мкд(max) </w:t>
      </w:r>
      <w:r w:rsidRPr="006C789B">
        <w:rPr>
          <w:rFonts w:ascii="Times New Roman" w:hAnsi="Times New Roman" w:cs="Times New Roman"/>
          <w:sz w:val="24"/>
          <w:szCs w:val="24"/>
        </w:rPr>
        <w:t>* КБ</w:t>
      </w:r>
      <w:r w:rsidRPr="007634D1">
        <w:rPr>
          <w:rFonts w:ascii="Times New Roman" w:hAnsi="Times New Roman" w:cs="Times New Roman"/>
          <w:sz w:val="24"/>
          <w:szCs w:val="24"/>
          <w:vertAlign w:val="subscript"/>
        </w:rPr>
        <w:t>мкд(i),</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где</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КБ</w:t>
      </w:r>
      <w:r w:rsidRPr="007634D1">
        <w:rPr>
          <w:rFonts w:ascii="Times New Roman" w:hAnsi="Times New Roman" w:cs="Times New Roman"/>
          <w:sz w:val="24"/>
          <w:szCs w:val="24"/>
          <w:vertAlign w:val="subscript"/>
        </w:rPr>
        <w:t xml:space="preserve">мкд(max) </w:t>
      </w:r>
      <w:r w:rsidR="007634D1">
        <w:rPr>
          <w:rFonts w:ascii="Times New Roman" w:hAnsi="Times New Roman" w:cs="Times New Roman"/>
          <w:sz w:val="24"/>
          <w:szCs w:val="24"/>
        </w:rPr>
        <w:t>–</w:t>
      </w:r>
      <w:r w:rsidRPr="006C789B">
        <w:rPr>
          <w:rFonts w:ascii="Times New Roman" w:hAnsi="Times New Roman" w:cs="Times New Roman"/>
          <w:sz w:val="24"/>
          <w:szCs w:val="24"/>
        </w:rPr>
        <w:t xml:space="preserve">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КБ</w:t>
      </w:r>
      <w:r w:rsidRPr="007634D1">
        <w:rPr>
          <w:rFonts w:ascii="Times New Roman" w:hAnsi="Times New Roman" w:cs="Times New Roman"/>
          <w:sz w:val="24"/>
          <w:szCs w:val="24"/>
          <w:vertAlign w:val="subscript"/>
        </w:rPr>
        <w:t>мкд(i)</w:t>
      </w:r>
      <w:r w:rsidRPr="006C789B">
        <w:rPr>
          <w:rFonts w:ascii="Times New Roman" w:hAnsi="Times New Roman" w:cs="Times New Roman"/>
          <w:sz w:val="24"/>
          <w:szCs w:val="24"/>
        </w:rPr>
        <w:t xml:space="preserve">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Максимальное количество баллов, присваиваемых инициативному проекту по критерию, предусмотренному подпунктом 4 пункта 4.18 настоящего Положения (критерий К</w:t>
      </w:r>
      <w:r w:rsidRPr="006E0BF8">
        <w:rPr>
          <w:sz w:val="24"/>
          <w:szCs w:val="24"/>
          <w:vertAlign w:val="subscript"/>
        </w:rPr>
        <w:t>4</w:t>
      </w:r>
      <w:r w:rsidRPr="000329BB">
        <w:rPr>
          <w:sz w:val="24"/>
          <w:szCs w:val="24"/>
        </w:rPr>
        <w:t>),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К</w:t>
      </w:r>
      <w:r w:rsidRPr="006E0BF8">
        <w:rPr>
          <w:rFonts w:ascii="Times New Roman" w:hAnsi="Times New Roman" w:cs="Times New Roman"/>
          <w:sz w:val="24"/>
          <w:szCs w:val="24"/>
          <w:vertAlign w:val="subscript"/>
        </w:rPr>
        <w:t>4i</w:t>
      </w:r>
      <w:r w:rsidRPr="006C789B">
        <w:rPr>
          <w:rFonts w:ascii="Times New Roman" w:hAnsi="Times New Roman" w:cs="Times New Roman"/>
          <w:sz w:val="24"/>
          <w:szCs w:val="24"/>
        </w:rPr>
        <w:t xml:space="preserve"> = 10 * КБ</w:t>
      </w:r>
      <w:r w:rsidRPr="006E0BF8">
        <w:rPr>
          <w:rFonts w:ascii="Times New Roman" w:hAnsi="Times New Roman" w:cs="Times New Roman"/>
          <w:sz w:val="24"/>
          <w:szCs w:val="24"/>
          <w:vertAlign w:val="subscript"/>
        </w:rPr>
        <w:t xml:space="preserve">подд(i) </w:t>
      </w:r>
      <w:r w:rsidRPr="006C789B">
        <w:rPr>
          <w:rFonts w:ascii="Times New Roman" w:hAnsi="Times New Roman" w:cs="Times New Roman"/>
          <w:sz w:val="24"/>
          <w:szCs w:val="24"/>
        </w:rPr>
        <w:t>/ КБ</w:t>
      </w:r>
      <w:r w:rsidRPr="006E0BF8">
        <w:rPr>
          <w:rFonts w:ascii="Times New Roman" w:hAnsi="Times New Roman" w:cs="Times New Roman"/>
          <w:sz w:val="24"/>
          <w:szCs w:val="24"/>
          <w:vertAlign w:val="subscript"/>
        </w:rPr>
        <w:t>мкд(i),</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где</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КБ</w:t>
      </w:r>
      <w:r w:rsidRPr="006E0BF8">
        <w:rPr>
          <w:rFonts w:ascii="Times New Roman" w:hAnsi="Times New Roman" w:cs="Times New Roman"/>
          <w:sz w:val="24"/>
          <w:szCs w:val="24"/>
          <w:vertAlign w:val="subscript"/>
        </w:rPr>
        <w:t xml:space="preserve">подд(i) </w:t>
      </w:r>
      <w:r w:rsidR="006E0BF8">
        <w:rPr>
          <w:rFonts w:ascii="Times New Roman" w:hAnsi="Times New Roman" w:cs="Times New Roman"/>
          <w:sz w:val="24"/>
          <w:szCs w:val="24"/>
        </w:rPr>
        <w:t>–</w:t>
      </w:r>
      <w:r w:rsidRPr="006C789B">
        <w:rPr>
          <w:rFonts w:ascii="Times New Roman" w:hAnsi="Times New Roman" w:cs="Times New Roman"/>
          <w:sz w:val="24"/>
          <w:szCs w:val="24"/>
        </w:rPr>
        <w:t xml:space="preserve">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КБ</w:t>
      </w:r>
      <w:r w:rsidRPr="006E0BF8">
        <w:rPr>
          <w:rFonts w:ascii="Times New Roman" w:hAnsi="Times New Roman" w:cs="Times New Roman"/>
          <w:sz w:val="24"/>
          <w:szCs w:val="24"/>
          <w:vertAlign w:val="subscript"/>
        </w:rPr>
        <w:t xml:space="preserve">мкд(i) </w:t>
      </w:r>
      <w:r w:rsidR="006E0BF8">
        <w:rPr>
          <w:rFonts w:ascii="Times New Roman" w:hAnsi="Times New Roman" w:cs="Times New Roman"/>
          <w:sz w:val="24"/>
          <w:szCs w:val="24"/>
        </w:rPr>
        <w:t>–</w:t>
      </w:r>
      <w:r w:rsidRPr="006C789B">
        <w:rPr>
          <w:rFonts w:ascii="Times New Roman" w:hAnsi="Times New Roman" w:cs="Times New Roman"/>
          <w:sz w:val="24"/>
          <w:szCs w:val="24"/>
        </w:rPr>
        <w:t xml:space="preserve">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ОП</w:t>
      </w:r>
      <w:r w:rsidRPr="006E0BF8">
        <w:rPr>
          <w:rFonts w:ascii="Times New Roman" w:hAnsi="Times New Roman" w:cs="Times New Roman"/>
          <w:sz w:val="24"/>
          <w:szCs w:val="24"/>
          <w:vertAlign w:val="subscript"/>
        </w:rPr>
        <w:t>i</w:t>
      </w:r>
      <w:r w:rsidRPr="006C789B">
        <w:rPr>
          <w:rFonts w:ascii="Times New Roman" w:hAnsi="Times New Roman" w:cs="Times New Roman"/>
          <w:sz w:val="24"/>
          <w:szCs w:val="24"/>
        </w:rPr>
        <w:t>=K</w:t>
      </w:r>
      <w:r w:rsidRPr="006E0BF8">
        <w:rPr>
          <w:rFonts w:ascii="Times New Roman" w:hAnsi="Times New Roman" w:cs="Times New Roman"/>
          <w:sz w:val="24"/>
          <w:szCs w:val="24"/>
          <w:vertAlign w:val="subscript"/>
        </w:rPr>
        <w:t>1i</w:t>
      </w:r>
      <w:r w:rsidRPr="006C789B">
        <w:rPr>
          <w:rFonts w:ascii="Times New Roman" w:hAnsi="Times New Roman" w:cs="Times New Roman"/>
          <w:sz w:val="24"/>
          <w:szCs w:val="24"/>
        </w:rPr>
        <w:t xml:space="preserve"> + K</w:t>
      </w:r>
      <w:r w:rsidRPr="006E0BF8">
        <w:rPr>
          <w:rFonts w:ascii="Times New Roman" w:hAnsi="Times New Roman" w:cs="Times New Roman"/>
          <w:sz w:val="24"/>
          <w:szCs w:val="24"/>
          <w:vertAlign w:val="subscript"/>
        </w:rPr>
        <w:t>2i</w:t>
      </w:r>
      <w:r w:rsidRPr="006C789B">
        <w:rPr>
          <w:rFonts w:ascii="Times New Roman" w:hAnsi="Times New Roman" w:cs="Times New Roman"/>
          <w:sz w:val="24"/>
          <w:szCs w:val="24"/>
        </w:rPr>
        <w:t xml:space="preserve"> + K</w:t>
      </w:r>
      <w:r w:rsidRPr="006E0BF8">
        <w:rPr>
          <w:rFonts w:ascii="Times New Roman" w:hAnsi="Times New Roman" w:cs="Times New Roman"/>
          <w:sz w:val="24"/>
          <w:szCs w:val="24"/>
          <w:vertAlign w:val="subscript"/>
        </w:rPr>
        <w:t>3i</w:t>
      </w:r>
      <w:r w:rsidRPr="006C789B">
        <w:rPr>
          <w:rFonts w:ascii="Times New Roman" w:hAnsi="Times New Roman" w:cs="Times New Roman"/>
          <w:sz w:val="24"/>
          <w:szCs w:val="24"/>
        </w:rPr>
        <w:t xml:space="preserve"> + K</w:t>
      </w:r>
      <w:r w:rsidRPr="006E0BF8">
        <w:rPr>
          <w:rFonts w:ascii="Times New Roman" w:hAnsi="Times New Roman" w:cs="Times New Roman"/>
          <w:sz w:val="24"/>
          <w:szCs w:val="24"/>
          <w:vertAlign w:val="subscript"/>
        </w:rPr>
        <w:t>4i</w:t>
      </w:r>
      <w:r w:rsidRPr="006C789B">
        <w:rPr>
          <w:rFonts w:ascii="Times New Roman" w:hAnsi="Times New Roman" w:cs="Times New Roman"/>
          <w:sz w:val="24"/>
          <w:szCs w:val="24"/>
        </w:rPr>
        <w:t>,</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где</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ОП</w:t>
      </w:r>
      <w:r w:rsidRPr="006E0BF8">
        <w:rPr>
          <w:rFonts w:ascii="Times New Roman" w:hAnsi="Times New Roman" w:cs="Times New Roman"/>
          <w:sz w:val="24"/>
          <w:szCs w:val="24"/>
          <w:vertAlign w:val="subscript"/>
        </w:rPr>
        <w:t>i</w:t>
      </w:r>
      <w:r w:rsidRPr="006C789B">
        <w:rPr>
          <w:rFonts w:ascii="Times New Roman" w:hAnsi="Times New Roman" w:cs="Times New Roman"/>
          <w:sz w:val="24"/>
          <w:szCs w:val="24"/>
        </w:rPr>
        <w:t xml:space="preserve"> - общее количество баллов, полученных инициативным проектом;</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К</w:t>
      </w:r>
      <w:r w:rsidRPr="006E0BF8">
        <w:rPr>
          <w:rFonts w:ascii="Times New Roman" w:hAnsi="Times New Roman" w:cs="Times New Roman"/>
          <w:sz w:val="24"/>
          <w:szCs w:val="24"/>
          <w:vertAlign w:val="subscript"/>
        </w:rPr>
        <w:t>1i</w:t>
      </w:r>
      <w:r w:rsidRPr="006C789B">
        <w:rPr>
          <w:rFonts w:ascii="Times New Roman" w:hAnsi="Times New Roman" w:cs="Times New Roman"/>
          <w:sz w:val="24"/>
          <w:szCs w:val="24"/>
        </w:rPr>
        <w:t>, К</w:t>
      </w:r>
      <w:r w:rsidRPr="006E0BF8">
        <w:rPr>
          <w:rFonts w:ascii="Times New Roman" w:hAnsi="Times New Roman" w:cs="Times New Roman"/>
          <w:sz w:val="24"/>
          <w:szCs w:val="24"/>
          <w:vertAlign w:val="subscript"/>
        </w:rPr>
        <w:t>2i</w:t>
      </w:r>
      <w:r w:rsidRPr="006C789B">
        <w:rPr>
          <w:rFonts w:ascii="Times New Roman" w:hAnsi="Times New Roman" w:cs="Times New Roman"/>
          <w:sz w:val="24"/>
          <w:szCs w:val="24"/>
        </w:rPr>
        <w:t>, К</w:t>
      </w:r>
      <w:r w:rsidRPr="006E0BF8">
        <w:rPr>
          <w:rFonts w:ascii="Times New Roman" w:hAnsi="Times New Roman" w:cs="Times New Roman"/>
          <w:sz w:val="24"/>
          <w:szCs w:val="24"/>
          <w:vertAlign w:val="subscript"/>
        </w:rPr>
        <w:t>3i</w:t>
      </w:r>
      <w:r w:rsidRPr="006C789B">
        <w:rPr>
          <w:rFonts w:ascii="Times New Roman" w:hAnsi="Times New Roman" w:cs="Times New Roman"/>
          <w:sz w:val="24"/>
          <w:szCs w:val="24"/>
        </w:rPr>
        <w:t xml:space="preserve"> и К</w:t>
      </w:r>
      <w:r w:rsidRPr="006E0BF8">
        <w:rPr>
          <w:rFonts w:ascii="Times New Roman" w:hAnsi="Times New Roman" w:cs="Times New Roman"/>
          <w:sz w:val="24"/>
          <w:szCs w:val="24"/>
          <w:vertAlign w:val="subscript"/>
        </w:rPr>
        <w:t>4i</w:t>
      </w:r>
      <w:r w:rsidRPr="006C789B">
        <w:rPr>
          <w:rFonts w:ascii="Times New Roman" w:hAnsi="Times New Roman" w:cs="Times New Roman"/>
          <w:sz w:val="24"/>
          <w:szCs w:val="24"/>
        </w:rPr>
        <w:t xml:space="preserve"> </w:t>
      </w:r>
      <w:r w:rsidR="006E0BF8">
        <w:rPr>
          <w:rFonts w:ascii="Times New Roman" w:hAnsi="Times New Roman" w:cs="Times New Roman"/>
          <w:sz w:val="24"/>
          <w:szCs w:val="24"/>
        </w:rPr>
        <w:t>–</w:t>
      </w:r>
      <w:r w:rsidRPr="006C789B">
        <w:rPr>
          <w:rFonts w:ascii="Times New Roman" w:hAnsi="Times New Roman" w:cs="Times New Roman"/>
          <w:sz w:val="24"/>
          <w:szCs w:val="24"/>
        </w:rPr>
        <w:t xml:space="preserve"> баллы, присвоенные соответствующему инициативному проекту в соответствии с пунктами 4.19 – 4.22 настоящего Положения по каждому из критериев оценки.</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ОП</w:t>
      </w:r>
      <w:r w:rsidRPr="006E0BF8">
        <w:rPr>
          <w:rFonts w:ascii="Times New Roman" w:hAnsi="Times New Roman" w:cs="Times New Roman"/>
          <w:sz w:val="24"/>
          <w:szCs w:val="24"/>
          <w:vertAlign w:val="subscript"/>
        </w:rPr>
        <w:t>i</w:t>
      </w:r>
      <w:r w:rsidRPr="006C789B">
        <w:rPr>
          <w:rFonts w:ascii="Times New Roman" w:hAnsi="Times New Roman" w:cs="Times New Roman"/>
          <w:sz w:val="24"/>
          <w:szCs w:val="24"/>
        </w:rPr>
        <w:t>=K</w:t>
      </w:r>
      <w:r w:rsidRPr="006E0BF8">
        <w:rPr>
          <w:rFonts w:ascii="Times New Roman" w:hAnsi="Times New Roman" w:cs="Times New Roman"/>
          <w:sz w:val="24"/>
          <w:szCs w:val="24"/>
          <w:vertAlign w:val="subscript"/>
        </w:rPr>
        <w:t>1i</w:t>
      </w:r>
      <w:r w:rsidRPr="006C789B">
        <w:rPr>
          <w:rFonts w:ascii="Times New Roman" w:hAnsi="Times New Roman" w:cs="Times New Roman"/>
          <w:sz w:val="24"/>
          <w:szCs w:val="24"/>
        </w:rPr>
        <w:t xml:space="preserve"> + K</w:t>
      </w:r>
      <w:r w:rsidRPr="006E0BF8">
        <w:rPr>
          <w:rFonts w:ascii="Times New Roman" w:hAnsi="Times New Roman" w:cs="Times New Roman"/>
          <w:sz w:val="24"/>
          <w:szCs w:val="24"/>
          <w:vertAlign w:val="subscript"/>
        </w:rPr>
        <w:t>2i</w:t>
      </w:r>
      <w:r w:rsidRPr="006C789B">
        <w:rPr>
          <w:rFonts w:ascii="Times New Roman" w:hAnsi="Times New Roman" w:cs="Times New Roman"/>
          <w:sz w:val="24"/>
          <w:szCs w:val="24"/>
        </w:rPr>
        <w:t xml:space="preserve"> + K</w:t>
      </w:r>
      <w:r w:rsidRPr="006E0BF8">
        <w:rPr>
          <w:rFonts w:ascii="Times New Roman" w:hAnsi="Times New Roman" w:cs="Times New Roman"/>
          <w:sz w:val="24"/>
          <w:szCs w:val="24"/>
          <w:vertAlign w:val="subscript"/>
        </w:rPr>
        <w:t>3i</w:t>
      </w:r>
      <w:r w:rsidRPr="006C789B">
        <w:rPr>
          <w:rFonts w:ascii="Times New Roman" w:hAnsi="Times New Roman" w:cs="Times New Roman"/>
          <w:sz w:val="24"/>
          <w:szCs w:val="24"/>
        </w:rPr>
        <w:t>.</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 xml:space="preserve">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w:t>
      </w:r>
      <w:r w:rsidR="00F436F5" w:rsidRPr="000329BB">
        <w:rPr>
          <w:sz w:val="24"/>
          <w:szCs w:val="24"/>
        </w:rPr>
        <w:t>Чендемеровского сельского поселения</w:t>
      </w:r>
      <w:r w:rsidRPr="000329BB">
        <w:rPr>
          <w:sz w:val="24"/>
          <w:szCs w:val="24"/>
        </w:rPr>
        <w:t>, которые могут быть предоставлены на реализацию инициативных проектов, а также с учетом абзаца второго настоящего пункта.</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 xml:space="preserve">В случае если два или более инициативных проекта набрали равное количество баллов, но при этом средства бюджета </w:t>
      </w:r>
      <w:r w:rsidR="00F436F5" w:rsidRPr="006C789B">
        <w:rPr>
          <w:rFonts w:ascii="Times New Roman" w:hAnsi="Times New Roman" w:cs="Times New Roman"/>
          <w:sz w:val="24"/>
          <w:szCs w:val="24"/>
        </w:rPr>
        <w:t>поселения</w:t>
      </w:r>
      <w:r w:rsidRPr="006C789B">
        <w:rPr>
          <w:rFonts w:ascii="Times New Roman" w:hAnsi="Times New Roman" w:cs="Times New Roman"/>
          <w:sz w:val="24"/>
          <w:szCs w:val="24"/>
        </w:rPr>
        <w:t xml:space="preserve"> могут быть предоставлены лишь на реализацию одного инициативного проекта, средства бюджета </w:t>
      </w:r>
      <w:r w:rsidR="00F436F5" w:rsidRPr="006C789B">
        <w:rPr>
          <w:rFonts w:ascii="Times New Roman" w:hAnsi="Times New Roman" w:cs="Times New Roman"/>
          <w:sz w:val="24"/>
          <w:szCs w:val="24"/>
        </w:rPr>
        <w:t>поселения</w:t>
      </w:r>
      <w:r w:rsidRPr="006C789B">
        <w:rPr>
          <w:rFonts w:ascii="Times New Roman" w:hAnsi="Times New Roman" w:cs="Times New Roman"/>
          <w:sz w:val="24"/>
          <w:szCs w:val="24"/>
        </w:rPr>
        <w:t xml:space="preserve">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w:t>
      </w:r>
      <w:r w:rsidR="00F436F5" w:rsidRPr="006C789B">
        <w:rPr>
          <w:rFonts w:ascii="Times New Roman" w:hAnsi="Times New Roman" w:cs="Times New Roman"/>
          <w:sz w:val="24"/>
          <w:szCs w:val="24"/>
        </w:rPr>
        <w:t>поселения</w:t>
      </w:r>
      <w:r w:rsidRPr="006C789B">
        <w:rPr>
          <w:rFonts w:ascii="Times New Roman" w:hAnsi="Times New Roman" w:cs="Times New Roman"/>
          <w:sz w:val="24"/>
          <w:szCs w:val="24"/>
        </w:rPr>
        <w:t xml:space="preserve">, в соответствии с пунктами 3.4 – 3.6 настоящего Положения. В случае равного количества поддержавших инициативный проект указанных граждан средства бюджета </w:t>
      </w:r>
      <w:r w:rsidR="000303DE" w:rsidRPr="006C789B">
        <w:rPr>
          <w:rFonts w:ascii="Times New Roman" w:hAnsi="Times New Roman" w:cs="Times New Roman"/>
          <w:sz w:val="24"/>
          <w:szCs w:val="24"/>
        </w:rPr>
        <w:t>поселения</w:t>
      </w:r>
      <w:r w:rsidRPr="006C789B">
        <w:rPr>
          <w:rFonts w:ascii="Times New Roman" w:hAnsi="Times New Roman" w:cs="Times New Roman"/>
          <w:sz w:val="24"/>
          <w:szCs w:val="24"/>
        </w:rPr>
        <w:t xml:space="preserve"> предоставляются на реализацию того инициативного проекта, который был представлен в администрацию раньше.</w:t>
      </w:r>
    </w:p>
    <w:p w:rsidR="001C1BD9" w:rsidRPr="000329BB" w:rsidRDefault="001C1BD9" w:rsidP="000329BB">
      <w:pPr>
        <w:pStyle w:val="aa"/>
        <w:numPr>
          <w:ilvl w:val="1"/>
          <w:numId w:val="17"/>
        </w:numPr>
        <w:tabs>
          <w:tab w:val="left" w:pos="1276"/>
        </w:tabs>
        <w:ind w:left="0" w:firstLine="709"/>
        <w:jc w:val="both"/>
        <w:rPr>
          <w:sz w:val="24"/>
          <w:szCs w:val="24"/>
        </w:rPr>
      </w:pPr>
      <w:r w:rsidRPr="000329BB">
        <w:rPr>
          <w:sz w:val="24"/>
          <w:szCs w:val="24"/>
        </w:rPr>
        <w:t>По итогам конкурсного отбора конкурсная комиссия в течение 30 дней со дня внесения инициативного проекта обязана принять решение, предусмотренное подпунктом 1 пункта 3.8 настоящего Положения, или решение в соответствии с подпунктом 2 пункта 3.8 настоящего Положения и подпунктом 6 части 7 статьи 26.1 федерального закона.</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 xml:space="preserve"> </w:t>
      </w:r>
    </w:p>
    <w:p w:rsidR="001C1BD9" w:rsidRPr="006C789B" w:rsidRDefault="001C1BD9" w:rsidP="006C789B">
      <w:pPr>
        <w:spacing w:after="0" w:line="240" w:lineRule="auto"/>
        <w:jc w:val="both"/>
        <w:rPr>
          <w:rFonts w:ascii="Times New Roman" w:hAnsi="Times New Roman" w:cs="Times New Roman"/>
          <w:sz w:val="24"/>
          <w:szCs w:val="24"/>
        </w:rPr>
      </w:pPr>
    </w:p>
    <w:p w:rsidR="001C1BD9" w:rsidRPr="000329BB" w:rsidRDefault="001C1BD9" w:rsidP="000329BB">
      <w:pPr>
        <w:pStyle w:val="aa"/>
        <w:numPr>
          <w:ilvl w:val="0"/>
          <w:numId w:val="17"/>
        </w:numPr>
        <w:tabs>
          <w:tab w:val="left" w:pos="284"/>
        </w:tabs>
        <w:ind w:left="0" w:firstLine="0"/>
        <w:jc w:val="center"/>
        <w:rPr>
          <w:b/>
          <w:sz w:val="24"/>
          <w:szCs w:val="24"/>
        </w:rPr>
      </w:pPr>
      <w:r w:rsidRPr="000329BB">
        <w:rPr>
          <w:b/>
          <w:sz w:val="24"/>
          <w:szCs w:val="24"/>
        </w:rPr>
        <w:t>Реализация инициативных проектов</w:t>
      </w:r>
    </w:p>
    <w:p w:rsidR="001C1BD9" w:rsidRPr="006C789B" w:rsidRDefault="001C1BD9" w:rsidP="006C789B">
      <w:pPr>
        <w:spacing w:after="0" w:line="240" w:lineRule="auto"/>
        <w:jc w:val="both"/>
        <w:rPr>
          <w:rFonts w:ascii="Times New Roman" w:hAnsi="Times New Roman" w:cs="Times New Roman"/>
          <w:sz w:val="24"/>
          <w:szCs w:val="24"/>
        </w:rPr>
      </w:pPr>
    </w:p>
    <w:p w:rsidR="001C1BD9" w:rsidRPr="006C789B" w:rsidRDefault="001C1BD9" w:rsidP="006C789B">
      <w:pPr>
        <w:spacing w:after="0" w:line="240" w:lineRule="auto"/>
        <w:jc w:val="both"/>
        <w:rPr>
          <w:rFonts w:ascii="Times New Roman" w:hAnsi="Times New Roman" w:cs="Times New Roman"/>
          <w:sz w:val="24"/>
          <w:szCs w:val="24"/>
        </w:rPr>
      </w:pPr>
    </w:p>
    <w:p w:rsidR="001C1BD9" w:rsidRPr="000329BB" w:rsidRDefault="001C1BD9" w:rsidP="000329BB">
      <w:pPr>
        <w:pStyle w:val="aa"/>
        <w:numPr>
          <w:ilvl w:val="1"/>
          <w:numId w:val="35"/>
        </w:numPr>
        <w:tabs>
          <w:tab w:val="left" w:pos="1276"/>
        </w:tabs>
        <w:ind w:left="0" w:firstLine="709"/>
        <w:jc w:val="both"/>
        <w:rPr>
          <w:sz w:val="24"/>
          <w:szCs w:val="24"/>
        </w:rPr>
      </w:pPr>
      <w:r w:rsidRPr="000329BB">
        <w:rPr>
          <w:sz w:val="24"/>
          <w:szCs w:val="24"/>
        </w:rPr>
        <w:t xml:space="preserve">Источником финансового обеспечения реализации инициативных проектов являются предусмотренные решением о бюджете </w:t>
      </w:r>
      <w:r w:rsidR="000303DE" w:rsidRPr="000329BB">
        <w:rPr>
          <w:sz w:val="24"/>
          <w:szCs w:val="24"/>
        </w:rPr>
        <w:t>поселения</w:t>
      </w:r>
      <w:r w:rsidRPr="000329BB">
        <w:rPr>
          <w:sz w:val="24"/>
          <w:szCs w:val="24"/>
        </w:rPr>
        <w:t xml:space="preserve"> бюджетные ассигнования на реализацию инициативных проектов, формируемые в том числе с учетом объемов инициативных платежей. </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C1BD9" w:rsidRPr="000329BB" w:rsidRDefault="001C1BD9" w:rsidP="000329BB">
      <w:pPr>
        <w:pStyle w:val="aa"/>
        <w:numPr>
          <w:ilvl w:val="1"/>
          <w:numId w:val="35"/>
        </w:numPr>
        <w:tabs>
          <w:tab w:val="left" w:pos="1276"/>
        </w:tabs>
        <w:ind w:left="0" w:firstLine="709"/>
        <w:jc w:val="both"/>
        <w:rPr>
          <w:sz w:val="24"/>
          <w:szCs w:val="24"/>
        </w:rPr>
      </w:pPr>
      <w:r w:rsidRPr="000329BB">
        <w:rPr>
          <w:sz w:val="24"/>
          <w:szCs w:val="24"/>
        </w:rPr>
        <w:t>Расходование средств, пред</w:t>
      </w:r>
      <w:r w:rsidR="000303DE" w:rsidRPr="000329BB">
        <w:rPr>
          <w:sz w:val="24"/>
          <w:szCs w:val="24"/>
        </w:rPr>
        <w:t>усмотренных решением о бюджете поселения</w:t>
      </w:r>
      <w:r w:rsidRPr="000329BB">
        <w:rPr>
          <w:sz w:val="24"/>
          <w:szCs w:val="24"/>
        </w:rPr>
        <w:t xml:space="preserve">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1C1BD9" w:rsidRPr="000329BB" w:rsidRDefault="001C1BD9" w:rsidP="000329BB">
      <w:pPr>
        <w:pStyle w:val="aa"/>
        <w:numPr>
          <w:ilvl w:val="1"/>
          <w:numId w:val="35"/>
        </w:numPr>
        <w:tabs>
          <w:tab w:val="left" w:pos="1276"/>
        </w:tabs>
        <w:ind w:left="0" w:firstLine="709"/>
        <w:jc w:val="both"/>
        <w:rPr>
          <w:sz w:val="24"/>
          <w:szCs w:val="24"/>
        </w:rPr>
      </w:pPr>
      <w:r w:rsidRPr="000329BB">
        <w:rPr>
          <w:sz w:val="24"/>
          <w:szCs w:val="24"/>
        </w:rPr>
        <w:t xml:space="preserve">Инициаторы проекта, другие граждане, проживающие на территории </w:t>
      </w:r>
      <w:r w:rsidR="000303DE" w:rsidRPr="000329BB">
        <w:rPr>
          <w:sz w:val="24"/>
          <w:szCs w:val="24"/>
        </w:rPr>
        <w:t>поселения</w:t>
      </w:r>
      <w:r w:rsidRPr="000329BB">
        <w:rPr>
          <w:sz w:val="24"/>
          <w:szCs w:val="24"/>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C1BD9" w:rsidRPr="000329BB" w:rsidRDefault="001C1BD9" w:rsidP="000329BB">
      <w:pPr>
        <w:pStyle w:val="aa"/>
        <w:numPr>
          <w:ilvl w:val="1"/>
          <w:numId w:val="35"/>
        </w:numPr>
        <w:tabs>
          <w:tab w:val="left" w:pos="1276"/>
        </w:tabs>
        <w:ind w:left="0" w:firstLine="709"/>
        <w:jc w:val="both"/>
        <w:rPr>
          <w:sz w:val="24"/>
          <w:szCs w:val="24"/>
        </w:rPr>
      </w:pPr>
      <w:r w:rsidRPr="000329BB">
        <w:rPr>
          <w:sz w:val="24"/>
          <w:szCs w:val="24"/>
        </w:rPr>
        <w:t>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об итогах реализации инициативного проекта подлежат размещению в соответствии с частью 14 статьи 26.1 федерального закона.</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пунктом 3 части 3 статьи 26.1 федерального закона.</w:t>
      </w:r>
    </w:p>
    <w:p w:rsidR="001C1BD9" w:rsidRPr="006C789B" w:rsidRDefault="001C1BD9" w:rsidP="006C789B">
      <w:pPr>
        <w:spacing w:after="0" w:line="240" w:lineRule="auto"/>
        <w:jc w:val="both"/>
        <w:rPr>
          <w:rFonts w:ascii="Times New Roman" w:hAnsi="Times New Roman" w:cs="Times New Roman"/>
          <w:sz w:val="24"/>
          <w:szCs w:val="24"/>
        </w:rPr>
      </w:pPr>
    </w:p>
    <w:p w:rsidR="001C1BD9" w:rsidRPr="006C789B" w:rsidRDefault="001C1BD9" w:rsidP="006C789B">
      <w:pPr>
        <w:spacing w:after="0" w:line="240" w:lineRule="auto"/>
        <w:jc w:val="both"/>
        <w:rPr>
          <w:rFonts w:ascii="Times New Roman" w:hAnsi="Times New Roman" w:cs="Times New Roman"/>
          <w:sz w:val="24"/>
          <w:szCs w:val="24"/>
        </w:rPr>
      </w:pPr>
    </w:p>
    <w:p w:rsidR="001C1BD9" w:rsidRPr="006C789B" w:rsidRDefault="001C1BD9" w:rsidP="006C789B">
      <w:pPr>
        <w:pStyle w:val="aa"/>
        <w:numPr>
          <w:ilvl w:val="0"/>
          <w:numId w:val="17"/>
        </w:numPr>
        <w:tabs>
          <w:tab w:val="left" w:pos="284"/>
        </w:tabs>
        <w:ind w:left="0" w:firstLine="0"/>
        <w:jc w:val="center"/>
        <w:rPr>
          <w:b/>
          <w:sz w:val="24"/>
          <w:szCs w:val="24"/>
        </w:rPr>
      </w:pPr>
      <w:r w:rsidRPr="006C789B">
        <w:rPr>
          <w:b/>
          <w:sz w:val="24"/>
          <w:szCs w:val="24"/>
        </w:rPr>
        <w:t>Процедура возврата остатка инициативных платежей, не использованных в целях реализации инициативного проекта</w:t>
      </w:r>
    </w:p>
    <w:p w:rsidR="001C1BD9" w:rsidRPr="006C789B" w:rsidRDefault="001C1BD9" w:rsidP="006C789B">
      <w:pPr>
        <w:spacing w:after="0" w:line="240" w:lineRule="auto"/>
        <w:jc w:val="both"/>
        <w:rPr>
          <w:rFonts w:ascii="Times New Roman" w:hAnsi="Times New Roman" w:cs="Times New Roman"/>
          <w:sz w:val="24"/>
          <w:szCs w:val="24"/>
        </w:rPr>
      </w:pPr>
    </w:p>
    <w:p w:rsidR="001C1BD9" w:rsidRPr="006C789B" w:rsidRDefault="001C1BD9" w:rsidP="006C789B">
      <w:pPr>
        <w:spacing w:after="0" w:line="240" w:lineRule="auto"/>
        <w:jc w:val="both"/>
        <w:rPr>
          <w:rFonts w:ascii="Times New Roman" w:hAnsi="Times New Roman" w:cs="Times New Roman"/>
          <w:sz w:val="24"/>
          <w:szCs w:val="24"/>
        </w:rPr>
      </w:pPr>
    </w:p>
    <w:p w:rsidR="001C1BD9" w:rsidRPr="000329BB" w:rsidRDefault="001C1BD9" w:rsidP="000329BB">
      <w:pPr>
        <w:pStyle w:val="aa"/>
        <w:numPr>
          <w:ilvl w:val="1"/>
          <w:numId w:val="36"/>
        </w:numPr>
        <w:tabs>
          <w:tab w:val="left" w:pos="1276"/>
        </w:tabs>
        <w:ind w:left="0" w:firstLine="709"/>
        <w:jc w:val="both"/>
        <w:rPr>
          <w:sz w:val="24"/>
          <w:szCs w:val="24"/>
        </w:rPr>
      </w:pPr>
      <w:r w:rsidRPr="000329BB">
        <w:rPr>
          <w:sz w:val="24"/>
          <w:szCs w:val="24"/>
        </w:rPr>
        <w:t xml:space="preserve">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sidR="000303DE" w:rsidRPr="000329BB">
        <w:rPr>
          <w:sz w:val="24"/>
          <w:szCs w:val="24"/>
        </w:rPr>
        <w:t>поселения</w:t>
      </w:r>
      <w:r w:rsidRPr="000329BB">
        <w:rPr>
          <w:sz w:val="24"/>
          <w:szCs w:val="24"/>
        </w:rPr>
        <w:t xml:space="preserve">.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0303DE" w:rsidRPr="000329BB">
        <w:rPr>
          <w:sz w:val="24"/>
          <w:szCs w:val="24"/>
        </w:rPr>
        <w:t>поселения</w:t>
      </w:r>
      <w:r w:rsidRPr="000329BB">
        <w:rPr>
          <w:sz w:val="24"/>
          <w:szCs w:val="24"/>
        </w:rPr>
        <w:t>.</w:t>
      </w:r>
    </w:p>
    <w:p w:rsidR="001C1BD9" w:rsidRPr="006C789B" w:rsidRDefault="001C1BD9" w:rsidP="000329BB">
      <w:pPr>
        <w:tabs>
          <w:tab w:val="left" w:pos="1276"/>
        </w:tabs>
        <w:spacing w:after="0" w:line="240" w:lineRule="auto"/>
        <w:ind w:firstLine="709"/>
        <w:jc w:val="both"/>
        <w:rPr>
          <w:rFonts w:ascii="Times New Roman" w:hAnsi="Times New Roman" w:cs="Times New Roman"/>
          <w:sz w:val="24"/>
          <w:szCs w:val="24"/>
        </w:rPr>
      </w:pPr>
      <w:r w:rsidRPr="006C789B">
        <w:rPr>
          <w:rFonts w:ascii="Times New Roman" w:hAnsi="Times New Roman" w:cs="Times New Roman"/>
          <w:sz w:val="24"/>
          <w:szCs w:val="24"/>
        </w:rPr>
        <w:t xml:space="preserve">Предусмотренные абзацем первым настоящего пункта средства перечисляются соответствующим лицам (в том числе организациям) по имеющимся в распоряжении администрации банковским реквизитам указанных лиц в течение 10 рабочих дней со дня, когда администрации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    </w:t>
      </w:r>
    </w:p>
    <w:p w:rsidR="001C1BD9" w:rsidRPr="000329BB" w:rsidRDefault="001C1BD9" w:rsidP="000329BB">
      <w:pPr>
        <w:pStyle w:val="aa"/>
        <w:numPr>
          <w:ilvl w:val="1"/>
          <w:numId w:val="36"/>
        </w:numPr>
        <w:tabs>
          <w:tab w:val="left" w:pos="1276"/>
        </w:tabs>
        <w:ind w:left="0" w:firstLine="709"/>
        <w:jc w:val="both"/>
        <w:rPr>
          <w:sz w:val="24"/>
          <w:szCs w:val="24"/>
        </w:rPr>
      </w:pPr>
      <w:r w:rsidRPr="000329BB">
        <w:rPr>
          <w:sz w:val="24"/>
          <w:szCs w:val="24"/>
        </w:rPr>
        <w:t>При наличии экономии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1C1BD9" w:rsidRPr="006C789B" w:rsidRDefault="001C1BD9" w:rsidP="006C789B">
      <w:pPr>
        <w:spacing w:after="0" w:line="240" w:lineRule="auto"/>
        <w:jc w:val="both"/>
        <w:rPr>
          <w:rFonts w:ascii="Times New Roman" w:hAnsi="Times New Roman" w:cs="Times New Roman"/>
          <w:sz w:val="24"/>
          <w:szCs w:val="24"/>
        </w:rPr>
      </w:pPr>
    </w:p>
    <w:p w:rsidR="001C1BD9" w:rsidRPr="006C789B" w:rsidRDefault="001C1BD9" w:rsidP="006C789B">
      <w:pPr>
        <w:spacing w:after="0" w:line="240" w:lineRule="auto"/>
        <w:jc w:val="both"/>
        <w:rPr>
          <w:rFonts w:ascii="Times New Roman" w:hAnsi="Times New Roman" w:cs="Times New Roman"/>
          <w:sz w:val="24"/>
          <w:szCs w:val="24"/>
        </w:rPr>
      </w:pPr>
    </w:p>
    <w:p w:rsidR="006C239C" w:rsidRPr="006C789B" w:rsidRDefault="006C239C" w:rsidP="006C789B">
      <w:pPr>
        <w:spacing w:after="0" w:line="240" w:lineRule="auto"/>
        <w:jc w:val="both"/>
        <w:rPr>
          <w:rFonts w:ascii="Times New Roman" w:hAnsi="Times New Roman" w:cs="Times New Roman"/>
          <w:sz w:val="24"/>
          <w:szCs w:val="24"/>
        </w:rPr>
      </w:pPr>
    </w:p>
    <w:sectPr w:rsidR="006C239C" w:rsidRPr="006C78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D0B" w:rsidRDefault="00A52D0B" w:rsidP="001C1BD9">
      <w:pPr>
        <w:spacing w:after="0" w:line="240" w:lineRule="auto"/>
      </w:pPr>
      <w:r>
        <w:separator/>
      </w:r>
    </w:p>
  </w:endnote>
  <w:endnote w:type="continuationSeparator" w:id="0">
    <w:p w:rsidR="00A52D0B" w:rsidRDefault="00A52D0B" w:rsidP="001C1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D0B" w:rsidRDefault="00A52D0B" w:rsidP="001C1BD9">
      <w:pPr>
        <w:spacing w:after="0" w:line="240" w:lineRule="auto"/>
      </w:pPr>
      <w:r>
        <w:separator/>
      </w:r>
    </w:p>
  </w:footnote>
  <w:footnote w:type="continuationSeparator" w:id="0">
    <w:p w:rsidR="00A52D0B" w:rsidRDefault="00A52D0B" w:rsidP="001C1B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1B38"/>
    <w:multiLevelType w:val="multilevel"/>
    <w:tmpl w:val="4322F516"/>
    <w:lvl w:ilvl="0">
      <w:start w:val="1"/>
      <w:numFmt w:val="decimal"/>
      <w:lvlText w:val="%1."/>
      <w:lvlJc w:val="left"/>
      <w:pPr>
        <w:ind w:left="720" w:hanging="360"/>
      </w:p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EF6216"/>
    <w:multiLevelType w:val="hybridMultilevel"/>
    <w:tmpl w:val="6C28DBAC"/>
    <w:lvl w:ilvl="0" w:tplc="0EC01856">
      <w:start w:val="1"/>
      <w:numFmt w:val="decimal"/>
      <w:lvlText w:val="%1."/>
      <w:lvlJc w:val="left"/>
      <w:pPr>
        <w:ind w:left="1429" w:hanging="360"/>
      </w:pPr>
      <w:rPr>
        <w:rFonts w:ascii="Times New Roman" w:hAnsi="Times New Roman" w:hint="default"/>
        <w:b w:val="0"/>
        <w:i w:val="0"/>
        <w:color w:val="auto"/>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00522E"/>
    <w:multiLevelType w:val="hybridMultilevel"/>
    <w:tmpl w:val="FD86ABEC"/>
    <w:lvl w:ilvl="0" w:tplc="2050122A">
      <w:start w:val="1"/>
      <w:numFmt w:val="decimal"/>
      <w:pStyle w:val="a"/>
      <w:lvlText w:val="%1."/>
      <w:lvlJc w:val="left"/>
      <w:pPr>
        <w:ind w:left="1429" w:hanging="360"/>
      </w:pPr>
      <w:rPr>
        <w:rFonts w:ascii="Times New Roman" w:hAnsi="Times New Roman" w:hint="default"/>
        <w:b w:val="0"/>
        <w:i w:val="0"/>
        <w:color w:val="auto"/>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5406CF"/>
    <w:multiLevelType w:val="hybridMultilevel"/>
    <w:tmpl w:val="D5801A7E"/>
    <w:lvl w:ilvl="0" w:tplc="FBC0BAB6">
      <w:start w:val="1"/>
      <w:numFmt w:val="decimal"/>
      <w:lvlText w:val="4.%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9551CE"/>
    <w:multiLevelType w:val="multilevel"/>
    <w:tmpl w:val="4322F516"/>
    <w:lvl w:ilvl="0">
      <w:start w:val="1"/>
      <w:numFmt w:val="decimal"/>
      <w:lvlText w:val="%1."/>
      <w:lvlJc w:val="left"/>
      <w:pPr>
        <w:ind w:left="720" w:hanging="360"/>
      </w:p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B16EB4"/>
    <w:multiLevelType w:val="hybridMultilevel"/>
    <w:tmpl w:val="AE044596"/>
    <w:lvl w:ilvl="0" w:tplc="A778284E">
      <w:start w:val="1"/>
      <w:numFmt w:val="decimal"/>
      <w:lvlText w:val="6.%1."/>
      <w:lvlJc w:val="left"/>
      <w:pPr>
        <w:ind w:left="720" w:hanging="360"/>
      </w:pPr>
      <w:rPr>
        <w:rFonts w:hint="default"/>
      </w:rPr>
    </w:lvl>
    <w:lvl w:ilvl="1" w:tplc="A778284E">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685832"/>
    <w:multiLevelType w:val="hybridMultilevel"/>
    <w:tmpl w:val="6BECAE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3F3059F"/>
    <w:multiLevelType w:val="hybridMultilevel"/>
    <w:tmpl w:val="5D284E42"/>
    <w:lvl w:ilvl="0" w:tplc="605C02C2">
      <w:start w:val="1"/>
      <w:numFmt w:val="decimal"/>
      <w:lvlText w:val="5.%1."/>
      <w:lvlJc w:val="left"/>
      <w:pPr>
        <w:ind w:left="720" w:hanging="360"/>
      </w:pPr>
      <w:rPr>
        <w:rFonts w:hint="default"/>
      </w:rPr>
    </w:lvl>
    <w:lvl w:ilvl="1" w:tplc="605C02C2">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8F5"/>
    <w:multiLevelType w:val="hybridMultilevel"/>
    <w:tmpl w:val="83CCC094"/>
    <w:lvl w:ilvl="0" w:tplc="C536530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9" w15:restartNumberingAfterBreak="0">
    <w:nsid w:val="19B61D49"/>
    <w:multiLevelType w:val="hybridMultilevel"/>
    <w:tmpl w:val="56E61906"/>
    <w:lvl w:ilvl="0" w:tplc="429480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C25252"/>
    <w:multiLevelType w:val="multilevel"/>
    <w:tmpl w:val="4322F516"/>
    <w:lvl w:ilvl="0">
      <w:start w:val="1"/>
      <w:numFmt w:val="decimal"/>
      <w:lvlText w:val="%1."/>
      <w:lvlJc w:val="left"/>
      <w:pPr>
        <w:ind w:left="720" w:hanging="360"/>
      </w:p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90F6F8D"/>
    <w:multiLevelType w:val="hybridMultilevel"/>
    <w:tmpl w:val="11B246BA"/>
    <w:lvl w:ilvl="0" w:tplc="328EBCF2">
      <w:start w:val="1"/>
      <w:numFmt w:val="decimal"/>
      <w:lvlText w:val="3.%1."/>
      <w:lvlJc w:val="left"/>
      <w:pPr>
        <w:ind w:left="720" w:hanging="360"/>
      </w:pPr>
      <w:rPr>
        <w:rFonts w:hint="default"/>
      </w:rPr>
    </w:lvl>
    <w:lvl w:ilvl="1" w:tplc="9E54717C">
      <w:start w:val="1"/>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7F1D71"/>
    <w:multiLevelType w:val="hybridMultilevel"/>
    <w:tmpl w:val="6BF87A48"/>
    <w:lvl w:ilvl="0" w:tplc="8AAA2884">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AC4961"/>
    <w:multiLevelType w:val="hybridMultilevel"/>
    <w:tmpl w:val="B1766760"/>
    <w:lvl w:ilvl="0" w:tplc="445CCF4A">
      <w:start w:val="1"/>
      <w:numFmt w:val="decimal"/>
      <w:lvlText w:val="1.%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BD5C05"/>
    <w:multiLevelType w:val="hybridMultilevel"/>
    <w:tmpl w:val="DABA9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F9D4B54"/>
    <w:multiLevelType w:val="hybridMultilevel"/>
    <w:tmpl w:val="358207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8052E9"/>
    <w:multiLevelType w:val="hybridMultilevel"/>
    <w:tmpl w:val="1D6C00D6"/>
    <w:lvl w:ilvl="0" w:tplc="445CCF4A">
      <w:start w:val="1"/>
      <w:numFmt w:val="decimal"/>
      <w:lvlText w:val="1.%1."/>
      <w:lvlJc w:val="right"/>
      <w:pPr>
        <w:ind w:left="720" w:hanging="360"/>
      </w:pPr>
      <w:rPr>
        <w:rFonts w:hint="default"/>
      </w:rPr>
    </w:lvl>
    <w:lvl w:ilvl="1" w:tplc="445CCF4A">
      <w:start w:val="1"/>
      <w:numFmt w:val="decimal"/>
      <w:lvlText w:val="1.%2."/>
      <w:lvlJc w:val="righ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D86009"/>
    <w:multiLevelType w:val="hybridMultilevel"/>
    <w:tmpl w:val="936ABC74"/>
    <w:lvl w:ilvl="0" w:tplc="8AAA2884">
      <w:start w:val="1"/>
      <w:numFmt w:val="decimal"/>
      <w:lvlText w:val="2.%1."/>
      <w:lvlJc w:val="left"/>
      <w:pPr>
        <w:ind w:left="720" w:hanging="360"/>
      </w:pPr>
      <w:rPr>
        <w:rFonts w:hint="default"/>
      </w:rPr>
    </w:lvl>
    <w:lvl w:ilvl="1" w:tplc="1B20138C">
      <w:start w:val="1"/>
      <w:numFmt w:val="decimal"/>
      <w:lvlText w:val="2.%2"/>
      <w:lvlJc w:val="left"/>
      <w:pPr>
        <w:ind w:left="1440" w:hanging="360"/>
      </w:pPr>
      <w:rPr>
        <w:rFonts w:hint="default"/>
      </w:rPr>
    </w:lvl>
    <w:lvl w:ilvl="2" w:tplc="5058D64E">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B130C0"/>
    <w:multiLevelType w:val="hybridMultilevel"/>
    <w:tmpl w:val="9604B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785525"/>
    <w:multiLevelType w:val="hybridMultilevel"/>
    <w:tmpl w:val="737CDB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2991161"/>
    <w:multiLevelType w:val="hybridMultilevel"/>
    <w:tmpl w:val="56F09240"/>
    <w:lvl w:ilvl="0" w:tplc="CA607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4A91F28"/>
    <w:multiLevelType w:val="hybridMultilevel"/>
    <w:tmpl w:val="D6AAD406"/>
    <w:lvl w:ilvl="0" w:tplc="328EBCF2">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D67AFB"/>
    <w:multiLevelType w:val="multilevel"/>
    <w:tmpl w:val="B1022D1C"/>
    <w:lvl w:ilvl="0">
      <w:start w:val="1"/>
      <w:numFmt w:val="decimal"/>
      <w:lvlText w:val="%1."/>
      <w:lvlJc w:val="left"/>
      <w:pPr>
        <w:ind w:left="1429" w:hanging="360"/>
      </w:pPr>
    </w:lvl>
    <w:lvl w:ilvl="1">
      <w:start w:val="4"/>
      <w:numFmt w:val="decimal"/>
      <w:isLgl/>
      <w:lvlText w:val="%1.%2."/>
      <w:lvlJc w:val="left"/>
      <w:pPr>
        <w:ind w:left="1573" w:hanging="504"/>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3" w15:restartNumberingAfterBreak="0">
    <w:nsid w:val="5B592CD5"/>
    <w:multiLevelType w:val="hybridMultilevel"/>
    <w:tmpl w:val="22D825D0"/>
    <w:lvl w:ilvl="0" w:tplc="DE90B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E8021A2"/>
    <w:multiLevelType w:val="multilevel"/>
    <w:tmpl w:val="4322F516"/>
    <w:lvl w:ilvl="0">
      <w:start w:val="1"/>
      <w:numFmt w:val="decimal"/>
      <w:lvlText w:val="%1."/>
      <w:lvlJc w:val="left"/>
      <w:pPr>
        <w:ind w:left="720" w:hanging="360"/>
      </w:p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5BD55DB"/>
    <w:multiLevelType w:val="hybridMultilevel"/>
    <w:tmpl w:val="8E38742A"/>
    <w:lvl w:ilvl="0" w:tplc="09E29312">
      <w:start w:val="1"/>
      <w:numFmt w:val="decimal"/>
      <w:lvlText w:val="%1."/>
      <w:lvlJc w:val="left"/>
      <w:pPr>
        <w:ind w:left="1069" w:hanging="360"/>
      </w:pPr>
      <w:rPr>
        <w:rFonts w:asciiTheme="minorHAnsi" w:eastAsia="Arial"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7DB024C"/>
    <w:multiLevelType w:val="hybridMultilevel"/>
    <w:tmpl w:val="7818C9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90F1F60"/>
    <w:multiLevelType w:val="hybridMultilevel"/>
    <w:tmpl w:val="92A8B2F4"/>
    <w:lvl w:ilvl="0" w:tplc="AB9612C6">
      <w:start w:val="1"/>
      <w:numFmt w:val="decimal"/>
      <w:lvlText w:val="%1."/>
      <w:lvlJc w:val="left"/>
      <w:pPr>
        <w:ind w:left="720" w:hanging="360"/>
      </w:pPr>
      <w:rPr>
        <w:rFonts w:ascii="Calibri" w:eastAsia="Arial"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545471"/>
    <w:multiLevelType w:val="hybridMultilevel"/>
    <w:tmpl w:val="EAB82B5C"/>
    <w:lvl w:ilvl="0" w:tplc="124C4FF4">
      <w:start w:val="1"/>
      <w:numFmt w:val="decimal"/>
      <w:pStyle w:val="a0"/>
      <w:lvlText w:val="%1."/>
      <w:lvlJc w:val="left"/>
      <w:pPr>
        <w:ind w:left="720" w:hanging="360"/>
      </w:pPr>
      <w:rPr>
        <w:rFonts w:ascii="Times New Roman" w:hAnsi="Times New Roman" w:hint="default"/>
        <w:b w:val="0"/>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FA0053"/>
    <w:multiLevelType w:val="multilevel"/>
    <w:tmpl w:val="B1022D1C"/>
    <w:lvl w:ilvl="0">
      <w:start w:val="1"/>
      <w:numFmt w:val="decimal"/>
      <w:lvlText w:val="%1."/>
      <w:lvlJc w:val="left"/>
      <w:pPr>
        <w:ind w:left="1429" w:hanging="360"/>
      </w:pPr>
    </w:lvl>
    <w:lvl w:ilvl="1">
      <w:start w:val="4"/>
      <w:numFmt w:val="decimal"/>
      <w:isLgl/>
      <w:lvlText w:val="%1.%2."/>
      <w:lvlJc w:val="left"/>
      <w:pPr>
        <w:ind w:left="1573" w:hanging="504"/>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0" w15:restartNumberingAfterBreak="0">
    <w:nsid w:val="6DDC6888"/>
    <w:multiLevelType w:val="multilevel"/>
    <w:tmpl w:val="4322F516"/>
    <w:lvl w:ilvl="0">
      <w:start w:val="1"/>
      <w:numFmt w:val="decimal"/>
      <w:lvlText w:val="%1."/>
      <w:lvlJc w:val="left"/>
      <w:pPr>
        <w:ind w:left="720" w:hanging="360"/>
      </w:p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DEF3155"/>
    <w:multiLevelType w:val="hybridMultilevel"/>
    <w:tmpl w:val="B67895F0"/>
    <w:lvl w:ilvl="0" w:tplc="8EB8A3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3CB16BB"/>
    <w:multiLevelType w:val="multilevel"/>
    <w:tmpl w:val="4322F516"/>
    <w:lvl w:ilvl="0">
      <w:start w:val="1"/>
      <w:numFmt w:val="decimal"/>
      <w:lvlText w:val="%1."/>
      <w:lvlJc w:val="left"/>
      <w:pPr>
        <w:ind w:left="720" w:hanging="360"/>
      </w:p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6D46BD5"/>
    <w:multiLevelType w:val="hybridMultilevel"/>
    <w:tmpl w:val="FCC0FA16"/>
    <w:lvl w:ilvl="0" w:tplc="9A727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2"/>
  </w:num>
  <w:num w:numId="3">
    <w:abstractNumId w:val="2"/>
  </w:num>
  <w:num w:numId="4">
    <w:abstractNumId w:val="1"/>
  </w:num>
  <w:num w:numId="5">
    <w:abstractNumId w:val="1"/>
  </w:num>
  <w:num w:numId="6">
    <w:abstractNumId w:val="1"/>
  </w:num>
  <w:num w:numId="7">
    <w:abstractNumId w:val="28"/>
  </w:num>
  <w:num w:numId="8">
    <w:abstractNumId w:val="28"/>
  </w:num>
  <w:num w:numId="9">
    <w:abstractNumId w:val="28"/>
  </w:num>
  <w:num w:numId="10">
    <w:abstractNumId w:val="8"/>
  </w:num>
  <w:num w:numId="11">
    <w:abstractNumId w:val="25"/>
  </w:num>
  <w:num w:numId="12">
    <w:abstractNumId w:val="27"/>
  </w:num>
  <w:num w:numId="13">
    <w:abstractNumId w:val="22"/>
  </w:num>
  <w:num w:numId="14">
    <w:abstractNumId w:val="14"/>
  </w:num>
  <w:num w:numId="15">
    <w:abstractNumId w:val="6"/>
  </w:num>
  <w:num w:numId="16">
    <w:abstractNumId w:val="33"/>
  </w:num>
  <w:num w:numId="17">
    <w:abstractNumId w:val="32"/>
  </w:num>
  <w:num w:numId="18">
    <w:abstractNumId w:val="18"/>
  </w:num>
  <w:num w:numId="19">
    <w:abstractNumId w:val="13"/>
  </w:num>
  <w:num w:numId="20">
    <w:abstractNumId w:val="16"/>
  </w:num>
  <w:num w:numId="21">
    <w:abstractNumId w:val="9"/>
  </w:num>
  <w:num w:numId="22">
    <w:abstractNumId w:val="12"/>
  </w:num>
  <w:num w:numId="23">
    <w:abstractNumId w:val="17"/>
  </w:num>
  <w:num w:numId="24">
    <w:abstractNumId w:val="21"/>
  </w:num>
  <w:num w:numId="25">
    <w:abstractNumId w:val="11"/>
  </w:num>
  <w:num w:numId="26">
    <w:abstractNumId w:val="29"/>
  </w:num>
  <w:num w:numId="27">
    <w:abstractNumId w:val="26"/>
  </w:num>
  <w:num w:numId="28">
    <w:abstractNumId w:val="20"/>
  </w:num>
  <w:num w:numId="29">
    <w:abstractNumId w:val="3"/>
  </w:num>
  <w:num w:numId="30">
    <w:abstractNumId w:val="24"/>
  </w:num>
  <w:num w:numId="31">
    <w:abstractNumId w:val="30"/>
  </w:num>
  <w:num w:numId="32">
    <w:abstractNumId w:val="4"/>
  </w:num>
  <w:num w:numId="33">
    <w:abstractNumId w:val="10"/>
  </w:num>
  <w:num w:numId="34">
    <w:abstractNumId w:val="0"/>
  </w:num>
  <w:num w:numId="35">
    <w:abstractNumId w:val="7"/>
  </w:num>
  <w:num w:numId="36">
    <w:abstractNumId w:val="5"/>
  </w:num>
  <w:num w:numId="37">
    <w:abstractNumId w:val="19"/>
  </w:num>
  <w:num w:numId="38">
    <w:abstractNumId w:val="31"/>
  </w:num>
  <w:num w:numId="39">
    <w:abstractNumId w:val="15"/>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EA"/>
    <w:rsid w:val="000303DE"/>
    <w:rsid w:val="000329BB"/>
    <w:rsid w:val="00051213"/>
    <w:rsid w:val="00057BD2"/>
    <w:rsid w:val="000D2402"/>
    <w:rsid w:val="00120832"/>
    <w:rsid w:val="001672F7"/>
    <w:rsid w:val="00184481"/>
    <w:rsid w:val="001C1BD9"/>
    <w:rsid w:val="001F002F"/>
    <w:rsid w:val="00215313"/>
    <w:rsid w:val="002228EB"/>
    <w:rsid w:val="0024669C"/>
    <w:rsid w:val="00271E52"/>
    <w:rsid w:val="00350CA7"/>
    <w:rsid w:val="00352F19"/>
    <w:rsid w:val="00370EB4"/>
    <w:rsid w:val="00394B80"/>
    <w:rsid w:val="00397BC5"/>
    <w:rsid w:val="003A4E47"/>
    <w:rsid w:val="003F0FBE"/>
    <w:rsid w:val="00435E2E"/>
    <w:rsid w:val="00471B8F"/>
    <w:rsid w:val="00476356"/>
    <w:rsid w:val="0049603C"/>
    <w:rsid w:val="005953F9"/>
    <w:rsid w:val="005A2572"/>
    <w:rsid w:val="005B63B5"/>
    <w:rsid w:val="00614563"/>
    <w:rsid w:val="00667536"/>
    <w:rsid w:val="006C239C"/>
    <w:rsid w:val="006C789B"/>
    <w:rsid w:val="006E0BF8"/>
    <w:rsid w:val="0070750A"/>
    <w:rsid w:val="007116C4"/>
    <w:rsid w:val="007634D1"/>
    <w:rsid w:val="007773D6"/>
    <w:rsid w:val="007D7FD8"/>
    <w:rsid w:val="007E649E"/>
    <w:rsid w:val="0082753C"/>
    <w:rsid w:val="00832E44"/>
    <w:rsid w:val="008C487F"/>
    <w:rsid w:val="009125B4"/>
    <w:rsid w:val="009B004B"/>
    <w:rsid w:val="009C0FA6"/>
    <w:rsid w:val="00A108EA"/>
    <w:rsid w:val="00A26709"/>
    <w:rsid w:val="00A52D0B"/>
    <w:rsid w:val="00A54654"/>
    <w:rsid w:val="00AB6D96"/>
    <w:rsid w:val="00AC2932"/>
    <w:rsid w:val="00B07B17"/>
    <w:rsid w:val="00B1431E"/>
    <w:rsid w:val="00BB5407"/>
    <w:rsid w:val="00C146B4"/>
    <w:rsid w:val="00D03E23"/>
    <w:rsid w:val="00D16363"/>
    <w:rsid w:val="00D2341A"/>
    <w:rsid w:val="00D66903"/>
    <w:rsid w:val="00D81C22"/>
    <w:rsid w:val="00E230CE"/>
    <w:rsid w:val="00E31BA5"/>
    <w:rsid w:val="00E80501"/>
    <w:rsid w:val="00EE5318"/>
    <w:rsid w:val="00F27D10"/>
    <w:rsid w:val="00F436F5"/>
    <w:rsid w:val="00F50944"/>
    <w:rsid w:val="00F82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30C91-DEFE-4848-9AC0-5BD2AF84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5E2E"/>
    <w:rPr>
      <w:rFonts w:eastAsiaTheme="minorEastAsia"/>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Абзац станд."/>
    <w:basedOn w:val="a1"/>
    <w:link w:val="a6"/>
    <w:qFormat/>
    <w:rsid w:val="009C0FA6"/>
    <w:pPr>
      <w:spacing w:after="0" w:line="240" w:lineRule="auto"/>
      <w:ind w:firstLine="709"/>
      <w:contextualSpacing/>
      <w:jc w:val="both"/>
    </w:pPr>
    <w:rPr>
      <w:rFonts w:ascii="Times New Roman" w:eastAsia="Times New Roman" w:hAnsi="Times New Roman"/>
      <w:sz w:val="28"/>
      <w:szCs w:val="28"/>
      <w:lang w:eastAsia="en-US"/>
    </w:rPr>
  </w:style>
  <w:style w:type="character" w:customStyle="1" w:styleId="a6">
    <w:name w:val="Абзац станд. Знак"/>
    <w:basedOn w:val="a2"/>
    <w:link w:val="a5"/>
    <w:rsid w:val="009C0FA6"/>
    <w:rPr>
      <w:rFonts w:ascii="Times New Roman" w:hAnsi="Times New Roman"/>
      <w:sz w:val="28"/>
      <w:szCs w:val="28"/>
    </w:rPr>
  </w:style>
  <w:style w:type="paragraph" w:customStyle="1" w:styleId="a">
    <w:name w:val="Нумерация без абз."/>
    <w:basedOn w:val="a5"/>
    <w:link w:val="a7"/>
    <w:qFormat/>
    <w:rsid w:val="00397BC5"/>
    <w:pPr>
      <w:numPr>
        <w:numId w:val="2"/>
      </w:numPr>
      <w:tabs>
        <w:tab w:val="left" w:pos="426"/>
      </w:tabs>
      <w:ind w:left="0" w:firstLine="0"/>
    </w:pPr>
  </w:style>
  <w:style w:type="character" w:customStyle="1" w:styleId="a7">
    <w:name w:val="Нумерация без абз. Знак"/>
    <w:basedOn w:val="a6"/>
    <w:link w:val="a"/>
    <w:rsid w:val="00397BC5"/>
    <w:rPr>
      <w:rFonts w:ascii="Times New Roman" w:hAnsi="Times New Roman"/>
      <w:sz w:val="28"/>
      <w:szCs w:val="28"/>
    </w:rPr>
  </w:style>
  <w:style w:type="paragraph" w:customStyle="1" w:styleId="a8">
    <w:name w:val="Нумерация с абз."/>
    <w:basedOn w:val="a"/>
    <w:link w:val="a9"/>
    <w:qFormat/>
    <w:rsid w:val="00397BC5"/>
    <w:pPr>
      <w:numPr>
        <w:numId w:val="0"/>
      </w:numPr>
      <w:tabs>
        <w:tab w:val="left" w:pos="1134"/>
      </w:tabs>
      <w:ind w:firstLine="709"/>
    </w:pPr>
  </w:style>
  <w:style w:type="character" w:customStyle="1" w:styleId="a9">
    <w:name w:val="Нумерация с абз. Знак"/>
    <w:basedOn w:val="a7"/>
    <w:link w:val="a8"/>
    <w:rsid w:val="00397BC5"/>
    <w:rPr>
      <w:rFonts w:ascii="Times New Roman" w:hAnsi="Times New Roman"/>
      <w:sz w:val="28"/>
      <w:szCs w:val="28"/>
    </w:rPr>
  </w:style>
  <w:style w:type="paragraph" w:customStyle="1" w:styleId="a0">
    <w:name w:val="Нумерация с абзацем"/>
    <w:basedOn w:val="aa"/>
    <w:link w:val="ab"/>
    <w:qFormat/>
    <w:rsid w:val="00B1431E"/>
    <w:pPr>
      <w:numPr>
        <w:numId w:val="7"/>
      </w:numPr>
      <w:tabs>
        <w:tab w:val="left" w:pos="1134"/>
      </w:tabs>
      <w:ind w:left="0" w:firstLine="709"/>
      <w:jc w:val="both"/>
    </w:pPr>
  </w:style>
  <w:style w:type="character" w:customStyle="1" w:styleId="ab">
    <w:name w:val="Нумерация с абзацем Знак"/>
    <w:basedOn w:val="a2"/>
    <w:link w:val="a0"/>
    <w:rsid w:val="00B1431E"/>
    <w:rPr>
      <w:rFonts w:ascii="Times New Roman" w:hAnsi="Times New Roman" w:cs="Times New Roman"/>
      <w:sz w:val="28"/>
      <w:szCs w:val="20"/>
      <w:lang w:eastAsia="ru-RU"/>
    </w:rPr>
  </w:style>
  <w:style w:type="paragraph" w:styleId="aa">
    <w:name w:val="List Paragraph"/>
    <w:basedOn w:val="a1"/>
    <w:uiPriority w:val="34"/>
    <w:qFormat/>
    <w:rsid w:val="002228EB"/>
    <w:pPr>
      <w:spacing w:after="0" w:line="240" w:lineRule="auto"/>
      <w:ind w:left="720"/>
      <w:contextualSpacing/>
    </w:pPr>
    <w:rPr>
      <w:rFonts w:ascii="Times New Roman" w:eastAsia="Times New Roman" w:hAnsi="Times New Roman" w:cs="Times New Roman"/>
      <w:sz w:val="28"/>
      <w:szCs w:val="20"/>
    </w:rPr>
  </w:style>
  <w:style w:type="paragraph" w:styleId="ac">
    <w:name w:val="Balloon Text"/>
    <w:basedOn w:val="a1"/>
    <w:link w:val="ad"/>
    <w:uiPriority w:val="99"/>
    <w:semiHidden/>
    <w:unhideWhenUsed/>
    <w:rsid w:val="00435E2E"/>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435E2E"/>
    <w:rPr>
      <w:rFonts w:ascii="Tahoma" w:eastAsiaTheme="minorEastAsia" w:hAnsi="Tahoma" w:cs="Tahoma"/>
      <w:sz w:val="16"/>
      <w:szCs w:val="16"/>
      <w:lang w:eastAsia="ru-RU"/>
    </w:rPr>
  </w:style>
  <w:style w:type="paragraph" w:customStyle="1" w:styleId="ae">
    <w:name w:val="Знак Знак Знак Знак"/>
    <w:basedOn w:val="a1"/>
    <w:rsid w:val="00A2670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Title">
    <w:name w:val="ConsPlusTitle"/>
    <w:rsid w:val="00A26709"/>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rsid w:val="005B63B5"/>
    <w:pPr>
      <w:widowControl w:val="0"/>
      <w:autoSpaceDE w:val="0"/>
      <w:autoSpaceDN w:val="0"/>
      <w:spacing w:after="0" w:line="240" w:lineRule="auto"/>
    </w:pPr>
    <w:rPr>
      <w:rFonts w:ascii="Calibri" w:eastAsia="Calibri" w:hAnsi="Calibri" w:cs="Calibri"/>
      <w:szCs w:val="20"/>
      <w:lang w:eastAsia="ru-RU"/>
    </w:rPr>
  </w:style>
  <w:style w:type="paragraph" w:styleId="af">
    <w:name w:val="footnote text"/>
    <w:basedOn w:val="a1"/>
    <w:link w:val="af0"/>
    <w:semiHidden/>
    <w:rsid w:val="001C1BD9"/>
    <w:rPr>
      <w:rFonts w:ascii="Calibri" w:eastAsia="Calibri" w:hAnsi="Calibri" w:cs="Calibri"/>
      <w:sz w:val="20"/>
      <w:szCs w:val="20"/>
    </w:rPr>
  </w:style>
  <w:style w:type="character" w:customStyle="1" w:styleId="af0">
    <w:name w:val="Текст сноски Знак"/>
    <w:basedOn w:val="a2"/>
    <w:link w:val="af"/>
    <w:semiHidden/>
    <w:rsid w:val="001C1BD9"/>
    <w:rPr>
      <w:rFonts w:ascii="Calibri" w:eastAsia="Calibri" w:hAnsi="Calibri" w:cs="Calibri"/>
      <w:sz w:val="20"/>
      <w:szCs w:val="20"/>
      <w:lang w:eastAsia="ru-RU"/>
    </w:rPr>
  </w:style>
  <w:style w:type="character" w:styleId="af1">
    <w:name w:val="footnote reference"/>
    <w:basedOn w:val="a2"/>
    <w:semiHidden/>
    <w:rsid w:val="001C1BD9"/>
    <w:rPr>
      <w:rFonts w:cs="Times New Roman"/>
      <w:vertAlign w:val="superscript"/>
    </w:rPr>
  </w:style>
  <w:style w:type="paragraph" w:customStyle="1" w:styleId="s1">
    <w:name w:val="s_1"/>
    <w:basedOn w:val="a1"/>
    <w:rsid w:val="001C1BD9"/>
    <w:pPr>
      <w:spacing w:before="100" w:beforeAutospacing="1" w:after="100" w:afterAutospacing="1" w:line="240" w:lineRule="auto"/>
    </w:pPr>
    <w:rPr>
      <w:rFonts w:ascii="Times New Roman" w:eastAsia="Calibri" w:hAnsi="Times New Roman" w:cs="Times New Roman"/>
      <w:sz w:val="24"/>
      <w:szCs w:val="24"/>
    </w:rPr>
  </w:style>
  <w:style w:type="paragraph" w:styleId="af2">
    <w:name w:val="Normal (Web)"/>
    <w:basedOn w:val="a1"/>
    <w:rsid w:val="001C1BD9"/>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AD4A4B412D121249A1E197BF3A9AD733" ma:contentTypeVersion="2" ma:contentTypeDescription="Создание документа." ma:contentTypeScope="" ma:versionID="87b04220f4b1dc6fc1271a5b7d860b0b">
  <xsd:schema xmlns:xsd="http://www.w3.org/2001/XMLSchema" xmlns:xs="http://www.w3.org/2001/XMLSchema" xmlns:p="http://schemas.microsoft.com/office/2006/metadata/properties" xmlns:ns2="57504d04-691e-4fc4-8f09-4f19fdbe90f6" xmlns:ns3="6d7c22ec-c6a4-4777-88aa-bc3c76ac660e" xmlns:ns4="e690429d-463e-412b-8dff-2f9d844f25f6" targetNamespace="http://schemas.microsoft.com/office/2006/metadata/properties" ma:root="true" ma:fieldsID="e3f9a5e3d4d3ec1d1d42026b9745c709" ns2:_="" ns3:_="" ns4:_="">
    <xsd:import namespace="57504d04-691e-4fc4-8f09-4f19fdbe90f6"/>
    <xsd:import namespace="6d7c22ec-c6a4-4777-88aa-bc3c76ac660e"/>
    <xsd:import namespace="e690429d-463e-412b-8dff-2f9d844f25f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90429d-463e-412b-8dff-2f9d844f25f6"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об отдельных вопросах реализации инициативных проектов</_x041e__x043f__x0438__x0441__x0430__x043d__x0438__x0435_>
    <_x041f__x0430__x043f__x043a__x0430_ xmlns="e690429d-463e-412b-8dff-2f9d844f25f6">2021 год</_x041f__x0430__x043f__x043a__x0430_>
    <_dlc_DocId xmlns="57504d04-691e-4fc4-8f09-4f19fdbe90f6">XXJ7TYMEEKJ2-3721-129</_dlc_DocId>
    <_dlc_DocIdUrl xmlns="57504d04-691e-4fc4-8f09-4f19fdbe90f6">
      <Url>https://vip.gov.mari.ru/sernur/chsp/_layouts/DocIdRedir.aspx?ID=XXJ7TYMEEKJ2-3721-129</Url>
      <Description>XXJ7TYMEEKJ2-3721-129</Description>
    </_dlc_DocIdUrl>
  </documentManagement>
</p:properties>
</file>

<file path=customXml/itemProps1.xml><?xml version="1.0" encoding="utf-8"?>
<ds:datastoreItem xmlns:ds="http://schemas.openxmlformats.org/officeDocument/2006/customXml" ds:itemID="{0639D95A-3F50-4A62-9F9D-17C14E450756}"/>
</file>

<file path=customXml/itemProps2.xml><?xml version="1.0" encoding="utf-8"?>
<ds:datastoreItem xmlns:ds="http://schemas.openxmlformats.org/officeDocument/2006/customXml" ds:itemID="{B301D74E-83F5-4FF0-B9B9-C67E0FE6B108}"/>
</file>

<file path=customXml/itemProps3.xml><?xml version="1.0" encoding="utf-8"?>
<ds:datastoreItem xmlns:ds="http://schemas.openxmlformats.org/officeDocument/2006/customXml" ds:itemID="{8594E3FB-1324-4412-A572-8D8CB2C092F8}"/>
</file>

<file path=customXml/itemProps4.xml><?xml version="1.0" encoding="utf-8"?>
<ds:datastoreItem xmlns:ds="http://schemas.openxmlformats.org/officeDocument/2006/customXml" ds:itemID="{2A9F1A44-18C0-4D9D-9F6C-3BFA7B529990}"/>
</file>

<file path=docProps/app.xml><?xml version="1.0" encoding="utf-8"?>
<Properties xmlns="http://schemas.openxmlformats.org/officeDocument/2006/extended-properties" xmlns:vt="http://schemas.openxmlformats.org/officeDocument/2006/docPropsVTypes">
  <Template>Normal</Template>
  <TotalTime>1</TotalTime>
  <Pages>6</Pages>
  <Words>4148</Words>
  <Characters>23644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Admin</dc:creator>
  <cp:keywords/>
  <dc:description/>
  <cp:lastModifiedBy>Главный специалист</cp:lastModifiedBy>
  <cp:revision>2</cp:revision>
  <dcterms:created xsi:type="dcterms:W3CDTF">2021-02-05T10:18:00Z</dcterms:created>
  <dcterms:modified xsi:type="dcterms:W3CDTF">2021-02-05T10:18:00Z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0x010100AD4A4B412D121249A1E197BF3A9AD733</vt:lpwstr>
  </property>
  <property fmtid="{D5CDD505-2E9C-101B-9397-08002B2CF9AE}" pid="3" name="_dlc_DocIdItemGuid">
    <vt:lpwstr>09fd2dd1-9187-4d83-a754-5b98a88e4875</vt:lpwstr>
  </property>
</Properties>
</file>