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E" w:rsidRDefault="0066524E" w:rsidP="007F2F78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Отчет</w:t>
      </w:r>
      <w:r>
        <w:t xml:space="preserve"> </w:t>
      </w:r>
      <w:r>
        <w:rPr>
          <w:b/>
          <w:bCs/>
        </w:rPr>
        <w:t xml:space="preserve"> архивного отдела</w:t>
      </w:r>
    </w:p>
    <w:p w:rsidR="0066524E" w:rsidRDefault="0066524E" w:rsidP="0066524E">
      <w:pPr>
        <w:pStyle w:val="1"/>
        <w:rPr>
          <w:b/>
          <w:bCs/>
        </w:rPr>
      </w:pPr>
      <w:r>
        <w:rPr>
          <w:b/>
          <w:bCs/>
        </w:rPr>
        <w:t xml:space="preserve">                            администрации муниципального образования</w:t>
      </w:r>
    </w:p>
    <w:p w:rsidR="0066524E" w:rsidRDefault="0066524E" w:rsidP="006652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Сернурский</w:t>
      </w:r>
      <w:proofErr w:type="spellEnd"/>
      <w:r>
        <w:rPr>
          <w:b/>
          <w:bCs/>
          <w:sz w:val="28"/>
        </w:rPr>
        <w:t xml:space="preserve"> муниципальный район»</w:t>
      </w:r>
    </w:p>
    <w:p w:rsidR="0066524E" w:rsidRDefault="0066524E" w:rsidP="002E7D9F">
      <w:pPr>
        <w:jc w:val="center"/>
        <w:rPr>
          <w:sz w:val="28"/>
        </w:rPr>
      </w:pPr>
      <w:r>
        <w:rPr>
          <w:b/>
          <w:bCs/>
          <w:sz w:val="28"/>
        </w:rPr>
        <w:t xml:space="preserve">за </w:t>
      </w:r>
      <w:r w:rsidR="00387105">
        <w:rPr>
          <w:b/>
          <w:bCs/>
          <w:sz w:val="28"/>
        </w:rPr>
        <w:t xml:space="preserve"> 2019</w:t>
      </w:r>
      <w:r>
        <w:rPr>
          <w:b/>
          <w:bCs/>
          <w:sz w:val="28"/>
        </w:rPr>
        <w:t xml:space="preserve"> год</w:t>
      </w:r>
    </w:p>
    <w:p w:rsidR="0066524E" w:rsidRDefault="0066524E" w:rsidP="0066524E">
      <w:pPr>
        <w:jc w:val="center"/>
        <w:rPr>
          <w:b/>
          <w:sz w:val="28"/>
        </w:rPr>
      </w:pPr>
      <w:r>
        <w:rPr>
          <w:b/>
          <w:sz w:val="28"/>
        </w:rPr>
        <w:t>Раздел 1. Организационно-методическая работа.</w:t>
      </w:r>
    </w:p>
    <w:p w:rsidR="0066524E" w:rsidRDefault="0066524E" w:rsidP="002E7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архивный отдел руководствуется Федеральным законом 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районов, городских округов отдельными государственными полномочиями РМЭ в области архивного дела». В  основе работы архивного отдела лежат выполнение постановления главы администрации района от 05 апреля 2016 года № 29 «Об утверждении Положения об архивном отделе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</w:rPr>
        <w:t>».</w:t>
      </w:r>
    </w:p>
    <w:p w:rsidR="0066524E" w:rsidRDefault="0066524E" w:rsidP="0066524E">
      <w:pPr>
        <w:jc w:val="both"/>
      </w:pPr>
      <w:r>
        <w:rPr>
          <w:sz w:val="28"/>
          <w:szCs w:val="28"/>
        </w:rPr>
        <w:tab/>
        <w:t>Приоритетными направлениями деятельности архивного отдела являются выполнение показателей эффективности:</w:t>
      </w:r>
    </w:p>
    <w:p w:rsidR="0066524E" w:rsidRDefault="0066524E" w:rsidP="0066524E">
      <w:pPr>
        <w:pStyle w:val="2"/>
      </w:pPr>
      <w:r>
        <w:t>- внедрение в практику работы административных регламентов по оказанию муниципальных услуг в области архивного дела;</w:t>
      </w:r>
    </w:p>
    <w:p w:rsidR="00D7185F" w:rsidRDefault="0066524E" w:rsidP="00D7185F">
      <w:pPr>
        <w:pStyle w:val="2"/>
      </w:pPr>
      <w:r>
        <w:t xml:space="preserve">- исполнение социально – правовых запросов граждан, в установленные законом сроки. </w:t>
      </w:r>
    </w:p>
    <w:p w:rsidR="00094F5D" w:rsidRPr="00DB7212" w:rsidRDefault="0066524E" w:rsidP="00DB7212">
      <w:pPr>
        <w:pStyle w:val="2"/>
        <w:rPr>
          <w:b/>
        </w:rPr>
      </w:pPr>
      <w:r w:rsidRPr="00DB7212">
        <w:rPr>
          <w:b/>
        </w:rPr>
        <w:t>Раздел 2. Обеспечение сохранности и</w:t>
      </w:r>
      <w:r w:rsidR="00DB7212" w:rsidRPr="00DB7212">
        <w:rPr>
          <w:b/>
        </w:rPr>
        <w:t xml:space="preserve"> </w:t>
      </w:r>
      <w:r w:rsidRPr="00DB7212">
        <w:rPr>
          <w:b/>
        </w:rPr>
        <w:t>государственный учет документов Архивного фонда</w:t>
      </w:r>
      <w:r w:rsidR="00DB7212" w:rsidRPr="00DB7212">
        <w:rPr>
          <w:b/>
        </w:rPr>
        <w:t xml:space="preserve"> </w:t>
      </w:r>
      <w:r w:rsidR="001C4B3F">
        <w:rPr>
          <w:b/>
        </w:rPr>
        <w:t>Российской Федерации</w:t>
      </w:r>
    </w:p>
    <w:p w:rsidR="006243CF" w:rsidRPr="006243CF" w:rsidRDefault="0066524E" w:rsidP="002B1590">
      <w:pPr>
        <w:pStyle w:val="210"/>
        <w:numPr>
          <w:ilvl w:val="1"/>
          <w:numId w:val="2"/>
        </w:numPr>
        <w:jc w:val="both"/>
      </w:pPr>
      <w:r>
        <w:rPr>
          <w:sz w:val="28"/>
        </w:rPr>
        <w:t xml:space="preserve">С целью выверки комплекта учетных документов, проверки их наличия и состояния </w:t>
      </w:r>
      <w:r w:rsidR="00DF16DF">
        <w:rPr>
          <w:sz w:val="28"/>
        </w:rPr>
        <w:t xml:space="preserve">проверяется и </w:t>
      </w:r>
      <w:proofErr w:type="spellStart"/>
      <w:r w:rsidR="00DF16DF">
        <w:rPr>
          <w:sz w:val="28"/>
        </w:rPr>
        <w:t>картонируется</w:t>
      </w:r>
      <w:proofErr w:type="spellEnd"/>
      <w:r w:rsidR="00DF16DF">
        <w:rPr>
          <w:sz w:val="28"/>
        </w:rPr>
        <w:t xml:space="preserve">  архивный фонд</w:t>
      </w:r>
      <w:r w:rsidR="006243CF">
        <w:rPr>
          <w:sz w:val="28"/>
        </w:rPr>
        <w:t>–</w:t>
      </w:r>
    </w:p>
    <w:p w:rsidR="0082787C" w:rsidRPr="00F65790" w:rsidRDefault="000B09AD" w:rsidP="000B09AD">
      <w:pPr>
        <w:pStyle w:val="2"/>
      </w:pPr>
      <w:proofErr w:type="gramStart"/>
      <w:r w:rsidRPr="00790C96">
        <w:rPr>
          <w:color w:val="000000" w:themeColor="text1"/>
        </w:rPr>
        <w:t>Р</w:t>
      </w:r>
      <w:proofErr w:type="gramEnd"/>
      <w:r w:rsidRPr="00790C96">
        <w:rPr>
          <w:color w:val="000000" w:themeColor="text1"/>
        </w:rPr>
        <w:t xml:space="preserve"> № </w:t>
      </w:r>
      <w:r w:rsidR="008B1003" w:rsidRPr="00790C96">
        <w:rPr>
          <w:color w:val="000000" w:themeColor="text1"/>
        </w:rPr>
        <w:t>27</w:t>
      </w:r>
      <w:r w:rsidRPr="00790C96">
        <w:rPr>
          <w:color w:val="000000" w:themeColor="text1"/>
        </w:rPr>
        <w:t xml:space="preserve"> </w:t>
      </w:r>
      <w:r w:rsidR="00441FE1" w:rsidRPr="00790C96">
        <w:rPr>
          <w:color w:val="000000" w:themeColor="text1"/>
        </w:rPr>
        <w:t xml:space="preserve">- </w:t>
      </w:r>
      <w:proofErr w:type="spellStart"/>
      <w:r w:rsidRPr="00790C96">
        <w:rPr>
          <w:color w:val="000000" w:themeColor="text1"/>
        </w:rPr>
        <w:t>Сернурский</w:t>
      </w:r>
      <w:proofErr w:type="spellEnd"/>
      <w:r w:rsidRPr="00790C96">
        <w:rPr>
          <w:color w:val="000000" w:themeColor="text1"/>
        </w:rPr>
        <w:t xml:space="preserve"> районный отдел статистики – </w:t>
      </w:r>
      <w:r w:rsidR="00135B70" w:rsidRPr="00790C96">
        <w:rPr>
          <w:color w:val="000000" w:themeColor="text1"/>
        </w:rPr>
        <w:t>567</w:t>
      </w:r>
      <w:r w:rsidRPr="00790C96">
        <w:rPr>
          <w:color w:val="000000" w:themeColor="text1"/>
        </w:rPr>
        <w:t xml:space="preserve"> ед. хр.</w:t>
      </w:r>
      <w:r w:rsidRPr="00F65790">
        <w:t xml:space="preserve"> за 19</w:t>
      </w:r>
      <w:r w:rsidR="00BF6060">
        <w:t>46</w:t>
      </w:r>
      <w:r w:rsidRPr="00F65790">
        <w:t>– 19</w:t>
      </w:r>
      <w:r w:rsidR="00135B70">
        <w:t>90</w:t>
      </w:r>
      <w:r w:rsidRPr="00F65790">
        <w:t xml:space="preserve"> годы.</w:t>
      </w:r>
    </w:p>
    <w:p w:rsidR="0066524E" w:rsidRPr="00116EBD" w:rsidRDefault="002B1590" w:rsidP="002B1590">
      <w:pPr>
        <w:pStyle w:val="a4"/>
        <w:jc w:val="both"/>
        <w:rPr>
          <w:lang w:val="ru-RU"/>
        </w:rPr>
      </w:pPr>
      <w:r>
        <w:rPr>
          <w:u w:val="none"/>
          <w:lang w:val="ru-RU"/>
        </w:rPr>
        <w:t>2.</w:t>
      </w:r>
      <w:r w:rsidR="006243CF">
        <w:rPr>
          <w:u w:val="none"/>
          <w:lang w:val="ru-RU"/>
        </w:rPr>
        <w:t>2</w:t>
      </w:r>
      <w:r>
        <w:rPr>
          <w:u w:val="none"/>
          <w:lang w:val="ru-RU"/>
        </w:rPr>
        <w:t>.</w:t>
      </w:r>
      <w:r w:rsidR="0066524E">
        <w:rPr>
          <w:u w:val="none"/>
          <w:lang w:val="ru-RU"/>
        </w:rPr>
        <w:t>Поддержива</w:t>
      </w:r>
      <w:r w:rsidR="00DF16DF">
        <w:rPr>
          <w:u w:val="none"/>
          <w:lang w:val="ru-RU"/>
        </w:rPr>
        <w:t>ется</w:t>
      </w:r>
      <w:r w:rsidR="0066524E">
        <w:rPr>
          <w:u w:val="none"/>
          <w:lang w:val="ru-RU"/>
        </w:rPr>
        <w:t xml:space="preserve"> контроль за </w:t>
      </w:r>
      <w:proofErr w:type="spellStart"/>
      <w:proofErr w:type="gramStart"/>
      <w:r w:rsidR="0066524E">
        <w:rPr>
          <w:u w:val="none"/>
          <w:lang w:val="ru-RU"/>
        </w:rPr>
        <w:t>температурно</w:t>
      </w:r>
      <w:proofErr w:type="spellEnd"/>
      <w:r w:rsidR="0066524E">
        <w:rPr>
          <w:u w:val="none"/>
          <w:lang w:val="ru-RU"/>
        </w:rPr>
        <w:t xml:space="preserve"> – влажностным</w:t>
      </w:r>
      <w:proofErr w:type="gramEnd"/>
      <w:r w:rsidR="005B70A0">
        <w:rPr>
          <w:u w:val="none"/>
          <w:lang w:val="ru-RU"/>
        </w:rPr>
        <w:t xml:space="preserve"> и санитарным</w:t>
      </w:r>
      <w:r w:rsidR="0066524E">
        <w:rPr>
          <w:u w:val="none"/>
          <w:lang w:val="ru-RU"/>
        </w:rPr>
        <w:t xml:space="preserve"> режим</w:t>
      </w:r>
      <w:r w:rsidR="005B70A0">
        <w:rPr>
          <w:u w:val="none"/>
          <w:lang w:val="ru-RU"/>
        </w:rPr>
        <w:t>ами</w:t>
      </w:r>
      <w:r w:rsidR="0066524E">
        <w:rPr>
          <w:u w:val="none"/>
          <w:lang w:val="ru-RU"/>
        </w:rPr>
        <w:t xml:space="preserve"> в архивохранилищах. </w:t>
      </w:r>
    </w:p>
    <w:p w:rsidR="00116EBD" w:rsidRPr="003B68B7" w:rsidRDefault="002B1590" w:rsidP="002B1590">
      <w:pPr>
        <w:pStyle w:val="a4"/>
        <w:jc w:val="both"/>
        <w:rPr>
          <w:u w:val="none"/>
          <w:lang w:val="ru-RU"/>
        </w:rPr>
      </w:pPr>
      <w:r w:rsidRPr="006243CF">
        <w:rPr>
          <w:u w:val="none"/>
          <w:lang w:val="ru-RU"/>
        </w:rPr>
        <w:t>2.</w:t>
      </w:r>
      <w:r w:rsidR="006243CF">
        <w:rPr>
          <w:u w:val="none"/>
          <w:lang w:val="ru-RU"/>
        </w:rPr>
        <w:t>3</w:t>
      </w:r>
      <w:r w:rsidRPr="003B68B7">
        <w:rPr>
          <w:u w:val="none"/>
          <w:lang w:val="ru-RU"/>
        </w:rPr>
        <w:t>.</w:t>
      </w:r>
      <w:r w:rsidR="003F04B7" w:rsidRPr="003B68B7">
        <w:rPr>
          <w:u w:val="none"/>
          <w:lang w:val="ru-RU"/>
        </w:rPr>
        <w:t>Использование субвенций</w:t>
      </w:r>
      <w:r w:rsidR="00E77354" w:rsidRPr="003B68B7">
        <w:rPr>
          <w:u w:val="none"/>
          <w:lang w:val="ru-RU"/>
        </w:rPr>
        <w:t xml:space="preserve"> -</w:t>
      </w:r>
      <w:r w:rsidR="00AF17D1" w:rsidRPr="003B68B7">
        <w:rPr>
          <w:u w:val="none"/>
          <w:lang w:val="ru-RU"/>
        </w:rPr>
        <w:t xml:space="preserve"> </w:t>
      </w:r>
      <w:r w:rsidR="00387105" w:rsidRPr="003B68B7">
        <w:rPr>
          <w:u w:val="none"/>
          <w:lang w:val="ru-RU"/>
        </w:rPr>
        <w:t xml:space="preserve">канцтовары- </w:t>
      </w:r>
      <w:r w:rsidR="008B1003" w:rsidRPr="003B68B7">
        <w:rPr>
          <w:u w:val="none"/>
          <w:lang w:val="ru-RU"/>
        </w:rPr>
        <w:t>(</w:t>
      </w:r>
      <w:r w:rsidR="00785C94" w:rsidRPr="003B68B7">
        <w:rPr>
          <w:u w:val="none"/>
          <w:lang w:val="ru-RU"/>
        </w:rPr>
        <w:t>4392</w:t>
      </w:r>
      <w:r w:rsidR="008B1003" w:rsidRPr="003B68B7">
        <w:rPr>
          <w:u w:val="none"/>
          <w:lang w:val="ru-RU"/>
        </w:rPr>
        <w:t xml:space="preserve"> руб.)</w:t>
      </w:r>
      <w:r w:rsidR="00E77354" w:rsidRPr="003B68B7">
        <w:rPr>
          <w:u w:val="none"/>
          <w:lang w:val="ru-RU"/>
        </w:rPr>
        <w:t xml:space="preserve"> – ремонт системного блока- (1790 руб.), приобретение роутера- (1200 руб.), смазка и чистка системного блока </w:t>
      </w:r>
      <w:r w:rsidR="00BF6060" w:rsidRPr="003B68B7">
        <w:rPr>
          <w:u w:val="none"/>
          <w:lang w:val="ru-RU"/>
        </w:rPr>
        <w:t>-</w:t>
      </w:r>
      <w:r w:rsidR="00E77354" w:rsidRPr="003B68B7">
        <w:rPr>
          <w:u w:val="none"/>
          <w:lang w:val="ru-RU"/>
        </w:rPr>
        <w:t>(700 руб.)</w:t>
      </w:r>
      <w:r w:rsidR="00785C94" w:rsidRPr="003B68B7">
        <w:rPr>
          <w:u w:val="none"/>
          <w:lang w:val="ru-RU"/>
        </w:rPr>
        <w:t xml:space="preserve">, приобретение архивных коробок- (8280 руб.), приобретение металлических полок- (7308 руб.), заправка картриджа- (330 руб.) </w:t>
      </w:r>
    </w:p>
    <w:p w:rsidR="00785C94" w:rsidRPr="003B68B7" w:rsidRDefault="00785C94" w:rsidP="002B1590">
      <w:pPr>
        <w:pStyle w:val="a4"/>
        <w:jc w:val="both"/>
        <w:rPr>
          <w:lang w:val="ru-RU"/>
        </w:rPr>
      </w:pPr>
      <w:r w:rsidRPr="003B68B7">
        <w:rPr>
          <w:u w:val="none"/>
          <w:lang w:val="ru-RU"/>
        </w:rPr>
        <w:t>2.4. Замена архивных деревянных полок на металлические (14 погонных метров)</w:t>
      </w:r>
    </w:p>
    <w:p w:rsidR="0066524E" w:rsidRDefault="0066524E" w:rsidP="0066524E">
      <w:pPr>
        <w:pStyle w:val="2"/>
      </w:pPr>
      <w:r>
        <w:t>2.</w:t>
      </w:r>
      <w:r w:rsidR="00785C94">
        <w:t>5</w:t>
      </w:r>
      <w:r w:rsidR="00221C45">
        <w:t>.</w:t>
      </w:r>
      <w:r>
        <w:t xml:space="preserve">Продолжается  внедрение «Правил организации хранения, комплектования, учета и использования документов АФ РФ и других архивных документов, в государственных и муниципальных архивах, музеях и библиотеках, организациях Российской академии наук». </w:t>
      </w:r>
    </w:p>
    <w:p w:rsidR="0066524E" w:rsidRDefault="0066524E" w:rsidP="0066524E">
      <w:pPr>
        <w:pStyle w:val="2"/>
      </w:pPr>
      <w:r>
        <w:t>2.</w:t>
      </w:r>
      <w:r w:rsidR="00785C94">
        <w:t>6</w:t>
      </w:r>
      <w:r>
        <w:t xml:space="preserve">. Внедряется в работу «Правила организации хранения, комплектования, учета и использования документов АФ РФ и других архивных документов, в </w:t>
      </w:r>
      <w:r>
        <w:lastRenderedPageBreak/>
        <w:t xml:space="preserve">органах государственной власти, органах местного самоуправления и организациях». </w:t>
      </w:r>
    </w:p>
    <w:p w:rsidR="0066524E" w:rsidRDefault="0066524E" w:rsidP="0066524E">
      <w:pPr>
        <w:pStyle w:val="2"/>
      </w:pPr>
      <w:r>
        <w:t>2.</w:t>
      </w:r>
      <w:r w:rsidR="00785C94">
        <w:t>7</w:t>
      </w:r>
      <w:r>
        <w:t xml:space="preserve">. Работа с фондами республиканской собственности: </w:t>
      </w:r>
    </w:p>
    <w:p w:rsidR="0066524E" w:rsidRDefault="0066524E" w:rsidP="0066524E">
      <w:pPr>
        <w:pStyle w:val="2"/>
      </w:pPr>
      <w:r>
        <w:t xml:space="preserve">- проводится санитарно-гигиеническая обработка этих фондов, помещения архивохранилища № </w:t>
      </w:r>
      <w:r w:rsidR="00553BD6">
        <w:t>2</w:t>
      </w:r>
      <w:r>
        <w:t>.</w:t>
      </w:r>
    </w:p>
    <w:p w:rsidR="003F04B7" w:rsidRDefault="003F04B7" w:rsidP="0066524E">
      <w:pPr>
        <w:pStyle w:val="2"/>
      </w:pPr>
      <w:r>
        <w:t>2.</w:t>
      </w:r>
      <w:r w:rsidR="00785C94">
        <w:t>8</w:t>
      </w:r>
      <w:r>
        <w:t>. Вводится информация в базу данных «Архивный фонд» четвертой версии.</w:t>
      </w:r>
    </w:p>
    <w:p w:rsidR="0066524E" w:rsidRDefault="0066524E" w:rsidP="002E7D9F">
      <w:pPr>
        <w:pStyle w:val="a3"/>
        <w:ind w:left="0" w:firstLine="0"/>
        <w:jc w:val="center"/>
        <w:rPr>
          <w:sz w:val="28"/>
        </w:rPr>
      </w:pPr>
      <w:r>
        <w:rPr>
          <w:b/>
          <w:sz w:val="28"/>
        </w:rPr>
        <w:t>Раздел 3. «Организация комплектования архива документами Архивного фонда Российской Федерации и другими архивными документами.</w:t>
      </w:r>
    </w:p>
    <w:p w:rsidR="0066524E" w:rsidRDefault="009B6856" w:rsidP="002E7D9F">
      <w:pPr>
        <w:pStyle w:val="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66524E">
        <w:rPr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учреждений, предприятий и организаций.</w:t>
      </w:r>
    </w:p>
    <w:p w:rsidR="0066524E" w:rsidRDefault="00094F5D" w:rsidP="002E7D9F">
      <w:pPr>
        <w:pStyle w:val="21"/>
        <w:numPr>
          <w:ilvl w:val="1"/>
          <w:numId w:val="3"/>
        </w:numPr>
        <w:tabs>
          <w:tab w:val="left" w:pos="180"/>
        </w:tabs>
        <w:ind w:left="0" w:firstLine="180"/>
        <w:jc w:val="both"/>
        <w:rPr>
          <w:sz w:val="28"/>
        </w:rPr>
      </w:pPr>
      <w:r>
        <w:rPr>
          <w:sz w:val="28"/>
        </w:rPr>
        <w:t>Приняты на хранение документы :</w:t>
      </w:r>
      <w:r w:rsidR="0066524E">
        <w:rPr>
          <w:sz w:val="28"/>
        </w:rPr>
        <w:t xml:space="preserve"> </w:t>
      </w:r>
    </w:p>
    <w:p w:rsidR="00F65790" w:rsidRDefault="0066524E" w:rsidP="00F65790">
      <w:pPr>
        <w:pStyle w:val="a6"/>
        <w:ind w:firstLine="0"/>
      </w:pPr>
      <w:r>
        <w:t xml:space="preserve">- </w:t>
      </w:r>
      <w:r w:rsidRPr="00456C59">
        <w:rPr>
          <w:b/>
        </w:rPr>
        <w:t>постоянного хранения</w:t>
      </w:r>
      <w:r>
        <w:t xml:space="preserve"> </w:t>
      </w:r>
      <w:r w:rsidR="008C7546">
        <w:t>-</w:t>
      </w:r>
      <w:r w:rsidR="00394C27">
        <w:t xml:space="preserve"> МУ «Управление сельского хозяйства администрации муниципального образования «</w:t>
      </w:r>
      <w:proofErr w:type="spellStart"/>
      <w:r w:rsidR="00394C27">
        <w:t>Сернурский</w:t>
      </w:r>
      <w:proofErr w:type="spellEnd"/>
      <w:r w:rsidR="00394C27">
        <w:t xml:space="preserve"> муниципальный район» - </w:t>
      </w:r>
      <w:r w:rsidR="00394C27" w:rsidRPr="00394C27">
        <w:t>95</w:t>
      </w:r>
      <w:r w:rsidR="00394C27">
        <w:t xml:space="preserve"> ед.хр. (2010-2017 гг.),  СПК колхоз «</w:t>
      </w:r>
      <w:proofErr w:type="spellStart"/>
      <w:r w:rsidR="00394C27">
        <w:t>Чевер-Ужара</w:t>
      </w:r>
      <w:proofErr w:type="spellEnd"/>
      <w:r w:rsidR="00394C27">
        <w:t xml:space="preserve">» - </w:t>
      </w:r>
      <w:r w:rsidR="00394C27" w:rsidRPr="00394C27">
        <w:t>9</w:t>
      </w:r>
      <w:r w:rsidR="00394C27">
        <w:t xml:space="preserve"> ед.хр. (2007-2013 гг.), Администрация МО «</w:t>
      </w:r>
      <w:proofErr w:type="spellStart"/>
      <w:r w:rsidR="00394C27">
        <w:t>Зашижемское</w:t>
      </w:r>
      <w:proofErr w:type="spellEnd"/>
      <w:r w:rsidR="00394C27">
        <w:t xml:space="preserve">  сельское поселение» -</w:t>
      </w:r>
      <w:r w:rsidR="00394C27" w:rsidRPr="00394C27">
        <w:rPr>
          <w:color w:val="FF0000"/>
        </w:rPr>
        <w:t xml:space="preserve"> </w:t>
      </w:r>
      <w:r w:rsidR="00394C27" w:rsidRPr="00394C27">
        <w:t>75</w:t>
      </w:r>
      <w:r w:rsidR="00394C27">
        <w:t xml:space="preserve"> ед. хр. </w:t>
      </w:r>
      <w:r w:rsidR="00394C27">
        <w:rPr>
          <w:color w:val="000000"/>
        </w:rPr>
        <w:t xml:space="preserve">(2010-2016 </w:t>
      </w:r>
      <w:r w:rsidR="00394C27">
        <w:t>гг.), Собрание депутатов МО «</w:t>
      </w:r>
      <w:proofErr w:type="spellStart"/>
      <w:r w:rsidR="00394C27">
        <w:t>Зашижемское</w:t>
      </w:r>
      <w:proofErr w:type="spellEnd"/>
      <w:r w:rsidR="00394C27">
        <w:t xml:space="preserve">  сельское поселение» -</w:t>
      </w:r>
      <w:r w:rsidR="00394C27" w:rsidRPr="00394C27">
        <w:rPr>
          <w:color w:val="FF0000"/>
        </w:rPr>
        <w:t xml:space="preserve"> </w:t>
      </w:r>
      <w:r w:rsidR="00394C27" w:rsidRPr="00394C27">
        <w:t>67</w:t>
      </w:r>
      <w:r w:rsidR="00394C27">
        <w:t xml:space="preserve"> ед.хр. (2009-2014 гг.)</w:t>
      </w:r>
      <w:r w:rsidR="00F65790" w:rsidRPr="00F65790">
        <w:t xml:space="preserve"> </w:t>
      </w:r>
      <w:r w:rsidR="00F65790" w:rsidRPr="003A772C">
        <w:t>Администрация МО «</w:t>
      </w:r>
      <w:proofErr w:type="spellStart"/>
      <w:r w:rsidR="00F65790" w:rsidRPr="003A772C">
        <w:t>Сердежское</w:t>
      </w:r>
      <w:proofErr w:type="spellEnd"/>
      <w:r w:rsidR="00F65790" w:rsidRPr="003A772C">
        <w:t xml:space="preserve"> сельское поселение» - 43 ед. хр. (2010-2015 гг.), Собрание депутатов МО «</w:t>
      </w:r>
      <w:proofErr w:type="spellStart"/>
      <w:r w:rsidR="00F65790" w:rsidRPr="003A772C">
        <w:t>Сердежское</w:t>
      </w:r>
      <w:proofErr w:type="spellEnd"/>
      <w:r w:rsidR="00F65790" w:rsidRPr="003A772C">
        <w:t xml:space="preserve"> сельское поселение» - 67 ед.хр. (2009-2014 гг.), Администрация МО «</w:t>
      </w:r>
      <w:proofErr w:type="spellStart"/>
      <w:r w:rsidR="00F65790" w:rsidRPr="003A772C">
        <w:t>Марисолинское</w:t>
      </w:r>
      <w:proofErr w:type="spellEnd"/>
      <w:r w:rsidR="00F65790" w:rsidRPr="003A772C">
        <w:t xml:space="preserve"> сельское поселение» - 77 ед. хр. (2010-2016 гг.), Собрание депутатов МО «</w:t>
      </w:r>
      <w:proofErr w:type="spellStart"/>
      <w:r w:rsidR="00F65790" w:rsidRPr="003A772C">
        <w:t>Марисолинское</w:t>
      </w:r>
      <w:proofErr w:type="spellEnd"/>
      <w:r w:rsidR="00F65790" w:rsidRPr="003A772C">
        <w:t xml:space="preserve"> сельское поселение» - 52 ед.хр. (2009-2014 гг.),</w:t>
      </w:r>
      <w:r w:rsidR="00F65790" w:rsidRPr="00D1293E">
        <w:t xml:space="preserve"> </w:t>
      </w:r>
      <w:r w:rsidR="00F65790" w:rsidRPr="003A772C">
        <w:t>Администрация МО «</w:t>
      </w:r>
      <w:r w:rsidR="00F65790">
        <w:t>Казанское</w:t>
      </w:r>
      <w:r w:rsidR="00F65790" w:rsidRPr="003A772C">
        <w:t xml:space="preserve"> сельское поселение» - 7</w:t>
      </w:r>
      <w:r w:rsidR="00F65790">
        <w:t>9</w:t>
      </w:r>
      <w:r w:rsidR="00F65790" w:rsidRPr="003A772C">
        <w:t xml:space="preserve"> ед. хр. (2010-2016 гг.), Собрание депутатов МО «</w:t>
      </w:r>
      <w:r w:rsidR="00F65790">
        <w:t>Казанское</w:t>
      </w:r>
      <w:r w:rsidR="00F65790" w:rsidRPr="003A772C">
        <w:t xml:space="preserve"> сельское поселение» - 5</w:t>
      </w:r>
      <w:r w:rsidR="00BF6060">
        <w:t>1 ед.хр. (2009-2014 гг</w:t>
      </w:r>
      <w:r w:rsidR="0002190D">
        <w:t>.</w:t>
      </w:r>
      <w:r w:rsidR="00BF6060">
        <w:t>)</w:t>
      </w:r>
      <w:r w:rsidR="00BF6060" w:rsidRPr="00BF6060">
        <w:t xml:space="preserve"> </w:t>
      </w:r>
      <w:r w:rsidR="00BF6060" w:rsidRPr="003A772C">
        <w:t>, Администрация МО «</w:t>
      </w:r>
      <w:proofErr w:type="spellStart"/>
      <w:r w:rsidR="00BF6060">
        <w:t>Верхнекугенерское</w:t>
      </w:r>
      <w:proofErr w:type="spellEnd"/>
      <w:r w:rsidR="00BF6060" w:rsidRPr="003A772C">
        <w:t xml:space="preserve"> сельское поселение» - </w:t>
      </w:r>
      <w:r w:rsidR="00867841">
        <w:t>7</w:t>
      </w:r>
      <w:r w:rsidR="00BF6060">
        <w:t>1</w:t>
      </w:r>
      <w:r w:rsidR="00BF6060" w:rsidRPr="003A772C">
        <w:t xml:space="preserve"> ед. хр. (2010-2016 гг.), Собрание депутатов МО «</w:t>
      </w:r>
      <w:proofErr w:type="spellStart"/>
      <w:r w:rsidR="00BF6060">
        <w:t>Верхнекугенерское</w:t>
      </w:r>
      <w:proofErr w:type="spellEnd"/>
      <w:r w:rsidR="00BF6060" w:rsidRPr="003A772C">
        <w:t xml:space="preserve"> сельское поселение» - 5</w:t>
      </w:r>
      <w:r w:rsidR="00BF6060">
        <w:t>3</w:t>
      </w:r>
      <w:r w:rsidR="00BF6060" w:rsidRPr="003A772C">
        <w:t xml:space="preserve"> ед.хр.</w:t>
      </w:r>
      <w:r w:rsidR="0002190D">
        <w:t xml:space="preserve"> (2009-2014 гг</w:t>
      </w:r>
      <w:r w:rsidR="00BF6060" w:rsidRPr="003A772C">
        <w:t>.), Администрация МО «</w:t>
      </w:r>
      <w:proofErr w:type="spellStart"/>
      <w:r w:rsidR="0002190D">
        <w:t>Кукнурское</w:t>
      </w:r>
      <w:proofErr w:type="spellEnd"/>
      <w:r w:rsidR="00BF6060" w:rsidRPr="003A772C">
        <w:t xml:space="preserve"> сельское поселение» - </w:t>
      </w:r>
      <w:r w:rsidR="00867841">
        <w:t>8</w:t>
      </w:r>
      <w:r w:rsidR="0002190D">
        <w:t>1</w:t>
      </w:r>
      <w:r w:rsidR="00BF6060" w:rsidRPr="003A772C">
        <w:t>ед. хр. (2010-2016 гг.), Собрание депутатов МО «</w:t>
      </w:r>
      <w:proofErr w:type="spellStart"/>
      <w:r w:rsidR="0002190D">
        <w:t>Кукнурское</w:t>
      </w:r>
      <w:proofErr w:type="spellEnd"/>
      <w:r w:rsidR="00BF6060" w:rsidRPr="003A772C">
        <w:t xml:space="preserve"> сельское поселение» - </w:t>
      </w:r>
      <w:r w:rsidR="0002190D">
        <w:t>44</w:t>
      </w:r>
      <w:r w:rsidR="00BF6060" w:rsidRPr="003A772C">
        <w:t xml:space="preserve"> ед.хр.</w:t>
      </w:r>
      <w:r w:rsidR="0002190D">
        <w:t>(2009-2014гг.)</w:t>
      </w:r>
      <w:r w:rsidR="00EC20CB">
        <w:t xml:space="preserve">, </w:t>
      </w:r>
      <w:r w:rsidR="00EC20CB" w:rsidRPr="003A772C">
        <w:t>Администрация МО «</w:t>
      </w:r>
      <w:proofErr w:type="spellStart"/>
      <w:r w:rsidR="00EC20CB">
        <w:t>Чендемеровское</w:t>
      </w:r>
      <w:proofErr w:type="spellEnd"/>
      <w:r w:rsidR="00EC20CB" w:rsidRPr="003A772C">
        <w:t xml:space="preserve"> сельское поселение» - </w:t>
      </w:r>
      <w:r w:rsidR="00EC20CB">
        <w:t>85</w:t>
      </w:r>
      <w:r w:rsidR="00867841">
        <w:t xml:space="preserve"> </w:t>
      </w:r>
      <w:r w:rsidR="00EC20CB" w:rsidRPr="003A772C">
        <w:t>ед. хр. (2010-2016 гг.), Собрание депутатов МО «</w:t>
      </w:r>
      <w:proofErr w:type="spellStart"/>
      <w:r w:rsidR="00EC20CB">
        <w:t>Чендемеровское</w:t>
      </w:r>
      <w:proofErr w:type="spellEnd"/>
      <w:r w:rsidR="00EC20CB" w:rsidRPr="003A772C">
        <w:t xml:space="preserve"> сельское поселение» - </w:t>
      </w:r>
      <w:r w:rsidR="00EC20CB">
        <w:t>52</w:t>
      </w:r>
      <w:r w:rsidR="00EC20CB" w:rsidRPr="003A772C">
        <w:t xml:space="preserve"> ед.хр.</w:t>
      </w:r>
      <w:r w:rsidR="00EC20CB">
        <w:t xml:space="preserve"> (2009-2014гг.), </w:t>
      </w:r>
      <w:r w:rsidR="00EC20CB" w:rsidRPr="00EC20CB">
        <w:t xml:space="preserve"> </w:t>
      </w:r>
      <w:r w:rsidR="00EC20CB" w:rsidRPr="003A772C">
        <w:t>Администрация МО «</w:t>
      </w:r>
      <w:proofErr w:type="spellStart"/>
      <w:r w:rsidR="00EC20CB">
        <w:t>Дубниковское</w:t>
      </w:r>
      <w:proofErr w:type="spellEnd"/>
      <w:r w:rsidR="00EC20CB" w:rsidRPr="003A772C">
        <w:t xml:space="preserve"> сельское поселение» - </w:t>
      </w:r>
      <w:r w:rsidR="00EC20CB">
        <w:t>54 ед. хр. (2010-2016 гг.)</w:t>
      </w:r>
    </w:p>
    <w:p w:rsidR="008B19B9" w:rsidRDefault="002A5D2B" w:rsidP="00560622">
      <w:pPr>
        <w:pStyle w:val="a6"/>
        <w:ind w:firstLine="0"/>
      </w:pPr>
      <w:r>
        <w:t xml:space="preserve">- </w:t>
      </w:r>
      <w:r w:rsidRPr="0083110D">
        <w:rPr>
          <w:b/>
        </w:rPr>
        <w:t>по личному составу</w:t>
      </w:r>
      <w:r>
        <w:rPr>
          <w:b/>
        </w:rPr>
        <w:t xml:space="preserve">- </w:t>
      </w:r>
      <w:r w:rsidRPr="00B5032C">
        <w:t>Общества с ограниченной ответственностью «</w:t>
      </w:r>
      <w:proofErr w:type="spellStart"/>
      <w:r w:rsidRPr="00B5032C">
        <w:t>Сернурская</w:t>
      </w:r>
      <w:proofErr w:type="spellEnd"/>
      <w:r w:rsidRPr="00B5032C">
        <w:t xml:space="preserve"> ПМК-519»</w:t>
      </w:r>
      <w:r>
        <w:t xml:space="preserve"> - 25 ед.хр. (2005-2016 гг.)</w:t>
      </w:r>
    </w:p>
    <w:p w:rsidR="002C1461" w:rsidRDefault="002C1461" w:rsidP="002C1461">
      <w:pPr>
        <w:pStyle w:val="210"/>
        <w:numPr>
          <w:ilvl w:val="1"/>
          <w:numId w:val="3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Представлены и утверждены описи дел организаций на заседания ЭПК Министерства культуры, печати и по делам национальностей Республики Марий Эл:</w:t>
      </w:r>
    </w:p>
    <w:p w:rsidR="006137BA" w:rsidRPr="006243CF" w:rsidRDefault="002C1461" w:rsidP="00560622">
      <w:pPr>
        <w:tabs>
          <w:tab w:val="left" w:pos="25322"/>
        </w:tabs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56C59">
        <w:rPr>
          <w:b/>
          <w:sz w:val="28"/>
        </w:rPr>
        <w:t>постоянного хранения</w:t>
      </w:r>
      <w:r>
        <w:rPr>
          <w:b/>
          <w:sz w:val="28"/>
        </w:rPr>
        <w:t xml:space="preserve"> и по личному составу </w:t>
      </w:r>
      <w:r w:rsidR="006243CF">
        <w:rPr>
          <w:sz w:val="28"/>
        </w:rPr>
        <w:t xml:space="preserve">- </w:t>
      </w:r>
      <w:r w:rsidR="00A065BB">
        <w:rPr>
          <w:sz w:val="28"/>
        </w:rPr>
        <w:t xml:space="preserve"> </w:t>
      </w:r>
      <w:proofErr w:type="spellStart"/>
      <w:r w:rsidR="00E13151">
        <w:rPr>
          <w:sz w:val="28"/>
          <w:szCs w:val="28"/>
        </w:rPr>
        <w:t>Чендемеровской</w:t>
      </w:r>
      <w:proofErr w:type="spellEnd"/>
      <w:r w:rsidR="00A065BB">
        <w:rPr>
          <w:sz w:val="28"/>
          <w:szCs w:val="28"/>
        </w:rPr>
        <w:t xml:space="preserve"> сельской администрации МО «</w:t>
      </w:r>
      <w:proofErr w:type="spellStart"/>
      <w:r w:rsidR="00E13151">
        <w:rPr>
          <w:sz w:val="28"/>
          <w:szCs w:val="28"/>
        </w:rPr>
        <w:t>Чендемеровское</w:t>
      </w:r>
      <w:proofErr w:type="spellEnd"/>
      <w:r w:rsidR="00A065BB">
        <w:rPr>
          <w:sz w:val="28"/>
          <w:szCs w:val="28"/>
        </w:rPr>
        <w:t xml:space="preserve"> сельское поселение» -</w:t>
      </w:r>
      <w:r w:rsidR="00E13151">
        <w:rPr>
          <w:sz w:val="28"/>
          <w:szCs w:val="28"/>
        </w:rPr>
        <w:t>166</w:t>
      </w:r>
      <w:r w:rsidR="00A065BB">
        <w:rPr>
          <w:sz w:val="28"/>
          <w:szCs w:val="28"/>
        </w:rPr>
        <w:t xml:space="preserve"> ед.хр.</w:t>
      </w:r>
      <w:r w:rsidR="00A065BB" w:rsidRPr="00E376DE">
        <w:rPr>
          <w:sz w:val="28"/>
          <w:szCs w:val="28"/>
        </w:rPr>
        <w:t xml:space="preserve"> за 20</w:t>
      </w:r>
      <w:r w:rsidR="00A065BB">
        <w:rPr>
          <w:sz w:val="28"/>
          <w:szCs w:val="28"/>
        </w:rPr>
        <w:t>10</w:t>
      </w:r>
      <w:r w:rsidR="00A065BB" w:rsidRPr="00E376DE">
        <w:rPr>
          <w:sz w:val="28"/>
          <w:szCs w:val="28"/>
        </w:rPr>
        <w:t>-201</w:t>
      </w:r>
      <w:r w:rsidR="00E13151">
        <w:rPr>
          <w:sz w:val="28"/>
          <w:szCs w:val="28"/>
        </w:rPr>
        <w:t>6 годы, Общества с ограниченной ответственностью «Страда»</w:t>
      </w:r>
      <w:r w:rsidR="000B09AD">
        <w:rPr>
          <w:sz w:val="28"/>
          <w:szCs w:val="28"/>
        </w:rPr>
        <w:t xml:space="preserve"> </w:t>
      </w:r>
      <w:r w:rsidR="00E13151">
        <w:rPr>
          <w:sz w:val="28"/>
          <w:szCs w:val="28"/>
        </w:rPr>
        <w:t>- 70 ед.хр. за 2007-2013 годы</w:t>
      </w:r>
      <w:r w:rsidR="002A5D2B">
        <w:rPr>
          <w:sz w:val="28"/>
          <w:szCs w:val="28"/>
        </w:rPr>
        <w:t>,</w:t>
      </w:r>
      <w:r w:rsidR="00D520DB" w:rsidRPr="00D520DB">
        <w:rPr>
          <w:sz w:val="28"/>
          <w:szCs w:val="28"/>
        </w:rPr>
        <w:t xml:space="preserve"> </w:t>
      </w:r>
      <w:proofErr w:type="spellStart"/>
      <w:r w:rsidR="00D520DB">
        <w:rPr>
          <w:sz w:val="28"/>
          <w:szCs w:val="28"/>
        </w:rPr>
        <w:t>Дубниковской</w:t>
      </w:r>
      <w:proofErr w:type="spellEnd"/>
      <w:r w:rsidR="00D520DB">
        <w:rPr>
          <w:sz w:val="28"/>
          <w:szCs w:val="28"/>
        </w:rPr>
        <w:t xml:space="preserve"> </w:t>
      </w:r>
      <w:r w:rsidR="00D520DB" w:rsidRPr="00CC0D96">
        <w:rPr>
          <w:sz w:val="28"/>
          <w:szCs w:val="28"/>
        </w:rPr>
        <w:t>сельской</w:t>
      </w:r>
      <w:r w:rsidR="00D520DB">
        <w:t xml:space="preserve"> </w:t>
      </w:r>
      <w:r w:rsidR="00D520DB">
        <w:rPr>
          <w:sz w:val="28"/>
          <w:szCs w:val="28"/>
        </w:rPr>
        <w:t>а</w:t>
      </w:r>
      <w:r w:rsidR="00D520DB" w:rsidRPr="002B1590">
        <w:rPr>
          <w:sz w:val="28"/>
          <w:szCs w:val="28"/>
        </w:rPr>
        <w:t>дминистрации МО «</w:t>
      </w:r>
      <w:proofErr w:type="spellStart"/>
      <w:r w:rsidR="00D520DB">
        <w:rPr>
          <w:sz w:val="28"/>
          <w:szCs w:val="28"/>
        </w:rPr>
        <w:t>Дубниковское</w:t>
      </w:r>
      <w:proofErr w:type="spellEnd"/>
      <w:r w:rsidR="00D520DB" w:rsidRPr="002B1590">
        <w:rPr>
          <w:sz w:val="28"/>
          <w:szCs w:val="28"/>
        </w:rPr>
        <w:t xml:space="preserve">  сельское поселение»</w:t>
      </w:r>
      <w:r w:rsidR="00D520DB">
        <w:rPr>
          <w:sz w:val="28"/>
          <w:szCs w:val="28"/>
        </w:rPr>
        <w:t xml:space="preserve"> - 115 ед.хр. за 2010-2016 годы</w:t>
      </w:r>
      <w:r w:rsidR="00D520DB" w:rsidRPr="002B1590">
        <w:rPr>
          <w:sz w:val="28"/>
          <w:szCs w:val="28"/>
        </w:rPr>
        <w:t>,</w:t>
      </w:r>
      <w:r w:rsidR="00D520DB">
        <w:rPr>
          <w:sz w:val="28"/>
          <w:szCs w:val="28"/>
        </w:rPr>
        <w:t xml:space="preserve"> </w:t>
      </w:r>
      <w:r w:rsidR="00D0074F">
        <w:rPr>
          <w:sz w:val="28"/>
          <w:szCs w:val="28"/>
        </w:rPr>
        <w:t xml:space="preserve"> </w:t>
      </w:r>
      <w:r w:rsidR="00D0074F">
        <w:rPr>
          <w:sz w:val="28"/>
          <w:szCs w:val="28"/>
        </w:rPr>
        <w:lastRenderedPageBreak/>
        <w:t>М</w:t>
      </w:r>
      <w:r w:rsidR="002A5D2B" w:rsidRPr="00945541">
        <w:rPr>
          <w:sz w:val="28"/>
          <w:szCs w:val="28"/>
        </w:rPr>
        <w:t>униципально</w:t>
      </w:r>
      <w:r w:rsidR="002A5D2B">
        <w:rPr>
          <w:sz w:val="28"/>
          <w:szCs w:val="28"/>
        </w:rPr>
        <w:t xml:space="preserve">го </w:t>
      </w:r>
      <w:r w:rsidR="002A5D2B" w:rsidRPr="00945541">
        <w:rPr>
          <w:sz w:val="28"/>
          <w:szCs w:val="28"/>
        </w:rPr>
        <w:t>учреждени</w:t>
      </w:r>
      <w:r w:rsidR="002A5D2B">
        <w:rPr>
          <w:sz w:val="28"/>
          <w:szCs w:val="28"/>
        </w:rPr>
        <w:t>я</w:t>
      </w:r>
      <w:r w:rsidR="002A5D2B" w:rsidRPr="00945541">
        <w:rPr>
          <w:sz w:val="28"/>
          <w:szCs w:val="28"/>
        </w:rPr>
        <w:t xml:space="preserve"> </w:t>
      </w:r>
      <w:proofErr w:type="spellStart"/>
      <w:r w:rsidR="002A5D2B" w:rsidRPr="00945541">
        <w:rPr>
          <w:sz w:val="28"/>
          <w:szCs w:val="28"/>
        </w:rPr>
        <w:t>Сернурского</w:t>
      </w:r>
      <w:proofErr w:type="spellEnd"/>
      <w:r w:rsidR="002A5D2B" w:rsidRPr="00945541">
        <w:rPr>
          <w:sz w:val="28"/>
          <w:szCs w:val="28"/>
        </w:rPr>
        <w:t xml:space="preserve"> муниципального района Республики Марий Эл «Отдел культуры администрации муниципального образования</w:t>
      </w:r>
      <w:r w:rsidR="00D520DB">
        <w:rPr>
          <w:sz w:val="28"/>
          <w:szCs w:val="28"/>
        </w:rPr>
        <w:t xml:space="preserve"> </w:t>
      </w:r>
      <w:r w:rsidR="002A5D2B" w:rsidRPr="00945541">
        <w:rPr>
          <w:sz w:val="28"/>
          <w:szCs w:val="28"/>
        </w:rPr>
        <w:t>«</w:t>
      </w:r>
      <w:proofErr w:type="spellStart"/>
      <w:r w:rsidR="002A5D2B" w:rsidRPr="00945541">
        <w:rPr>
          <w:sz w:val="28"/>
          <w:szCs w:val="28"/>
        </w:rPr>
        <w:t>Сернурский</w:t>
      </w:r>
      <w:proofErr w:type="spellEnd"/>
      <w:r w:rsidR="002A5D2B" w:rsidRPr="00945541">
        <w:rPr>
          <w:sz w:val="28"/>
          <w:szCs w:val="28"/>
        </w:rPr>
        <w:t xml:space="preserve"> муниципальный район»</w:t>
      </w:r>
      <w:r w:rsidR="00DD36D3">
        <w:rPr>
          <w:sz w:val="28"/>
          <w:szCs w:val="28"/>
        </w:rPr>
        <w:t xml:space="preserve"> </w:t>
      </w:r>
      <w:r w:rsidR="00D520DB">
        <w:rPr>
          <w:sz w:val="28"/>
          <w:szCs w:val="28"/>
        </w:rPr>
        <w:t>-175 ед.хр. за 2011-2016 годы.</w:t>
      </w:r>
    </w:p>
    <w:p w:rsidR="00CC0D96" w:rsidRPr="00560622" w:rsidRDefault="0066524E" w:rsidP="00560622">
      <w:pPr>
        <w:pStyle w:val="a6"/>
        <w:ind w:firstLine="0"/>
      </w:pPr>
      <w:r w:rsidRPr="002B1590">
        <w:rPr>
          <w:szCs w:val="28"/>
        </w:rPr>
        <w:t>3.</w:t>
      </w:r>
      <w:r w:rsidR="002C1461">
        <w:rPr>
          <w:szCs w:val="28"/>
        </w:rPr>
        <w:t>3</w:t>
      </w:r>
      <w:r w:rsidRPr="002B1590">
        <w:rPr>
          <w:szCs w:val="28"/>
        </w:rPr>
        <w:t xml:space="preserve">. </w:t>
      </w:r>
      <w:r w:rsidR="006F1D17" w:rsidRPr="006F1D17">
        <w:rPr>
          <w:szCs w:val="28"/>
        </w:rPr>
        <w:t>Оказ</w:t>
      </w:r>
      <w:r w:rsidR="00667DFC">
        <w:rPr>
          <w:szCs w:val="28"/>
        </w:rPr>
        <w:t>ана</w:t>
      </w:r>
      <w:r w:rsidR="006F1D17" w:rsidRPr="006F1D17">
        <w:rPr>
          <w:szCs w:val="28"/>
        </w:rPr>
        <w:t xml:space="preserve"> методическая помощь в обработке документов</w:t>
      </w:r>
      <w:r w:rsidR="006F1D17">
        <w:t xml:space="preserve"> </w:t>
      </w:r>
      <w:proofErr w:type="spellStart"/>
      <w:r w:rsidR="00387105">
        <w:rPr>
          <w:szCs w:val="28"/>
        </w:rPr>
        <w:t>Дубниковской</w:t>
      </w:r>
      <w:proofErr w:type="spellEnd"/>
      <w:r w:rsidR="00387105">
        <w:rPr>
          <w:szCs w:val="28"/>
        </w:rPr>
        <w:t xml:space="preserve"> </w:t>
      </w:r>
      <w:r w:rsidR="00CC0D96" w:rsidRPr="00CC0D96">
        <w:rPr>
          <w:szCs w:val="28"/>
        </w:rPr>
        <w:t>сельской</w:t>
      </w:r>
      <w:r w:rsidR="00CC0D96">
        <w:t xml:space="preserve"> </w:t>
      </w:r>
      <w:r w:rsidR="006F1D17">
        <w:rPr>
          <w:szCs w:val="28"/>
        </w:rPr>
        <w:t>а</w:t>
      </w:r>
      <w:r w:rsidR="002B1590" w:rsidRPr="002B1590">
        <w:rPr>
          <w:szCs w:val="28"/>
        </w:rPr>
        <w:t>дминистрации МО «</w:t>
      </w:r>
      <w:proofErr w:type="spellStart"/>
      <w:r w:rsidR="00387105">
        <w:rPr>
          <w:szCs w:val="28"/>
        </w:rPr>
        <w:t>Дубниковское</w:t>
      </w:r>
      <w:proofErr w:type="spellEnd"/>
      <w:r w:rsidR="002B1590" w:rsidRPr="002B1590">
        <w:rPr>
          <w:szCs w:val="28"/>
        </w:rPr>
        <w:t xml:space="preserve">  сельское поселение»,</w:t>
      </w:r>
      <w:r w:rsidR="00FD19EC">
        <w:rPr>
          <w:szCs w:val="28"/>
        </w:rPr>
        <w:t xml:space="preserve"> </w:t>
      </w:r>
      <w:proofErr w:type="spellStart"/>
      <w:r w:rsidR="00D6517F">
        <w:rPr>
          <w:szCs w:val="28"/>
        </w:rPr>
        <w:t>Чендемеровской</w:t>
      </w:r>
      <w:proofErr w:type="spellEnd"/>
      <w:r w:rsidR="00D6517F">
        <w:rPr>
          <w:szCs w:val="28"/>
        </w:rPr>
        <w:t xml:space="preserve"> сельской администрации</w:t>
      </w:r>
      <w:r w:rsidR="00441FE1" w:rsidRPr="00441FE1">
        <w:rPr>
          <w:szCs w:val="28"/>
        </w:rPr>
        <w:t xml:space="preserve"> </w:t>
      </w:r>
      <w:r w:rsidR="00441FE1" w:rsidRPr="002B1590">
        <w:rPr>
          <w:szCs w:val="28"/>
        </w:rPr>
        <w:t>МО «</w:t>
      </w:r>
      <w:proofErr w:type="spellStart"/>
      <w:r w:rsidR="00441FE1">
        <w:rPr>
          <w:szCs w:val="28"/>
        </w:rPr>
        <w:t>Чендемеровское</w:t>
      </w:r>
      <w:proofErr w:type="spellEnd"/>
      <w:r w:rsidR="00441FE1">
        <w:rPr>
          <w:szCs w:val="28"/>
        </w:rPr>
        <w:t xml:space="preserve">  сельское поселение»</w:t>
      </w:r>
      <w:r w:rsidR="00D6517F">
        <w:rPr>
          <w:szCs w:val="28"/>
        </w:rPr>
        <w:t xml:space="preserve">, </w:t>
      </w:r>
      <w:r w:rsidR="000C56F6">
        <w:rPr>
          <w:szCs w:val="28"/>
        </w:rPr>
        <w:t>ООО «</w:t>
      </w:r>
      <w:r w:rsidR="00394C27">
        <w:rPr>
          <w:szCs w:val="28"/>
        </w:rPr>
        <w:t>Страда</w:t>
      </w:r>
      <w:r w:rsidR="000C56F6">
        <w:rPr>
          <w:szCs w:val="28"/>
        </w:rPr>
        <w:t>»</w:t>
      </w:r>
      <w:r w:rsidR="00E13151">
        <w:rPr>
          <w:szCs w:val="28"/>
        </w:rPr>
        <w:t>, МОУ «</w:t>
      </w:r>
      <w:proofErr w:type="spellStart"/>
      <w:r w:rsidR="00E13151">
        <w:rPr>
          <w:szCs w:val="28"/>
        </w:rPr>
        <w:t>Сернурская</w:t>
      </w:r>
      <w:proofErr w:type="spellEnd"/>
      <w:r w:rsidR="00E13151">
        <w:rPr>
          <w:szCs w:val="28"/>
        </w:rPr>
        <w:t xml:space="preserve"> средняя</w:t>
      </w:r>
      <w:r w:rsidR="00441FE1">
        <w:rPr>
          <w:szCs w:val="28"/>
        </w:rPr>
        <w:t xml:space="preserve"> (полная</w:t>
      </w:r>
      <w:r w:rsidR="00E13151">
        <w:rPr>
          <w:szCs w:val="28"/>
        </w:rPr>
        <w:t xml:space="preserve">) общеобразовательная школа №1 им.Героя Советского Союза А.М. </w:t>
      </w:r>
      <w:proofErr w:type="spellStart"/>
      <w:r w:rsidR="00E13151">
        <w:rPr>
          <w:szCs w:val="28"/>
        </w:rPr>
        <w:t>Яналова</w:t>
      </w:r>
      <w:proofErr w:type="spellEnd"/>
      <w:r w:rsidR="002A5D2B" w:rsidRPr="002A5D2B">
        <w:rPr>
          <w:szCs w:val="28"/>
        </w:rPr>
        <w:t xml:space="preserve"> </w:t>
      </w:r>
      <w:proofErr w:type="spellStart"/>
      <w:r w:rsidR="002A5D2B">
        <w:rPr>
          <w:szCs w:val="28"/>
        </w:rPr>
        <w:t>Сернурской</w:t>
      </w:r>
      <w:proofErr w:type="spellEnd"/>
      <w:r w:rsidR="002A5D2B">
        <w:rPr>
          <w:szCs w:val="28"/>
        </w:rPr>
        <w:t xml:space="preserve"> городской</w:t>
      </w:r>
      <w:r w:rsidR="002A5D2B">
        <w:t xml:space="preserve"> </w:t>
      </w:r>
      <w:r w:rsidR="002A5D2B">
        <w:rPr>
          <w:szCs w:val="28"/>
        </w:rPr>
        <w:t>а</w:t>
      </w:r>
      <w:r w:rsidR="002A5D2B" w:rsidRPr="002B1590">
        <w:rPr>
          <w:szCs w:val="28"/>
        </w:rPr>
        <w:t>дминистрации МО «</w:t>
      </w:r>
      <w:r w:rsidR="002A5D2B">
        <w:rPr>
          <w:szCs w:val="28"/>
        </w:rPr>
        <w:t>Городское поселение Сернур</w:t>
      </w:r>
      <w:r w:rsidR="002A5D2B" w:rsidRPr="002B1590">
        <w:rPr>
          <w:szCs w:val="28"/>
        </w:rPr>
        <w:t>»,</w:t>
      </w:r>
      <w:r w:rsidR="002A5D2B">
        <w:rPr>
          <w:szCs w:val="28"/>
        </w:rPr>
        <w:t xml:space="preserve"> </w:t>
      </w:r>
      <w:proofErr w:type="spellStart"/>
      <w:r w:rsidR="002A5D2B">
        <w:rPr>
          <w:szCs w:val="28"/>
        </w:rPr>
        <w:t>Дубниковской</w:t>
      </w:r>
      <w:proofErr w:type="spellEnd"/>
      <w:r w:rsidR="002A5D2B">
        <w:rPr>
          <w:szCs w:val="28"/>
        </w:rPr>
        <w:t xml:space="preserve"> сельской администрации</w:t>
      </w:r>
      <w:r w:rsidR="002A5D2B" w:rsidRPr="00441FE1">
        <w:rPr>
          <w:szCs w:val="28"/>
        </w:rPr>
        <w:t xml:space="preserve"> </w:t>
      </w:r>
      <w:r w:rsidR="002A5D2B" w:rsidRPr="002B1590">
        <w:rPr>
          <w:szCs w:val="28"/>
        </w:rPr>
        <w:t>МО «</w:t>
      </w:r>
      <w:proofErr w:type="spellStart"/>
      <w:r w:rsidR="002A5D2B">
        <w:rPr>
          <w:szCs w:val="28"/>
        </w:rPr>
        <w:t>Дубниковское</w:t>
      </w:r>
      <w:proofErr w:type="spellEnd"/>
      <w:r w:rsidR="002A5D2B">
        <w:rPr>
          <w:szCs w:val="28"/>
        </w:rPr>
        <w:t xml:space="preserve">  сельское поселение», МОУ «</w:t>
      </w:r>
      <w:proofErr w:type="spellStart"/>
      <w:r w:rsidR="002A5D2B">
        <w:rPr>
          <w:szCs w:val="28"/>
        </w:rPr>
        <w:t>Сернурская</w:t>
      </w:r>
      <w:proofErr w:type="spellEnd"/>
      <w:r w:rsidR="002A5D2B">
        <w:rPr>
          <w:szCs w:val="28"/>
        </w:rPr>
        <w:t xml:space="preserve"> средняя (полная) общеобразовательная школа №1 им.Героя Советского Союза А.М. </w:t>
      </w:r>
      <w:proofErr w:type="spellStart"/>
      <w:r w:rsidR="002A5D2B">
        <w:rPr>
          <w:szCs w:val="28"/>
        </w:rPr>
        <w:t>Яналова</w:t>
      </w:r>
      <w:proofErr w:type="spellEnd"/>
      <w:r w:rsidR="002A5D2B">
        <w:rPr>
          <w:szCs w:val="28"/>
        </w:rPr>
        <w:t xml:space="preserve">, </w:t>
      </w:r>
      <w:r w:rsidR="002A5D2B">
        <w:t>МУ «Отдел культуры» администрации муниципального образования «</w:t>
      </w:r>
      <w:proofErr w:type="spellStart"/>
      <w:r w:rsidR="002A5D2B">
        <w:t>Сернурский</w:t>
      </w:r>
      <w:proofErr w:type="spellEnd"/>
      <w:r w:rsidR="002A5D2B">
        <w:t xml:space="preserve"> муниципальный район»</w:t>
      </w:r>
      <w:r w:rsidR="00D520DB">
        <w:t xml:space="preserve">, </w:t>
      </w:r>
      <w:r w:rsidR="002A5D2B">
        <w:t xml:space="preserve"> </w:t>
      </w:r>
      <w:r w:rsidR="00D520DB">
        <w:rPr>
          <w:szCs w:val="28"/>
        </w:rPr>
        <w:t>м</w:t>
      </w:r>
      <w:r w:rsidR="00D520DB" w:rsidRPr="00945541">
        <w:rPr>
          <w:szCs w:val="28"/>
        </w:rPr>
        <w:t>униципально</w:t>
      </w:r>
      <w:r w:rsidR="00D520DB">
        <w:rPr>
          <w:szCs w:val="28"/>
        </w:rPr>
        <w:t xml:space="preserve">му </w:t>
      </w:r>
      <w:r w:rsidR="00D520DB" w:rsidRPr="00945541">
        <w:rPr>
          <w:szCs w:val="28"/>
        </w:rPr>
        <w:t>учреждени</w:t>
      </w:r>
      <w:r w:rsidR="00D520DB">
        <w:rPr>
          <w:szCs w:val="28"/>
        </w:rPr>
        <w:t>ю</w:t>
      </w:r>
      <w:r w:rsidR="00D520DB" w:rsidRPr="00945541">
        <w:rPr>
          <w:szCs w:val="28"/>
        </w:rPr>
        <w:t xml:space="preserve"> </w:t>
      </w:r>
      <w:proofErr w:type="spellStart"/>
      <w:r w:rsidR="00D520DB" w:rsidRPr="00945541">
        <w:rPr>
          <w:szCs w:val="28"/>
        </w:rPr>
        <w:t>Сернурского</w:t>
      </w:r>
      <w:proofErr w:type="spellEnd"/>
      <w:r w:rsidR="00D520DB" w:rsidRPr="00945541">
        <w:rPr>
          <w:szCs w:val="28"/>
        </w:rPr>
        <w:t xml:space="preserve"> муниципального района Республики Марий Эл «Отдел культуры администрации муниципального образования</w:t>
      </w:r>
      <w:r w:rsidR="00D520DB">
        <w:rPr>
          <w:szCs w:val="28"/>
        </w:rPr>
        <w:t xml:space="preserve"> </w:t>
      </w:r>
      <w:r w:rsidR="00D520DB" w:rsidRPr="00945541">
        <w:rPr>
          <w:szCs w:val="28"/>
        </w:rPr>
        <w:t>«</w:t>
      </w:r>
      <w:proofErr w:type="spellStart"/>
      <w:r w:rsidR="00D520DB" w:rsidRPr="00945541">
        <w:rPr>
          <w:szCs w:val="28"/>
        </w:rPr>
        <w:t>Сернурский</w:t>
      </w:r>
      <w:proofErr w:type="spellEnd"/>
      <w:r w:rsidR="00D520DB" w:rsidRPr="00945541">
        <w:rPr>
          <w:szCs w:val="28"/>
        </w:rPr>
        <w:t xml:space="preserve"> муниципальный район»</w:t>
      </w:r>
      <w:r w:rsidR="00DD36D3">
        <w:rPr>
          <w:szCs w:val="28"/>
        </w:rPr>
        <w:t>.</w:t>
      </w:r>
    </w:p>
    <w:p w:rsidR="00735073" w:rsidRPr="00DD36D3" w:rsidRDefault="0066524E" w:rsidP="002B1590">
      <w:pPr>
        <w:pStyle w:val="210"/>
        <w:spacing w:after="0"/>
        <w:ind w:left="0"/>
        <w:jc w:val="both"/>
        <w:rPr>
          <w:sz w:val="28"/>
          <w:szCs w:val="28"/>
        </w:rPr>
      </w:pPr>
      <w:r w:rsidRPr="002B1590">
        <w:rPr>
          <w:sz w:val="28"/>
          <w:szCs w:val="28"/>
        </w:rPr>
        <w:t>3.</w:t>
      </w:r>
      <w:r w:rsidR="002C1461">
        <w:rPr>
          <w:sz w:val="28"/>
          <w:szCs w:val="28"/>
        </w:rPr>
        <w:t>4</w:t>
      </w:r>
      <w:r w:rsidRPr="002B1590">
        <w:rPr>
          <w:color w:val="C00000"/>
          <w:sz w:val="28"/>
          <w:szCs w:val="28"/>
        </w:rPr>
        <w:t>.</w:t>
      </w:r>
      <w:r w:rsidRPr="002B1590">
        <w:rPr>
          <w:sz w:val="28"/>
          <w:szCs w:val="28"/>
        </w:rPr>
        <w:tab/>
        <w:t>Оказана методическая, практическая помощь, а также согласованы  номенклатуры де</w:t>
      </w:r>
      <w:r w:rsidR="00312B01">
        <w:rPr>
          <w:sz w:val="28"/>
          <w:szCs w:val="28"/>
        </w:rPr>
        <w:t>л</w:t>
      </w:r>
      <w:r w:rsidR="008D2E07">
        <w:rPr>
          <w:sz w:val="28"/>
          <w:szCs w:val="28"/>
        </w:rPr>
        <w:t xml:space="preserve"> организаций </w:t>
      </w:r>
      <w:r w:rsidR="002A6292" w:rsidRPr="002B1590">
        <w:rPr>
          <w:sz w:val="28"/>
          <w:szCs w:val="28"/>
        </w:rPr>
        <w:t xml:space="preserve"> </w:t>
      </w:r>
      <w:r w:rsidR="00E13151">
        <w:rPr>
          <w:sz w:val="28"/>
          <w:szCs w:val="28"/>
        </w:rPr>
        <w:t>МОУ «</w:t>
      </w:r>
      <w:proofErr w:type="spellStart"/>
      <w:r w:rsidR="00E13151">
        <w:rPr>
          <w:sz w:val="28"/>
          <w:szCs w:val="28"/>
        </w:rPr>
        <w:t>Сернурская</w:t>
      </w:r>
      <w:proofErr w:type="spellEnd"/>
      <w:r w:rsidR="00E13151">
        <w:rPr>
          <w:sz w:val="28"/>
          <w:szCs w:val="28"/>
        </w:rPr>
        <w:t xml:space="preserve"> средняя</w:t>
      </w:r>
      <w:r w:rsidR="00EC20CB">
        <w:rPr>
          <w:sz w:val="28"/>
          <w:szCs w:val="28"/>
        </w:rPr>
        <w:t xml:space="preserve"> </w:t>
      </w:r>
      <w:r w:rsidR="00E13151">
        <w:rPr>
          <w:sz w:val="28"/>
          <w:szCs w:val="28"/>
        </w:rPr>
        <w:t xml:space="preserve">(полная ) общеобразовательная школа №1 им.Героя Советского Союза А.М. </w:t>
      </w:r>
      <w:proofErr w:type="spellStart"/>
      <w:r w:rsidR="00E13151">
        <w:rPr>
          <w:sz w:val="28"/>
          <w:szCs w:val="28"/>
        </w:rPr>
        <w:t>Яналова</w:t>
      </w:r>
      <w:proofErr w:type="spellEnd"/>
      <w:r w:rsidR="00572000">
        <w:rPr>
          <w:sz w:val="28"/>
          <w:szCs w:val="28"/>
        </w:rPr>
        <w:t xml:space="preserve">, </w:t>
      </w:r>
      <w:r w:rsidR="00572000" w:rsidRPr="00572000">
        <w:rPr>
          <w:sz w:val="28"/>
          <w:szCs w:val="28"/>
        </w:rPr>
        <w:t xml:space="preserve"> </w:t>
      </w:r>
      <w:proofErr w:type="spellStart"/>
      <w:r w:rsidR="00572000">
        <w:rPr>
          <w:sz w:val="28"/>
          <w:szCs w:val="28"/>
        </w:rPr>
        <w:t>Дубниковской</w:t>
      </w:r>
      <w:proofErr w:type="spellEnd"/>
      <w:r w:rsidR="00572000">
        <w:rPr>
          <w:sz w:val="28"/>
          <w:szCs w:val="28"/>
        </w:rPr>
        <w:t xml:space="preserve"> </w:t>
      </w:r>
      <w:r w:rsidR="00572000" w:rsidRPr="00CC0D96">
        <w:rPr>
          <w:sz w:val="28"/>
          <w:szCs w:val="28"/>
        </w:rPr>
        <w:t>сельской</w:t>
      </w:r>
      <w:r w:rsidR="00572000">
        <w:t xml:space="preserve"> </w:t>
      </w:r>
      <w:r w:rsidR="00572000">
        <w:rPr>
          <w:sz w:val="28"/>
          <w:szCs w:val="28"/>
        </w:rPr>
        <w:t>а</w:t>
      </w:r>
      <w:r w:rsidR="00572000" w:rsidRPr="002B1590">
        <w:rPr>
          <w:sz w:val="28"/>
          <w:szCs w:val="28"/>
        </w:rPr>
        <w:t>дминистрации МО «</w:t>
      </w:r>
      <w:proofErr w:type="spellStart"/>
      <w:r w:rsidR="00572000">
        <w:rPr>
          <w:sz w:val="28"/>
          <w:szCs w:val="28"/>
        </w:rPr>
        <w:t>Дубниковское</w:t>
      </w:r>
      <w:proofErr w:type="spellEnd"/>
      <w:r w:rsidR="00572000" w:rsidRPr="002B1590">
        <w:rPr>
          <w:sz w:val="28"/>
          <w:szCs w:val="28"/>
        </w:rPr>
        <w:t xml:space="preserve">  сельское поселение»,</w:t>
      </w:r>
      <w:r w:rsidR="00572000">
        <w:rPr>
          <w:sz w:val="28"/>
          <w:szCs w:val="28"/>
        </w:rPr>
        <w:t xml:space="preserve"> </w:t>
      </w:r>
      <w:proofErr w:type="spellStart"/>
      <w:r w:rsidR="00572000">
        <w:rPr>
          <w:sz w:val="28"/>
          <w:szCs w:val="28"/>
        </w:rPr>
        <w:t>Чендем</w:t>
      </w:r>
      <w:r w:rsidR="00DD36D3">
        <w:rPr>
          <w:sz w:val="28"/>
          <w:szCs w:val="28"/>
        </w:rPr>
        <w:t>еровской</w:t>
      </w:r>
      <w:proofErr w:type="spellEnd"/>
      <w:r w:rsidR="00DD36D3">
        <w:rPr>
          <w:sz w:val="28"/>
          <w:szCs w:val="28"/>
        </w:rPr>
        <w:t xml:space="preserve"> сельской администрации</w:t>
      </w:r>
      <w:r w:rsidR="00572000" w:rsidRPr="00572000">
        <w:rPr>
          <w:sz w:val="28"/>
          <w:szCs w:val="28"/>
        </w:rPr>
        <w:t xml:space="preserve"> </w:t>
      </w:r>
      <w:r w:rsidR="00572000" w:rsidRPr="002B1590">
        <w:rPr>
          <w:sz w:val="28"/>
          <w:szCs w:val="28"/>
        </w:rPr>
        <w:t>МО «</w:t>
      </w:r>
      <w:proofErr w:type="spellStart"/>
      <w:r w:rsidR="00572000">
        <w:rPr>
          <w:sz w:val="28"/>
          <w:szCs w:val="28"/>
        </w:rPr>
        <w:t>Ченд</w:t>
      </w:r>
      <w:r w:rsidR="00DD36D3">
        <w:rPr>
          <w:sz w:val="28"/>
          <w:szCs w:val="28"/>
        </w:rPr>
        <w:t>емеровское</w:t>
      </w:r>
      <w:proofErr w:type="spellEnd"/>
      <w:r w:rsidR="00DD36D3">
        <w:rPr>
          <w:sz w:val="28"/>
          <w:szCs w:val="28"/>
        </w:rPr>
        <w:t xml:space="preserve">  сельское поселение», </w:t>
      </w:r>
      <w:r w:rsidR="00D520DB">
        <w:rPr>
          <w:sz w:val="28"/>
          <w:szCs w:val="28"/>
        </w:rPr>
        <w:t>м</w:t>
      </w:r>
      <w:r w:rsidR="00D520DB" w:rsidRPr="00945541">
        <w:rPr>
          <w:sz w:val="28"/>
          <w:szCs w:val="28"/>
        </w:rPr>
        <w:t>униципально</w:t>
      </w:r>
      <w:r w:rsidR="00DD36D3" w:rsidRPr="00DD36D3">
        <w:rPr>
          <w:sz w:val="28"/>
          <w:szCs w:val="28"/>
        </w:rPr>
        <w:t>му</w:t>
      </w:r>
      <w:r w:rsidR="00D520DB">
        <w:rPr>
          <w:sz w:val="28"/>
          <w:szCs w:val="28"/>
        </w:rPr>
        <w:t xml:space="preserve"> </w:t>
      </w:r>
      <w:r w:rsidR="00D520DB" w:rsidRPr="00945541">
        <w:rPr>
          <w:sz w:val="28"/>
          <w:szCs w:val="28"/>
        </w:rPr>
        <w:t>учреждени</w:t>
      </w:r>
      <w:r w:rsidR="00D520DB" w:rsidRPr="00D520DB">
        <w:rPr>
          <w:sz w:val="28"/>
          <w:szCs w:val="28"/>
        </w:rPr>
        <w:t>ю</w:t>
      </w:r>
      <w:r w:rsidR="00D520DB" w:rsidRPr="00945541">
        <w:rPr>
          <w:sz w:val="28"/>
          <w:szCs w:val="28"/>
        </w:rPr>
        <w:t xml:space="preserve"> </w:t>
      </w:r>
      <w:proofErr w:type="spellStart"/>
      <w:r w:rsidR="00D520DB" w:rsidRPr="00945541">
        <w:rPr>
          <w:sz w:val="28"/>
          <w:szCs w:val="28"/>
        </w:rPr>
        <w:t>Сернурского</w:t>
      </w:r>
      <w:proofErr w:type="spellEnd"/>
      <w:r w:rsidR="00D520DB" w:rsidRPr="00945541">
        <w:rPr>
          <w:sz w:val="28"/>
          <w:szCs w:val="28"/>
        </w:rPr>
        <w:t xml:space="preserve"> муниципального района Республики Марий Эл «Отдел культуры администрации муниципального образования</w:t>
      </w:r>
      <w:r w:rsidR="00D520DB">
        <w:rPr>
          <w:sz w:val="28"/>
          <w:szCs w:val="28"/>
        </w:rPr>
        <w:t xml:space="preserve"> </w:t>
      </w:r>
      <w:r w:rsidR="00D520DB" w:rsidRPr="00945541">
        <w:rPr>
          <w:sz w:val="28"/>
          <w:szCs w:val="28"/>
        </w:rPr>
        <w:t>«</w:t>
      </w:r>
      <w:proofErr w:type="spellStart"/>
      <w:r w:rsidR="00D520DB" w:rsidRPr="00945541">
        <w:rPr>
          <w:sz w:val="28"/>
          <w:szCs w:val="28"/>
        </w:rPr>
        <w:t>Сернурский</w:t>
      </w:r>
      <w:proofErr w:type="spellEnd"/>
      <w:r w:rsidR="00D520DB" w:rsidRPr="00945541">
        <w:rPr>
          <w:sz w:val="28"/>
          <w:szCs w:val="28"/>
        </w:rPr>
        <w:t xml:space="preserve"> муниципальный район»</w:t>
      </w:r>
      <w:r w:rsidR="00DD36D3">
        <w:rPr>
          <w:sz w:val="28"/>
          <w:szCs w:val="28"/>
        </w:rPr>
        <w:t xml:space="preserve">, </w:t>
      </w:r>
      <w:r w:rsidR="00DD36D3" w:rsidRPr="00DD36D3">
        <w:rPr>
          <w:szCs w:val="28"/>
        </w:rPr>
        <w:t xml:space="preserve"> </w:t>
      </w:r>
      <w:proofErr w:type="spellStart"/>
      <w:r w:rsidR="00DD36D3" w:rsidRPr="00DD36D3">
        <w:rPr>
          <w:sz w:val="28"/>
          <w:szCs w:val="28"/>
        </w:rPr>
        <w:t>Сернурской</w:t>
      </w:r>
      <w:proofErr w:type="spellEnd"/>
      <w:r w:rsidR="00DD36D3" w:rsidRPr="00DD36D3">
        <w:rPr>
          <w:sz w:val="28"/>
          <w:szCs w:val="28"/>
        </w:rPr>
        <w:t xml:space="preserve"> городской администрации МО «Городское поселение Сернур»,</w:t>
      </w:r>
      <w:r w:rsidR="00DD36D3">
        <w:rPr>
          <w:sz w:val="28"/>
          <w:szCs w:val="28"/>
        </w:rPr>
        <w:t xml:space="preserve"> Собранию депутатов МО «Городское поселение Сернур», Собранию депутатов МО «</w:t>
      </w:r>
      <w:proofErr w:type="spellStart"/>
      <w:r w:rsidR="00DD36D3">
        <w:rPr>
          <w:sz w:val="28"/>
          <w:szCs w:val="28"/>
        </w:rPr>
        <w:t>Дубниковское</w:t>
      </w:r>
      <w:proofErr w:type="spellEnd"/>
      <w:r w:rsidR="00DD36D3">
        <w:rPr>
          <w:sz w:val="28"/>
          <w:szCs w:val="28"/>
        </w:rPr>
        <w:t xml:space="preserve"> сельское поселение», Собрани</w:t>
      </w:r>
      <w:r w:rsidR="00410E91">
        <w:rPr>
          <w:sz w:val="28"/>
          <w:szCs w:val="28"/>
        </w:rPr>
        <w:t xml:space="preserve">ю </w:t>
      </w:r>
      <w:r w:rsidR="00DD36D3">
        <w:rPr>
          <w:sz w:val="28"/>
          <w:szCs w:val="28"/>
        </w:rPr>
        <w:t>депутатов МО «</w:t>
      </w:r>
      <w:r w:rsidR="00410E91">
        <w:rPr>
          <w:sz w:val="28"/>
          <w:szCs w:val="28"/>
        </w:rPr>
        <w:t>Казанское</w:t>
      </w:r>
      <w:r w:rsidR="00DD36D3">
        <w:rPr>
          <w:sz w:val="28"/>
          <w:szCs w:val="28"/>
        </w:rPr>
        <w:t xml:space="preserve"> сельское поселение», Собрание депутатов МО «</w:t>
      </w:r>
      <w:proofErr w:type="spellStart"/>
      <w:r w:rsidR="00DD36D3">
        <w:rPr>
          <w:sz w:val="28"/>
          <w:szCs w:val="28"/>
        </w:rPr>
        <w:t>Чендемеровское</w:t>
      </w:r>
      <w:proofErr w:type="spellEnd"/>
      <w:r w:rsidR="00DD36D3">
        <w:rPr>
          <w:sz w:val="28"/>
          <w:szCs w:val="28"/>
        </w:rPr>
        <w:t xml:space="preserve"> сельское поселение»</w:t>
      </w:r>
      <w:r w:rsidR="00410E91">
        <w:rPr>
          <w:sz w:val="28"/>
          <w:szCs w:val="28"/>
        </w:rPr>
        <w:t>.</w:t>
      </w:r>
    </w:p>
    <w:p w:rsidR="0066524E" w:rsidRPr="00735073" w:rsidRDefault="0066524E" w:rsidP="00735073">
      <w:pPr>
        <w:pStyle w:val="210"/>
        <w:spacing w:after="0"/>
        <w:ind w:left="0"/>
        <w:jc w:val="both"/>
        <w:rPr>
          <w:sz w:val="28"/>
          <w:szCs w:val="28"/>
        </w:rPr>
      </w:pPr>
      <w:r w:rsidRPr="00735073">
        <w:rPr>
          <w:sz w:val="28"/>
          <w:szCs w:val="28"/>
        </w:rPr>
        <w:t>3.</w:t>
      </w:r>
      <w:r w:rsidR="002C1461">
        <w:rPr>
          <w:sz w:val="28"/>
          <w:szCs w:val="28"/>
        </w:rPr>
        <w:t>5</w:t>
      </w:r>
      <w:r w:rsidRPr="00735073">
        <w:rPr>
          <w:sz w:val="28"/>
          <w:szCs w:val="28"/>
        </w:rPr>
        <w:t xml:space="preserve">. Продолжается работа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66524E" w:rsidRDefault="0066524E" w:rsidP="002E7D9F">
      <w:pPr>
        <w:pStyle w:val="2"/>
      </w:pPr>
      <w:r>
        <w:t>3.</w:t>
      </w:r>
      <w:r w:rsidR="002C1461">
        <w:t>6</w:t>
      </w:r>
      <w:r>
        <w:t xml:space="preserve">. Продолжается работа по </w:t>
      </w:r>
      <w:proofErr w:type="spellStart"/>
      <w:r>
        <w:t>переутверждению</w:t>
      </w:r>
      <w:proofErr w:type="spellEnd"/>
      <w:r>
        <w:t xml:space="preserve"> списка организаций - источников комплектования муниципального архива управленческой документацией, документами личного происхождения</w:t>
      </w:r>
      <w:r w:rsidR="00657BFD">
        <w:t>.</w:t>
      </w:r>
    </w:p>
    <w:p w:rsidR="007F2F78" w:rsidRDefault="00456C59" w:rsidP="002E7D9F">
      <w:pPr>
        <w:pStyle w:val="2"/>
      </w:pPr>
      <w:r>
        <w:t>3.</w:t>
      </w:r>
      <w:r w:rsidR="002C1461">
        <w:t>7</w:t>
      </w:r>
      <w:r>
        <w:t xml:space="preserve">. Продолжается работа по реализации соглашения об информационном взаимодействии в области архивного дела с отделением Пенсионного фонда РФ по РМЭ в </w:t>
      </w:r>
      <w:proofErr w:type="spellStart"/>
      <w:r>
        <w:t>Сернурском</w:t>
      </w:r>
      <w:proofErr w:type="spellEnd"/>
      <w:r>
        <w:t xml:space="preserve"> районе.</w:t>
      </w:r>
    </w:p>
    <w:p w:rsidR="007F2F78" w:rsidRPr="002E7D9F" w:rsidRDefault="007F2F78" w:rsidP="002E7D9F">
      <w:pPr>
        <w:pStyle w:val="2"/>
      </w:pPr>
    </w:p>
    <w:p w:rsidR="0066524E" w:rsidRDefault="0066524E" w:rsidP="0066524E">
      <w:pPr>
        <w:pStyle w:val="a6"/>
        <w:ind w:firstLine="0"/>
        <w:jc w:val="center"/>
        <w:rPr>
          <w:b/>
        </w:rPr>
      </w:pPr>
      <w:r>
        <w:rPr>
          <w:b/>
        </w:rPr>
        <w:t>Раздел 4. «Организация использования документов Архивного фонда Российской Федерации и других архивных документов в архиве».</w:t>
      </w:r>
    </w:p>
    <w:p w:rsidR="0066524E" w:rsidRDefault="0066524E" w:rsidP="0066524E">
      <w:pPr>
        <w:pStyle w:val="a6"/>
        <w:ind w:firstLine="0"/>
        <w:jc w:val="center"/>
        <w:rPr>
          <w:u w:val="single"/>
        </w:rPr>
      </w:pPr>
      <w:r>
        <w:rPr>
          <w:b/>
        </w:rPr>
        <w:t>Развитие и внедрение информационных технологий</w:t>
      </w:r>
      <w:r>
        <w:t>.</w:t>
      </w:r>
    </w:p>
    <w:p w:rsidR="0066524E" w:rsidRDefault="0066524E" w:rsidP="00E47DE7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Дальнейшее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гражданам». </w:t>
      </w:r>
    </w:p>
    <w:p w:rsidR="0066524E" w:rsidRPr="003B68B7" w:rsidRDefault="0066524E" w:rsidP="0066524E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 w:rsidRPr="003B68B7">
        <w:rPr>
          <w:u w:val="none"/>
          <w:lang w:val="ru-RU"/>
        </w:rPr>
        <w:lastRenderedPageBreak/>
        <w:t xml:space="preserve">Исполнено </w:t>
      </w:r>
      <w:r w:rsidR="00BF1269" w:rsidRPr="003B68B7">
        <w:rPr>
          <w:u w:val="none"/>
          <w:lang w:val="ru-RU"/>
        </w:rPr>
        <w:t xml:space="preserve">631 </w:t>
      </w:r>
      <w:r w:rsidRPr="003B68B7">
        <w:rPr>
          <w:u w:val="none"/>
          <w:lang w:val="ru-RU"/>
        </w:rPr>
        <w:t>письменных социально – правовых запросов гр</w:t>
      </w:r>
      <w:r w:rsidR="008C7546" w:rsidRPr="003B68B7">
        <w:rPr>
          <w:u w:val="none"/>
          <w:lang w:val="ru-RU"/>
        </w:rPr>
        <w:t>а</w:t>
      </w:r>
      <w:r w:rsidR="000B4459" w:rsidRPr="003B68B7">
        <w:rPr>
          <w:u w:val="none"/>
          <w:lang w:val="ru-RU"/>
        </w:rPr>
        <w:t xml:space="preserve">ждан, с положительным ответом </w:t>
      </w:r>
      <w:r w:rsidR="00C51AAA" w:rsidRPr="003B68B7">
        <w:rPr>
          <w:u w:val="none"/>
          <w:lang w:val="ru-RU"/>
        </w:rPr>
        <w:t xml:space="preserve">– </w:t>
      </w:r>
      <w:r w:rsidR="003B68B7" w:rsidRPr="003B68B7">
        <w:rPr>
          <w:u w:val="none"/>
          <w:lang w:val="ru-RU"/>
        </w:rPr>
        <w:t>594</w:t>
      </w:r>
      <w:r w:rsidR="00C51AAA" w:rsidRPr="003B68B7">
        <w:rPr>
          <w:u w:val="none"/>
          <w:lang w:val="ru-RU"/>
        </w:rPr>
        <w:t xml:space="preserve"> запрос</w:t>
      </w:r>
      <w:r w:rsidR="003B68B7" w:rsidRPr="003B68B7">
        <w:rPr>
          <w:u w:val="none"/>
          <w:lang w:val="ru-RU"/>
        </w:rPr>
        <w:t>а</w:t>
      </w:r>
      <w:r w:rsidRPr="003B68B7">
        <w:rPr>
          <w:u w:val="none"/>
          <w:lang w:val="ru-RU"/>
        </w:rPr>
        <w:t xml:space="preserve">, </w:t>
      </w:r>
      <w:r w:rsidR="00221C45" w:rsidRPr="003B68B7">
        <w:rPr>
          <w:u w:val="none"/>
          <w:lang w:val="ru-RU"/>
        </w:rPr>
        <w:t>через Пенсионный фонд</w:t>
      </w:r>
      <w:r w:rsidR="00C51AAA" w:rsidRPr="003B68B7">
        <w:rPr>
          <w:u w:val="none"/>
          <w:lang w:val="ru-RU"/>
        </w:rPr>
        <w:t xml:space="preserve"> </w:t>
      </w:r>
      <w:r w:rsidR="003B68B7" w:rsidRPr="003B68B7">
        <w:rPr>
          <w:u w:val="none"/>
          <w:lang w:val="ru-RU"/>
        </w:rPr>
        <w:t>114</w:t>
      </w:r>
      <w:r w:rsidR="00221C45" w:rsidRPr="003B68B7">
        <w:rPr>
          <w:u w:val="none"/>
          <w:lang w:val="ru-RU"/>
        </w:rPr>
        <w:t xml:space="preserve"> запрос</w:t>
      </w:r>
      <w:r w:rsidR="003B68B7" w:rsidRPr="003B68B7">
        <w:rPr>
          <w:u w:val="none"/>
          <w:lang w:val="ru-RU"/>
        </w:rPr>
        <w:t>а</w:t>
      </w:r>
      <w:r w:rsidR="002C1461" w:rsidRPr="003B68B7">
        <w:rPr>
          <w:u w:val="none"/>
          <w:lang w:val="ru-RU"/>
        </w:rPr>
        <w:t xml:space="preserve">   </w:t>
      </w:r>
      <w:r w:rsidR="00221C45" w:rsidRPr="003B68B7">
        <w:rPr>
          <w:u w:val="none"/>
          <w:lang w:val="ru-RU"/>
        </w:rPr>
        <w:t xml:space="preserve"> </w:t>
      </w:r>
      <w:r w:rsidR="00657BFD" w:rsidRPr="003B68B7">
        <w:rPr>
          <w:u w:val="none"/>
          <w:lang w:val="ru-RU"/>
        </w:rPr>
        <w:t>(</w:t>
      </w:r>
      <w:r w:rsidR="00221C45" w:rsidRPr="003B68B7">
        <w:rPr>
          <w:u w:val="none"/>
          <w:lang w:val="ru-RU"/>
        </w:rPr>
        <w:t xml:space="preserve">в электронном виде </w:t>
      </w:r>
      <w:r w:rsidR="003B68B7" w:rsidRPr="003B68B7">
        <w:rPr>
          <w:u w:val="none"/>
          <w:lang w:val="ru-RU"/>
        </w:rPr>
        <w:t>98</w:t>
      </w:r>
      <w:r w:rsidR="00221C45" w:rsidRPr="003B68B7">
        <w:rPr>
          <w:u w:val="none"/>
          <w:lang w:val="ru-RU"/>
        </w:rPr>
        <w:t xml:space="preserve"> )</w:t>
      </w:r>
      <w:r w:rsidR="007F2F78" w:rsidRPr="003B68B7">
        <w:rPr>
          <w:u w:val="none"/>
          <w:lang w:val="ru-RU"/>
        </w:rPr>
        <w:t xml:space="preserve"> </w:t>
      </w:r>
      <w:r w:rsidR="00221C45" w:rsidRPr="003B68B7">
        <w:rPr>
          <w:u w:val="none"/>
          <w:lang w:val="ru-RU"/>
        </w:rPr>
        <w:t xml:space="preserve">, </w:t>
      </w:r>
      <w:r w:rsidRPr="003B68B7">
        <w:rPr>
          <w:u w:val="none"/>
          <w:lang w:val="ru-RU"/>
        </w:rPr>
        <w:t xml:space="preserve">через МФЦ — </w:t>
      </w:r>
      <w:r w:rsidR="003B68B7" w:rsidRPr="003B68B7">
        <w:rPr>
          <w:u w:val="none"/>
          <w:lang w:val="ru-RU"/>
        </w:rPr>
        <w:t>71</w:t>
      </w:r>
      <w:r w:rsidR="00A479DD" w:rsidRPr="003B68B7">
        <w:rPr>
          <w:u w:val="none"/>
          <w:lang w:val="ru-RU"/>
        </w:rPr>
        <w:t xml:space="preserve"> </w:t>
      </w:r>
      <w:r w:rsidR="00735073" w:rsidRPr="003B68B7">
        <w:rPr>
          <w:u w:val="none"/>
          <w:lang w:val="ru-RU"/>
        </w:rPr>
        <w:t>запрос</w:t>
      </w:r>
      <w:r w:rsidR="00221C45" w:rsidRPr="003B68B7">
        <w:rPr>
          <w:u w:val="none"/>
          <w:lang w:val="ru-RU"/>
        </w:rPr>
        <w:t xml:space="preserve"> ( в электронном виде нет ), в результате непосредственного обращения граждан </w:t>
      </w:r>
      <w:r w:rsidR="003B68B7" w:rsidRPr="003B68B7">
        <w:rPr>
          <w:u w:val="none"/>
          <w:lang w:val="ru-RU"/>
        </w:rPr>
        <w:t>446</w:t>
      </w:r>
      <w:r w:rsidR="001B61C9" w:rsidRPr="003B68B7">
        <w:rPr>
          <w:u w:val="none"/>
          <w:lang w:val="ru-RU"/>
        </w:rPr>
        <w:t xml:space="preserve"> </w:t>
      </w:r>
      <w:r w:rsidR="00C51AAA" w:rsidRPr="003B68B7">
        <w:rPr>
          <w:u w:val="none"/>
          <w:lang w:val="ru-RU"/>
        </w:rPr>
        <w:t>запрос</w:t>
      </w:r>
      <w:r w:rsidR="00301A25" w:rsidRPr="003B68B7">
        <w:rPr>
          <w:u w:val="none"/>
          <w:lang w:val="ru-RU"/>
        </w:rPr>
        <w:t>ов</w:t>
      </w:r>
      <w:r w:rsidR="00C51AAA" w:rsidRPr="003B68B7">
        <w:rPr>
          <w:u w:val="none"/>
          <w:lang w:val="ru-RU"/>
        </w:rPr>
        <w:t>.</w:t>
      </w:r>
    </w:p>
    <w:p w:rsidR="00094F5D" w:rsidRPr="00E47DE7" w:rsidRDefault="0066524E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Продолжается работа по предоставлению муниципальных услуг </w:t>
      </w:r>
      <w:r>
        <w:rPr>
          <w:szCs w:val="28"/>
          <w:u w:val="none"/>
          <w:lang w:val="ru-RU"/>
        </w:rPr>
        <w:t>через многофункциональ</w:t>
      </w:r>
      <w:r w:rsidR="002E7D9F">
        <w:rPr>
          <w:szCs w:val="28"/>
          <w:u w:val="none"/>
          <w:lang w:val="ru-RU"/>
        </w:rPr>
        <w:t>ные центры (МФЦ)</w:t>
      </w:r>
      <w:r w:rsidR="00DB7212">
        <w:rPr>
          <w:szCs w:val="28"/>
          <w:u w:val="none"/>
          <w:lang w:val="ru-RU"/>
        </w:rPr>
        <w:t>.</w:t>
      </w:r>
    </w:p>
    <w:p w:rsidR="00221C45" w:rsidRDefault="00165DF8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Архивный отдел посетил</w:t>
      </w:r>
      <w:r w:rsidR="002752D9">
        <w:rPr>
          <w:u w:val="none"/>
          <w:lang w:val="ru-RU"/>
        </w:rPr>
        <w:t>о</w:t>
      </w:r>
      <w:r w:rsidR="00221C45">
        <w:rPr>
          <w:u w:val="none"/>
          <w:lang w:val="ru-RU"/>
        </w:rPr>
        <w:t xml:space="preserve"> </w:t>
      </w:r>
      <w:r w:rsidR="00EC20CB">
        <w:rPr>
          <w:u w:val="none"/>
          <w:lang w:val="ru-RU"/>
        </w:rPr>
        <w:t>11</w:t>
      </w:r>
      <w:r w:rsidR="00221C45" w:rsidRPr="00223276">
        <w:rPr>
          <w:u w:val="none"/>
          <w:lang w:val="ru-RU"/>
        </w:rPr>
        <w:t xml:space="preserve"> граждан, выдано </w:t>
      </w:r>
      <w:r w:rsidR="00EC20CB">
        <w:rPr>
          <w:u w:val="none"/>
          <w:lang w:val="ru-RU"/>
        </w:rPr>
        <w:t>78</w:t>
      </w:r>
      <w:r w:rsidR="00D0074F">
        <w:rPr>
          <w:u w:val="none"/>
          <w:lang w:val="ru-RU"/>
        </w:rPr>
        <w:t xml:space="preserve"> </w:t>
      </w:r>
      <w:r w:rsidR="00221C45" w:rsidRPr="00223276">
        <w:rPr>
          <w:u w:val="none"/>
          <w:lang w:val="ru-RU"/>
        </w:rPr>
        <w:t>дел.</w:t>
      </w:r>
    </w:p>
    <w:p w:rsidR="002752D9" w:rsidRPr="00A946D4" w:rsidRDefault="002752D9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 w:rsidRPr="00221C45">
        <w:rPr>
          <w:szCs w:val="28"/>
          <w:u w:val="none"/>
          <w:lang w:val="ru-RU"/>
        </w:rPr>
        <w:t xml:space="preserve">Опубликована статья в районной газете «Край </w:t>
      </w:r>
      <w:proofErr w:type="spellStart"/>
      <w:r w:rsidRPr="00221C45">
        <w:rPr>
          <w:szCs w:val="28"/>
          <w:u w:val="none"/>
          <w:lang w:val="ru-RU"/>
        </w:rPr>
        <w:t>сернурский</w:t>
      </w:r>
      <w:proofErr w:type="spellEnd"/>
      <w:r w:rsidRPr="00221C45">
        <w:rPr>
          <w:szCs w:val="28"/>
          <w:u w:val="none"/>
          <w:lang w:val="ru-RU"/>
        </w:rPr>
        <w:t xml:space="preserve">» </w:t>
      </w:r>
      <w:r w:rsidRPr="00981E85">
        <w:rPr>
          <w:szCs w:val="28"/>
          <w:u w:val="none"/>
          <w:lang w:val="ru-RU"/>
        </w:rPr>
        <w:t>«</w:t>
      </w:r>
      <w:r w:rsidR="00A946D4" w:rsidRPr="00A946D4">
        <w:rPr>
          <w:szCs w:val="28"/>
          <w:u w:val="none"/>
          <w:lang w:val="ru-RU"/>
        </w:rPr>
        <w:t>Они хранят свидетельства истории</w:t>
      </w:r>
      <w:r w:rsidRPr="00A946D4">
        <w:rPr>
          <w:szCs w:val="28"/>
          <w:u w:val="none"/>
          <w:lang w:val="ru-RU"/>
        </w:rPr>
        <w:t>» (0</w:t>
      </w:r>
      <w:r w:rsidR="00A946D4" w:rsidRPr="00A946D4">
        <w:rPr>
          <w:szCs w:val="28"/>
          <w:u w:val="none"/>
          <w:lang w:val="ru-RU"/>
        </w:rPr>
        <w:t>8</w:t>
      </w:r>
      <w:r w:rsidRPr="00A946D4">
        <w:rPr>
          <w:szCs w:val="28"/>
          <w:u w:val="none"/>
          <w:lang w:val="ru-RU"/>
        </w:rPr>
        <w:t>.03.2018 №9</w:t>
      </w:r>
      <w:r w:rsidR="00C51AAA" w:rsidRPr="00A946D4">
        <w:rPr>
          <w:szCs w:val="28"/>
          <w:u w:val="none"/>
          <w:lang w:val="ru-RU"/>
        </w:rPr>
        <w:t>).</w:t>
      </w:r>
    </w:p>
    <w:p w:rsidR="002752D9" w:rsidRPr="00D0074F" w:rsidRDefault="002752D9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>Приняла участие в качестве жюри в районном конкурсе «Мой семейный архив на тему «</w:t>
      </w:r>
      <w:r w:rsidR="00515DFD">
        <w:rPr>
          <w:szCs w:val="28"/>
          <w:u w:val="none"/>
          <w:lang w:val="ru-RU"/>
        </w:rPr>
        <w:t>Сильному роду нет переводу</w:t>
      </w:r>
      <w:r>
        <w:rPr>
          <w:szCs w:val="28"/>
          <w:u w:val="none"/>
          <w:lang w:val="ru-RU"/>
        </w:rPr>
        <w:t>»!</w:t>
      </w:r>
      <w:r w:rsidRPr="00735073">
        <w:rPr>
          <w:color w:val="FF0000"/>
          <w:szCs w:val="28"/>
          <w:u w:val="none"/>
          <w:lang w:val="ru-RU"/>
        </w:rPr>
        <w:t xml:space="preserve"> </w:t>
      </w:r>
      <w:r w:rsidRPr="00735073">
        <w:rPr>
          <w:szCs w:val="28"/>
          <w:u w:val="none"/>
          <w:lang w:val="ru-RU"/>
        </w:rPr>
        <w:t>(</w:t>
      </w:r>
      <w:r w:rsidR="00A946D4">
        <w:rPr>
          <w:szCs w:val="28"/>
          <w:u w:val="none"/>
          <w:lang w:val="ru-RU"/>
        </w:rPr>
        <w:t>02.03</w:t>
      </w:r>
      <w:r w:rsidRPr="00735073">
        <w:rPr>
          <w:szCs w:val="28"/>
          <w:u w:val="none"/>
          <w:lang w:val="ru-RU"/>
        </w:rPr>
        <w:t>.201</w:t>
      </w:r>
      <w:r w:rsidR="001B61C9">
        <w:rPr>
          <w:szCs w:val="28"/>
          <w:u w:val="none"/>
          <w:lang w:val="ru-RU"/>
        </w:rPr>
        <w:t>9</w:t>
      </w:r>
      <w:r w:rsidRPr="00735073">
        <w:rPr>
          <w:szCs w:val="28"/>
          <w:u w:val="none"/>
          <w:lang w:val="ru-RU"/>
        </w:rPr>
        <w:t>).</w:t>
      </w:r>
    </w:p>
    <w:p w:rsidR="00D0074F" w:rsidRPr="00410E91" w:rsidRDefault="00D0074F" w:rsidP="00D0074F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 w:rsidRPr="00BD3E71">
        <w:rPr>
          <w:bCs/>
          <w:szCs w:val="28"/>
          <w:u w:val="none"/>
          <w:lang w:val="ru-RU"/>
        </w:rPr>
        <w:t>Прове</w:t>
      </w:r>
      <w:r w:rsidR="00410E91">
        <w:rPr>
          <w:bCs/>
          <w:szCs w:val="28"/>
          <w:u w:val="none"/>
          <w:lang w:val="ru-RU"/>
        </w:rPr>
        <w:t>дена</w:t>
      </w:r>
      <w:r w:rsidRPr="00BD3E71">
        <w:rPr>
          <w:bCs/>
          <w:szCs w:val="28"/>
          <w:u w:val="none"/>
          <w:lang w:val="ru-RU"/>
        </w:rPr>
        <w:t xml:space="preserve"> фотовыставк</w:t>
      </w:r>
      <w:r w:rsidR="00410E91">
        <w:rPr>
          <w:bCs/>
          <w:szCs w:val="28"/>
          <w:u w:val="none"/>
          <w:lang w:val="ru-RU"/>
        </w:rPr>
        <w:t>а</w:t>
      </w:r>
      <w:r w:rsidRPr="00BD3E71">
        <w:rPr>
          <w:bCs/>
          <w:szCs w:val="28"/>
          <w:u w:val="none"/>
          <w:lang w:val="ru-RU"/>
        </w:rPr>
        <w:t xml:space="preserve"> ко Дню Победы в Великой Отечественной войне 1941-1945 гг. «Давайте вспомним про войну»</w:t>
      </w:r>
      <w:r>
        <w:rPr>
          <w:bCs/>
          <w:szCs w:val="28"/>
          <w:u w:val="none"/>
          <w:lang w:val="ru-RU"/>
        </w:rPr>
        <w:t>, посетило 31 человек, фотовыставк</w:t>
      </w:r>
      <w:r w:rsidR="00410E91">
        <w:rPr>
          <w:bCs/>
          <w:szCs w:val="28"/>
          <w:u w:val="none"/>
          <w:lang w:val="ru-RU"/>
        </w:rPr>
        <w:t>а</w:t>
      </w:r>
      <w:r>
        <w:rPr>
          <w:bCs/>
          <w:szCs w:val="28"/>
          <w:u w:val="none"/>
          <w:lang w:val="ru-RU"/>
        </w:rPr>
        <w:t xml:space="preserve"> к 270-летию поселка Сернур «Архив в прошлом и настоящем».</w:t>
      </w:r>
    </w:p>
    <w:p w:rsidR="00410E91" w:rsidRPr="00560622" w:rsidRDefault="00410E91" w:rsidP="00D0074F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>П</w:t>
      </w:r>
      <w:r w:rsidRPr="002752D9">
        <w:rPr>
          <w:szCs w:val="28"/>
          <w:u w:val="none"/>
          <w:lang w:val="ru-RU"/>
        </w:rPr>
        <w:t xml:space="preserve">роведена экскурсия для учеников </w:t>
      </w:r>
      <w:r>
        <w:rPr>
          <w:szCs w:val="28"/>
          <w:u w:val="none"/>
          <w:lang w:val="ru-RU"/>
        </w:rPr>
        <w:t>6</w:t>
      </w:r>
      <w:r w:rsidR="00560622">
        <w:rPr>
          <w:szCs w:val="28"/>
          <w:u w:val="none"/>
          <w:lang w:val="ru-RU"/>
        </w:rPr>
        <w:t xml:space="preserve"> класса СО</w:t>
      </w:r>
      <w:r w:rsidRPr="002752D9">
        <w:rPr>
          <w:szCs w:val="28"/>
          <w:u w:val="none"/>
          <w:lang w:val="ru-RU"/>
        </w:rPr>
        <w:t xml:space="preserve">Ш №1, посетили </w:t>
      </w:r>
      <w:r>
        <w:rPr>
          <w:szCs w:val="28"/>
          <w:u w:val="none"/>
          <w:lang w:val="ru-RU"/>
        </w:rPr>
        <w:t>22</w:t>
      </w:r>
      <w:r w:rsidRPr="002752D9">
        <w:rPr>
          <w:szCs w:val="28"/>
          <w:u w:val="none"/>
          <w:lang w:val="ru-RU"/>
        </w:rPr>
        <w:t xml:space="preserve"> ученик</w:t>
      </w:r>
      <w:r>
        <w:rPr>
          <w:szCs w:val="28"/>
          <w:u w:val="none"/>
          <w:lang w:val="ru-RU"/>
        </w:rPr>
        <w:t>а.</w:t>
      </w:r>
    </w:p>
    <w:p w:rsidR="00560622" w:rsidRPr="00BD3E71" w:rsidRDefault="00560622" w:rsidP="00D0074F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>Проведен урок для учащихся 5 класса СОШ №1, присутствовал 21 ученик.</w:t>
      </w:r>
    </w:p>
    <w:p w:rsidR="00EC20CB" w:rsidRDefault="00EC20CB" w:rsidP="00EC20CB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5.0.</w:t>
      </w:r>
      <w:r w:rsidR="00790C96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Проведена паспортизация 31</w:t>
      </w:r>
      <w:r w:rsidRPr="00CE563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архива организаций - источников  комплектования муниципального архива по состоянию на 01.12.2019</w:t>
      </w:r>
      <w:r w:rsidR="00213ECA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года.</w:t>
      </w:r>
    </w:p>
    <w:p w:rsidR="00D8762B" w:rsidRDefault="00D8762B" w:rsidP="00D8762B">
      <w:pPr>
        <w:pStyle w:val="a4"/>
        <w:ind w:left="150"/>
        <w:jc w:val="both"/>
        <w:rPr>
          <w:u w:val="none"/>
          <w:lang w:val="ru-RU"/>
        </w:rPr>
      </w:pPr>
      <w:r>
        <w:rPr>
          <w:u w:val="none"/>
          <w:lang w:val="ru-RU"/>
        </w:rPr>
        <w:t>5.1.   Проведен семинар с ответственными за делопроизводство и архив,            присутствовали 17 человек.</w:t>
      </w:r>
    </w:p>
    <w:p w:rsidR="00D0074F" w:rsidRPr="002752D9" w:rsidRDefault="00D0074F" w:rsidP="00D0074F">
      <w:pPr>
        <w:pStyle w:val="a4"/>
        <w:ind w:left="180"/>
        <w:jc w:val="both"/>
        <w:rPr>
          <w:u w:val="none"/>
          <w:lang w:val="ru-RU"/>
        </w:rPr>
      </w:pPr>
    </w:p>
    <w:p w:rsidR="005B70A0" w:rsidRDefault="005B70A0" w:rsidP="005B70A0">
      <w:pPr>
        <w:pStyle w:val="a4"/>
        <w:jc w:val="both"/>
        <w:rPr>
          <w:szCs w:val="28"/>
          <w:u w:val="none"/>
          <w:lang w:val="ru-RU"/>
        </w:rPr>
      </w:pPr>
    </w:p>
    <w:p w:rsidR="00981E85" w:rsidRDefault="00981E85" w:rsidP="005B70A0">
      <w:pPr>
        <w:pStyle w:val="a4"/>
        <w:jc w:val="both"/>
        <w:rPr>
          <w:szCs w:val="28"/>
          <w:u w:val="none"/>
          <w:lang w:val="ru-RU"/>
        </w:rPr>
      </w:pPr>
    </w:p>
    <w:p w:rsidR="00981E85" w:rsidRPr="002752D9" w:rsidRDefault="00981E85" w:rsidP="005B70A0">
      <w:pPr>
        <w:pStyle w:val="a4"/>
        <w:jc w:val="both"/>
        <w:rPr>
          <w:u w:val="none"/>
          <w:lang w:val="ru-RU"/>
        </w:rPr>
      </w:pPr>
    </w:p>
    <w:p w:rsidR="0066524E" w:rsidRDefault="0066524E" w:rsidP="00FD19EC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66524E" w:rsidRDefault="0066524E" w:rsidP="0066524E">
      <w:pPr>
        <w:pStyle w:val="a3"/>
        <w:jc w:val="both"/>
      </w:pPr>
      <w:r>
        <w:rPr>
          <w:sz w:val="28"/>
        </w:rPr>
        <w:t>администрации МО «</w:t>
      </w:r>
      <w:proofErr w:type="spellStart"/>
      <w:r w:rsidR="002E7D9F">
        <w:rPr>
          <w:sz w:val="28"/>
        </w:rPr>
        <w:t>Сернурский</w:t>
      </w:r>
      <w:proofErr w:type="spellEnd"/>
    </w:p>
    <w:p w:rsidR="0066524E" w:rsidRDefault="00DB7212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муниципальный район» </w:t>
      </w:r>
      <w:r w:rsidR="0066524E">
        <w:rPr>
          <w:u w:val="none"/>
          <w:lang w:val="ru-RU"/>
        </w:rPr>
        <w:t xml:space="preserve">                                                         </w:t>
      </w:r>
      <w:r w:rsidR="002E7D9F">
        <w:rPr>
          <w:u w:val="none"/>
          <w:lang w:val="ru-RU"/>
        </w:rPr>
        <w:t>Д.Г.</w:t>
      </w:r>
      <w:r w:rsidR="00C51AAA">
        <w:rPr>
          <w:u w:val="none"/>
          <w:lang w:val="ru-RU"/>
        </w:rPr>
        <w:t xml:space="preserve"> </w:t>
      </w:r>
      <w:proofErr w:type="spellStart"/>
      <w:r w:rsidR="002E7D9F">
        <w:rPr>
          <w:u w:val="none"/>
          <w:lang w:val="ru-RU"/>
        </w:rPr>
        <w:t>Зарипова</w:t>
      </w:r>
      <w:proofErr w:type="spellEnd"/>
    </w:p>
    <w:p w:rsidR="0066524E" w:rsidRDefault="00EC20CB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13</w:t>
      </w:r>
      <w:r w:rsidR="001B61C9">
        <w:rPr>
          <w:u w:val="none"/>
          <w:lang w:val="ru-RU"/>
        </w:rPr>
        <w:t>.</w:t>
      </w:r>
      <w:r>
        <w:rPr>
          <w:u w:val="none"/>
          <w:lang w:val="ru-RU"/>
        </w:rPr>
        <w:t>01</w:t>
      </w:r>
      <w:r w:rsidR="006137BA">
        <w:rPr>
          <w:u w:val="none"/>
          <w:lang w:val="ru-RU"/>
        </w:rPr>
        <w:t>.20</w:t>
      </w:r>
      <w:r>
        <w:rPr>
          <w:u w:val="none"/>
          <w:lang w:val="ru-RU"/>
        </w:rPr>
        <w:t>20</w:t>
      </w:r>
      <w:r w:rsidR="0066524E">
        <w:rPr>
          <w:u w:val="none"/>
          <w:lang w:val="ru-RU"/>
        </w:rPr>
        <w:t xml:space="preserve"> г.</w:t>
      </w: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AA4FD7" w:rsidRDefault="00AA4FD7"/>
    <w:sectPr w:rsidR="00AA4FD7" w:rsidSect="00610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243F463B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6">
    <w:nsid w:val="3DC8563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524E"/>
    <w:rsid w:val="000115A8"/>
    <w:rsid w:val="0002190D"/>
    <w:rsid w:val="00047AE5"/>
    <w:rsid w:val="00094F5D"/>
    <w:rsid w:val="000B09AD"/>
    <w:rsid w:val="000B4459"/>
    <w:rsid w:val="000C1C4C"/>
    <w:rsid w:val="000C56F6"/>
    <w:rsid w:val="000E7BE6"/>
    <w:rsid w:val="00106CDB"/>
    <w:rsid w:val="001122C1"/>
    <w:rsid w:val="00116EBD"/>
    <w:rsid w:val="00135B70"/>
    <w:rsid w:val="00165DF8"/>
    <w:rsid w:val="001B43D8"/>
    <w:rsid w:val="001B61C9"/>
    <w:rsid w:val="001C4B3F"/>
    <w:rsid w:val="001E6C26"/>
    <w:rsid w:val="002076E3"/>
    <w:rsid w:val="002124F9"/>
    <w:rsid w:val="00213ECA"/>
    <w:rsid w:val="00221C45"/>
    <w:rsid w:val="0024163A"/>
    <w:rsid w:val="00266DA8"/>
    <w:rsid w:val="002752D9"/>
    <w:rsid w:val="002A5D2B"/>
    <w:rsid w:val="002A6292"/>
    <w:rsid w:val="002B1590"/>
    <w:rsid w:val="002B5143"/>
    <w:rsid w:val="002C1461"/>
    <w:rsid w:val="002E7D9F"/>
    <w:rsid w:val="002F5AD8"/>
    <w:rsid w:val="002F6E8C"/>
    <w:rsid w:val="00301A25"/>
    <w:rsid w:val="0030341A"/>
    <w:rsid w:val="00312B01"/>
    <w:rsid w:val="00376BC4"/>
    <w:rsid w:val="00387105"/>
    <w:rsid w:val="00394C27"/>
    <w:rsid w:val="003B68B7"/>
    <w:rsid w:val="003E3161"/>
    <w:rsid w:val="003F04B7"/>
    <w:rsid w:val="00410E91"/>
    <w:rsid w:val="00430B73"/>
    <w:rsid w:val="00441FE1"/>
    <w:rsid w:val="004450B8"/>
    <w:rsid w:val="00456C59"/>
    <w:rsid w:val="00466E89"/>
    <w:rsid w:val="004757F8"/>
    <w:rsid w:val="00512865"/>
    <w:rsid w:val="00515DFD"/>
    <w:rsid w:val="005402E3"/>
    <w:rsid w:val="0054583A"/>
    <w:rsid w:val="00553BD6"/>
    <w:rsid w:val="00560622"/>
    <w:rsid w:val="00572000"/>
    <w:rsid w:val="00581650"/>
    <w:rsid w:val="005B70A0"/>
    <w:rsid w:val="005D0970"/>
    <w:rsid w:val="005D5C37"/>
    <w:rsid w:val="005E212F"/>
    <w:rsid w:val="00610BFA"/>
    <w:rsid w:val="006137BA"/>
    <w:rsid w:val="006243CF"/>
    <w:rsid w:val="00657BFD"/>
    <w:rsid w:val="0066524E"/>
    <w:rsid w:val="00667DFC"/>
    <w:rsid w:val="00676198"/>
    <w:rsid w:val="006931FD"/>
    <w:rsid w:val="006A3A4E"/>
    <w:rsid w:val="006B38DE"/>
    <w:rsid w:val="006C2CD8"/>
    <w:rsid w:val="006F1D17"/>
    <w:rsid w:val="00735073"/>
    <w:rsid w:val="007361C9"/>
    <w:rsid w:val="00736285"/>
    <w:rsid w:val="00753CE5"/>
    <w:rsid w:val="007608BC"/>
    <w:rsid w:val="007747CB"/>
    <w:rsid w:val="00785C94"/>
    <w:rsid w:val="00790C96"/>
    <w:rsid w:val="007B4339"/>
    <w:rsid w:val="007E4102"/>
    <w:rsid w:val="007F2F78"/>
    <w:rsid w:val="0082787C"/>
    <w:rsid w:val="00832DF7"/>
    <w:rsid w:val="00867841"/>
    <w:rsid w:val="008800E5"/>
    <w:rsid w:val="00890F38"/>
    <w:rsid w:val="008A7EA7"/>
    <w:rsid w:val="008B1003"/>
    <w:rsid w:val="008B19B9"/>
    <w:rsid w:val="008C7546"/>
    <w:rsid w:val="008D2E07"/>
    <w:rsid w:val="008F1DE1"/>
    <w:rsid w:val="0092346C"/>
    <w:rsid w:val="009235BD"/>
    <w:rsid w:val="00953D52"/>
    <w:rsid w:val="00955F84"/>
    <w:rsid w:val="00962C81"/>
    <w:rsid w:val="00976635"/>
    <w:rsid w:val="00981E85"/>
    <w:rsid w:val="009A075D"/>
    <w:rsid w:val="009A1093"/>
    <w:rsid w:val="009B6856"/>
    <w:rsid w:val="009C0A0A"/>
    <w:rsid w:val="009D0892"/>
    <w:rsid w:val="009F0ADA"/>
    <w:rsid w:val="00A065BB"/>
    <w:rsid w:val="00A15D6C"/>
    <w:rsid w:val="00A42390"/>
    <w:rsid w:val="00A466B1"/>
    <w:rsid w:val="00A479DD"/>
    <w:rsid w:val="00A674CD"/>
    <w:rsid w:val="00A946D4"/>
    <w:rsid w:val="00AA4FD7"/>
    <w:rsid w:val="00AD62A5"/>
    <w:rsid w:val="00AF17D1"/>
    <w:rsid w:val="00B252D0"/>
    <w:rsid w:val="00B42F1F"/>
    <w:rsid w:val="00B5756C"/>
    <w:rsid w:val="00B81CCC"/>
    <w:rsid w:val="00B918E6"/>
    <w:rsid w:val="00BB34BA"/>
    <w:rsid w:val="00BD681D"/>
    <w:rsid w:val="00BF1269"/>
    <w:rsid w:val="00BF6060"/>
    <w:rsid w:val="00BF65E3"/>
    <w:rsid w:val="00BF6A0E"/>
    <w:rsid w:val="00C20E55"/>
    <w:rsid w:val="00C32016"/>
    <w:rsid w:val="00C51AAA"/>
    <w:rsid w:val="00CA4826"/>
    <w:rsid w:val="00CC0D96"/>
    <w:rsid w:val="00D0074F"/>
    <w:rsid w:val="00D161BB"/>
    <w:rsid w:val="00D329A5"/>
    <w:rsid w:val="00D520DB"/>
    <w:rsid w:val="00D6517F"/>
    <w:rsid w:val="00D7185F"/>
    <w:rsid w:val="00D8762B"/>
    <w:rsid w:val="00DA580B"/>
    <w:rsid w:val="00DB7212"/>
    <w:rsid w:val="00DC7C94"/>
    <w:rsid w:val="00DD36D3"/>
    <w:rsid w:val="00DD79D2"/>
    <w:rsid w:val="00DE245A"/>
    <w:rsid w:val="00DF16DF"/>
    <w:rsid w:val="00E04703"/>
    <w:rsid w:val="00E13151"/>
    <w:rsid w:val="00E47DE7"/>
    <w:rsid w:val="00E673A8"/>
    <w:rsid w:val="00E77354"/>
    <w:rsid w:val="00E92366"/>
    <w:rsid w:val="00E97660"/>
    <w:rsid w:val="00EB2DEE"/>
    <w:rsid w:val="00EC20CB"/>
    <w:rsid w:val="00ED18D4"/>
    <w:rsid w:val="00EF0370"/>
    <w:rsid w:val="00F65790"/>
    <w:rsid w:val="00F67C8A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524E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524E"/>
    <w:pPr>
      <w:ind w:left="283" w:hanging="283"/>
    </w:pPr>
  </w:style>
  <w:style w:type="paragraph" w:styleId="2">
    <w:name w:val="List Bullet 2"/>
    <w:basedOn w:val="a"/>
    <w:rsid w:val="0066524E"/>
    <w:pPr>
      <w:tabs>
        <w:tab w:val="left" w:pos="708"/>
      </w:tabs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66524E"/>
    <w:rPr>
      <w:sz w:val="28"/>
      <w:szCs w:val="20"/>
      <w:u w:val="single"/>
      <w:lang w:val="en-US"/>
    </w:rPr>
  </w:style>
  <w:style w:type="paragraph" w:styleId="a6">
    <w:name w:val="Body Text Indent"/>
    <w:basedOn w:val="a"/>
    <w:link w:val="a7"/>
    <w:rsid w:val="0066524E"/>
    <w:pPr>
      <w:ind w:firstLine="851"/>
      <w:jc w:val="both"/>
    </w:pPr>
    <w:rPr>
      <w:sz w:val="28"/>
      <w:szCs w:val="20"/>
    </w:rPr>
  </w:style>
  <w:style w:type="paragraph" w:customStyle="1" w:styleId="21">
    <w:name w:val="Список 21"/>
    <w:basedOn w:val="a"/>
    <w:rsid w:val="0066524E"/>
    <w:pPr>
      <w:ind w:left="566" w:hanging="283"/>
    </w:pPr>
  </w:style>
  <w:style w:type="paragraph" w:customStyle="1" w:styleId="10">
    <w:name w:val="Продолжение списка1"/>
    <w:basedOn w:val="a"/>
    <w:rsid w:val="0066524E"/>
    <w:pPr>
      <w:spacing w:after="120"/>
      <w:ind w:left="283"/>
    </w:pPr>
  </w:style>
  <w:style w:type="paragraph" w:customStyle="1" w:styleId="210">
    <w:name w:val="Продолжение списка 21"/>
    <w:basedOn w:val="a"/>
    <w:rsid w:val="0066524E"/>
    <w:pPr>
      <w:spacing w:after="120"/>
      <w:ind w:left="566"/>
    </w:pPr>
  </w:style>
  <w:style w:type="character" w:customStyle="1" w:styleId="a7">
    <w:name w:val="Основной текст с отступом Знак"/>
    <w:basedOn w:val="a0"/>
    <w:link w:val="a6"/>
    <w:rsid w:val="00735073"/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221C45"/>
    <w:rPr>
      <w:sz w:val="28"/>
      <w:u w:val="single"/>
      <w:lang w:val="en-US" w:eastAsia="zh-CN"/>
    </w:rPr>
  </w:style>
  <w:style w:type="paragraph" w:styleId="a8">
    <w:name w:val="List Paragraph"/>
    <w:basedOn w:val="a"/>
    <w:uiPriority w:val="34"/>
    <w:qFormat/>
    <w:rsid w:val="0022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1FF3549E0D64681243219A39BEE6B" ma:contentTypeVersion="2" ma:contentTypeDescription="Создание документа." ma:contentTypeScope="" ma:versionID="4d8b518f0364c8778fd32cc6bd9a3e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6f3754-e4f4-49ba-9c23-bb69fd3cfca6" targetNamespace="http://schemas.microsoft.com/office/2006/metadata/properties" ma:root="true" ma:fieldsID="f85e40f428de318f659c8da4e6e05d0d" ns2:_="" ns3:_="" ns4:_="">
    <xsd:import namespace="57504d04-691e-4fc4-8f09-4f19fdbe90f6"/>
    <xsd:import namespace="6d7c22ec-c6a4-4777-88aa-bc3c76ac660e"/>
    <xsd:import namespace="786f3754-e4f4-49ba-9c23-bb69fd3cf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754-e4f4-49ba-9c23-bb69fd3cfc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, отчеты" ma:format="RadioButtons" ma:internalName="_x041f__x0430__x043f__x043a__x0430_">
      <xsd:simpleType>
        <xsd:restriction base="dms:Choice">
          <xsd:enumeration value="Информационные материалы"/>
          <xsd:enumeration value="Планы, отчеты"/>
          <xsd:enumeration value="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6f3754-e4f4-49ba-9c23-bb69fd3cfca6">Планы, отчеты</_x041f__x0430__x043f__x043a__x0430_>
    <_dlc_DocId xmlns="57504d04-691e-4fc4-8f09-4f19fdbe90f6">XXJ7TYMEEKJ2-7050-8</_dlc_DocId>
    <_dlc_DocIdUrl xmlns="57504d04-691e-4fc4-8f09-4f19fdbe90f6">
      <Url>https://vip.gov.mari.ru/sernur/_layouts/DocIdRedir.aspx?ID=XXJ7TYMEEKJ2-7050-8</Url>
      <Description>XXJ7TYMEEKJ2-7050-8</Description>
    </_dlc_DocIdUrl>
  </documentManagement>
</p:properties>
</file>

<file path=customXml/itemProps1.xml><?xml version="1.0" encoding="utf-8"?>
<ds:datastoreItem xmlns:ds="http://schemas.openxmlformats.org/officeDocument/2006/customXml" ds:itemID="{9467005A-75E2-44F0-8F46-0F9AAA255949}"/>
</file>

<file path=customXml/itemProps2.xml><?xml version="1.0" encoding="utf-8"?>
<ds:datastoreItem xmlns:ds="http://schemas.openxmlformats.org/officeDocument/2006/customXml" ds:itemID="{EA7A58E6-0494-48CC-A432-B8B7E88A7AEA}"/>
</file>

<file path=customXml/itemProps3.xml><?xml version="1.0" encoding="utf-8"?>
<ds:datastoreItem xmlns:ds="http://schemas.openxmlformats.org/officeDocument/2006/customXml" ds:itemID="{5A770DD7-5645-4999-A899-3279A848CAB3}"/>
</file>

<file path=customXml/itemProps4.xml><?xml version="1.0" encoding="utf-8"?>
<ds:datastoreItem xmlns:ds="http://schemas.openxmlformats.org/officeDocument/2006/customXml" ds:itemID="{284CBE1F-9626-4454-AE89-C104DE99E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архивного отдела</vt:lpstr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архивного отдела администрации МО "Сернурский муниципальный район" за 2019 год</dc:title>
  <dc:creator>Архив</dc:creator>
  <cp:lastModifiedBy>Дина</cp:lastModifiedBy>
  <cp:revision>21</cp:revision>
  <cp:lastPrinted>2020-01-16T13:01:00Z</cp:lastPrinted>
  <dcterms:created xsi:type="dcterms:W3CDTF">2017-09-14T08:53:00Z</dcterms:created>
  <dcterms:modified xsi:type="dcterms:W3CDTF">2020-01-16T13:02:00Z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0x0101001AE1FF3549E0D64681243219A39BEE6B</vt:lpwstr>
  </property>
  <property fmtid="{D5CDD505-2E9C-101B-9397-08002B2CF9AE}" pid="3" name="_dlc_DocIdItemGuid">
    <vt:lpwstr>acc568a5-c04f-4d8b-b5d9-e3fb14243b58</vt:lpwstr>
  </property>
</Properties>
</file>