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A48AB" w:rsidTr="00CA48AB">
        <w:tc>
          <w:tcPr>
            <w:tcW w:w="4677" w:type="dxa"/>
            <w:tcBorders>
              <w:top w:val="nil"/>
              <w:left w:val="nil"/>
              <w:bottom w:val="nil"/>
              <w:right w:val="nil"/>
            </w:tcBorders>
          </w:tcPr>
          <w:p w:rsidR="00CA48AB" w:rsidRDefault="00CA48AB">
            <w:pPr>
              <w:pStyle w:val="ConsPlusNormal"/>
              <w:outlineLvl w:val="0"/>
            </w:pPr>
            <w:r>
              <w:t>17 ноября 2009 года</w:t>
            </w:r>
          </w:p>
        </w:tc>
        <w:tc>
          <w:tcPr>
            <w:tcW w:w="4678" w:type="dxa"/>
            <w:tcBorders>
              <w:top w:val="nil"/>
              <w:left w:val="nil"/>
              <w:bottom w:val="nil"/>
              <w:right w:val="nil"/>
            </w:tcBorders>
          </w:tcPr>
          <w:p w:rsidR="00CA48AB" w:rsidRDefault="00CA48AB">
            <w:pPr>
              <w:pStyle w:val="ConsPlusNormal"/>
              <w:jc w:val="right"/>
              <w:outlineLvl w:val="0"/>
            </w:pPr>
            <w:r>
              <w:t>N 244</w:t>
            </w:r>
          </w:p>
        </w:tc>
      </w:tr>
    </w:tbl>
    <w:p w:rsidR="00CA48AB" w:rsidRDefault="00CA48AB">
      <w:pPr>
        <w:pStyle w:val="ConsPlusNormal"/>
        <w:pBdr>
          <w:top w:val="single" w:sz="6" w:space="0" w:color="auto"/>
        </w:pBdr>
        <w:spacing w:before="100" w:after="100"/>
        <w:jc w:val="both"/>
        <w:rPr>
          <w:sz w:val="2"/>
          <w:szCs w:val="2"/>
        </w:rPr>
      </w:pPr>
    </w:p>
    <w:p w:rsidR="00CA48AB" w:rsidRDefault="00CA48AB">
      <w:pPr>
        <w:pStyle w:val="ConsPlusNormal"/>
        <w:jc w:val="both"/>
      </w:pPr>
    </w:p>
    <w:p w:rsidR="00CA48AB" w:rsidRDefault="00CA48AB">
      <w:pPr>
        <w:pStyle w:val="ConsPlusTitle"/>
        <w:jc w:val="center"/>
      </w:pPr>
      <w:r>
        <w:t>УКАЗ</w:t>
      </w:r>
    </w:p>
    <w:p w:rsidR="00CA48AB" w:rsidRDefault="00CA48AB">
      <w:pPr>
        <w:pStyle w:val="ConsPlusTitle"/>
        <w:jc w:val="center"/>
      </w:pPr>
    </w:p>
    <w:p w:rsidR="00CA48AB" w:rsidRDefault="00CA48AB">
      <w:pPr>
        <w:pStyle w:val="ConsPlusTitle"/>
        <w:jc w:val="center"/>
      </w:pPr>
      <w:r>
        <w:t>ПРЕЗИДЕНТА РЕСПУБЛИКИ МАРИЙ ЭЛ</w:t>
      </w:r>
    </w:p>
    <w:p w:rsidR="00CA48AB" w:rsidRDefault="00CA48AB">
      <w:pPr>
        <w:pStyle w:val="ConsPlusTitle"/>
        <w:jc w:val="center"/>
      </w:pPr>
    </w:p>
    <w:p w:rsidR="00CA48AB" w:rsidRDefault="00CA48AB">
      <w:pPr>
        <w:pStyle w:val="ConsPlusTitle"/>
        <w:jc w:val="center"/>
      </w:pPr>
      <w:r>
        <w:t>О ПОРЯДКЕ</w:t>
      </w:r>
    </w:p>
    <w:p w:rsidR="00CA48AB" w:rsidRDefault="00CA48AB">
      <w:pPr>
        <w:pStyle w:val="ConsPlusTitle"/>
        <w:jc w:val="center"/>
      </w:pPr>
      <w:r>
        <w:t>УВЕДОМЛЕНИЯ ПРЕДСТАВИТЕЛЯ НАНИМАТЕЛЯ О ФАКТАХ ОБРАЩЕНИЯ</w:t>
      </w:r>
    </w:p>
    <w:p w:rsidR="00CA48AB" w:rsidRDefault="00CA48AB">
      <w:pPr>
        <w:pStyle w:val="ConsPlusTitle"/>
        <w:jc w:val="center"/>
      </w:pPr>
      <w:r>
        <w:t>В ЦЕЛЯХ СКЛОНЕНИЯ К СОВЕРШЕНИЮ КОРРУПЦИОННЫХ ПРАВОНАРУШЕНИЙ</w:t>
      </w:r>
    </w:p>
    <w:p w:rsidR="00CA48AB" w:rsidRDefault="00CA48AB">
      <w:pPr>
        <w:pStyle w:val="ConsPlusTitle"/>
        <w:jc w:val="center"/>
      </w:pPr>
      <w:r>
        <w:t>ГОСУДАРСТВЕННОГО ГРАЖДАНСКОГО СЛУЖАЩЕГО РЕСПУБЛИКИ МАРИЙ ЭЛ,</w:t>
      </w:r>
    </w:p>
    <w:p w:rsidR="00CA48AB" w:rsidRDefault="00CA48AB">
      <w:pPr>
        <w:pStyle w:val="ConsPlusTitle"/>
        <w:jc w:val="center"/>
      </w:pPr>
      <w:r>
        <w:t xml:space="preserve">ПРЕДСТАВИТЕЛЕМ </w:t>
      </w:r>
      <w:proofErr w:type="gramStart"/>
      <w:r>
        <w:t>НАНИМАТЕЛЯ</w:t>
      </w:r>
      <w:proofErr w:type="gramEnd"/>
      <w:r>
        <w:t xml:space="preserve"> ДЛЯ КОТОРОГО ЯВЛЯЮТСЯ</w:t>
      </w:r>
    </w:p>
    <w:p w:rsidR="00CA48AB" w:rsidRDefault="00CA48AB">
      <w:pPr>
        <w:pStyle w:val="ConsPlusTitle"/>
        <w:jc w:val="center"/>
      </w:pPr>
      <w:r>
        <w:t>ГЛАВА РЕСПУБЛИКИ МАРИЙ ЭЛ ИЛИ ПРАВИТЕЛЬСТВО</w:t>
      </w:r>
    </w:p>
    <w:p w:rsidR="00CA48AB" w:rsidRDefault="00CA48AB">
      <w:pPr>
        <w:pStyle w:val="ConsPlusTitle"/>
        <w:jc w:val="center"/>
      </w:pPr>
      <w:r>
        <w:t>РЕСПУБЛИКИ МАРИЙ ЭЛ</w:t>
      </w:r>
    </w:p>
    <w:p w:rsidR="00CA48AB" w:rsidRDefault="00CA4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48AB">
        <w:trPr>
          <w:jc w:val="center"/>
        </w:trPr>
        <w:tc>
          <w:tcPr>
            <w:tcW w:w="9294" w:type="dxa"/>
            <w:tcBorders>
              <w:top w:val="nil"/>
              <w:left w:val="single" w:sz="24" w:space="0" w:color="CED3F1"/>
              <w:bottom w:val="nil"/>
              <w:right w:val="single" w:sz="24" w:space="0" w:color="F4F3F8"/>
            </w:tcBorders>
            <w:shd w:val="clear" w:color="auto" w:fill="F4F3F8"/>
          </w:tcPr>
          <w:p w:rsidR="00CA48AB" w:rsidRDefault="00CA48AB">
            <w:pPr>
              <w:pStyle w:val="ConsPlusNormal"/>
              <w:jc w:val="center"/>
            </w:pPr>
            <w:r>
              <w:rPr>
                <w:color w:val="392C69"/>
              </w:rPr>
              <w:t>Список изменяющих документов</w:t>
            </w:r>
          </w:p>
          <w:p w:rsidR="00CA48AB" w:rsidRDefault="00CA48AB">
            <w:pPr>
              <w:pStyle w:val="ConsPlusNormal"/>
              <w:jc w:val="center"/>
            </w:pPr>
            <w:proofErr w:type="gramStart"/>
            <w:r>
              <w:rPr>
                <w:color w:val="392C69"/>
              </w:rPr>
              <w:t xml:space="preserve">(в ред. указов Главы Республики Марий Эл от 05.04.2012 </w:t>
            </w:r>
            <w:hyperlink r:id="rId4" w:history="1">
              <w:r>
                <w:rPr>
                  <w:color w:val="0000FF"/>
                </w:rPr>
                <w:t>N 34</w:t>
              </w:r>
            </w:hyperlink>
            <w:r>
              <w:rPr>
                <w:color w:val="392C69"/>
              </w:rPr>
              <w:t>,</w:t>
            </w:r>
            <w:proofErr w:type="gramEnd"/>
          </w:p>
          <w:p w:rsidR="00CA48AB" w:rsidRDefault="00CA48AB">
            <w:pPr>
              <w:pStyle w:val="ConsPlusNormal"/>
              <w:jc w:val="center"/>
            </w:pPr>
            <w:r>
              <w:rPr>
                <w:color w:val="392C69"/>
              </w:rPr>
              <w:t xml:space="preserve">от 21.11.2013 </w:t>
            </w:r>
            <w:hyperlink r:id="rId5" w:history="1">
              <w:r>
                <w:rPr>
                  <w:color w:val="0000FF"/>
                </w:rPr>
                <w:t>N 204</w:t>
              </w:r>
            </w:hyperlink>
            <w:r>
              <w:rPr>
                <w:color w:val="392C69"/>
              </w:rPr>
              <w:t xml:space="preserve">, от 27.01.2016 </w:t>
            </w:r>
            <w:hyperlink r:id="rId6" w:history="1">
              <w:r>
                <w:rPr>
                  <w:color w:val="0000FF"/>
                </w:rPr>
                <w:t>N 17</w:t>
              </w:r>
            </w:hyperlink>
            <w:r>
              <w:rPr>
                <w:color w:val="392C69"/>
              </w:rPr>
              <w:t xml:space="preserve">, от 20.09.2016 </w:t>
            </w:r>
            <w:hyperlink r:id="rId7" w:history="1">
              <w:r>
                <w:rPr>
                  <w:color w:val="0000FF"/>
                </w:rPr>
                <w:t>N 221</w:t>
              </w:r>
            </w:hyperlink>
            <w:r>
              <w:rPr>
                <w:color w:val="392C69"/>
              </w:rPr>
              <w:t>,</w:t>
            </w:r>
          </w:p>
          <w:p w:rsidR="00CA48AB" w:rsidRDefault="00CA48AB">
            <w:pPr>
              <w:pStyle w:val="ConsPlusNormal"/>
              <w:jc w:val="center"/>
            </w:pPr>
            <w:r>
              <w:rPr>
                <w:color w:val="392C69"/>
              </w:rPr>
              <w:t xml:space="preserve">от 11.01.2018 </w:t>
            </w:r>
            <w:hyperlink r:id="rId8" w:history="1">
              <w:r>
                <w:rPr>
                  <w:color w:val="0000FF"/>
                </w:rPr>
                <w:t>N 3</w:t>
              </w:r>
            </w:hyperlink>
            <w:r>
              <w:rPr>
                <w:color w:val="392C69"/>
              </w:rPr>
              <w:t>)</w:t>
            </w:r>
          </w:p>
        </w:tc>
      </w:tr>
    </w:tbl>
    <w:p w:rsidR="00CA48AB" w:rsidRDefault="00CA48AB">
      <w:pPr>
        <w:pStyle w:val="ConsPlusNormal"/>
        <w:jc w:val="both"/>
      </w:pPr>
    </w:p>
    <w:p w:rsidR="00CA48AB" w:rsidRDefault="00CA48AB">
      <w:pPr>
        <w:pStyle w:val="ConsPlusNormal"/>
        <w:ind w:firstLine="540"/>
        <w:jc w:val="both"/>
      </w:pPr>
      <w:r>
        <w:t xml:space="preserve">В соответствии с </w:t>
      </w:r>
      <w:hyperlink r:id="rId9" w:history="1">
        <w:r>
          <w:rPr>
            <w:color w:val="0000FF"/>
          </w:rPr>
          <w:t>частью 5 статьи 9</w:t>
        </w:r>
      </w:hyperlink>
      <w:r>
        <w:t xml:space="preserve"> Федерального закона от 25 декабря 2008 года N 273-ФЗ "О противодействии коррупции" постановляю:</w:t>
      </w:r>
    </w:p>
    <w:p w:rsidR="00CA48AB" w:rsidRDefault="00CA48AB">
      <w:pPr>
        <w:pStyle w:val="ConsPlusNormal"/>
        <w:spacing w:before="280"/>
        <w:ind w:firstLine="540"/>
        <w:jc w:val="both"/>
      </w:pPr>
      <w:r>
        <w:t xml:space="preserve">1. Утвердить прилагаемый </w:t>
      </w:r>
      <w:hyperlink w:anchor="P44" w:history="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 представителем нанимателя для которого являются Глава Республики Марий Эл или Правительство Республики Марий Эл.</w:t>
      </w:r>
    </w:p>
    <w:p w:rsidR="00CA48AB" w:rsidRDefault="00CA48AB">
      <w:pPr>
        <w:pStyle w:val="ConsPlusNormal"/>
        <w:jc w:val="both"/>
      </w:pPr>
      <w:r>
        <w:t xml:space="preserve">(в ред. </w:t>
      </w:r>
      <w:hyperlink r:id="rId10" w:history="1">
        <w:r>
          <w:rPr>
            <w:color w:val="0000FF"/>
          </w:rPr>
          <w:t>Указа</w:t>
        </w:r>
      </w:hyperlink>
      <w:r>
        <w:t xml:space="preserve"> Главы Республики Марий Эл от 05.04.2012 N 34)</w:t>
      </w:r>
    </w:p>
    <w:p w:rsidR="00CA48AB" w:rsidRDefault="00CA48AB">
      <w:pPr>
        <w:pStyle w:val="ConsPlusNormal"/>
        <w:spacing w:before="280"/>
        <w:ind w:firstLine="540"/>
        <w:jc w:val="both"/>
      </w:pPr>
      <w:r>
        <w:t>2. Рекомендовать руководителям государственных органов Республики Марий Эл при определении порядка уведомления представителя нанимателя о фактах обращения в целях склонения государственного гражданского служащего Республики Марий Эл к совершению коррупционных правонарушений, перечня сведений, содержащихся в уведомлениях и порядка регистрации уведомлений руководствоваться настоящим Указом.</w:t>
      </w:r>
    </w:p>
    <w:p w:rsidR="00CA48AB" w:rsidRDefault="00CA48AB">
      <w:pPr>
        <w:pStyle w:val="ConsPlusNormal"/>
        <w:spacing w:before="280"/>
        <w:ind w:firstLine="540"/>
        <w:jc w:val="both"/>
      </w:pPr>
      <w:r>
        <w:t>3. Настоящий Указ вступает в силу по истечении десяти дней после дня его первого официального опубликования.</w:t>
      </w:r>
    </w:p>
    <w:p w:rsidR="00CA48AB" w:rsidRDefault="00CA48AB">
      <w:pPr>
        <w:pStyle w:val="ConsPlusNormal"/>
        <w:spacing w:before="280"/>
        <w:ind w:firstLine="540"/>
        <w:jc w:val="both"/>
      </w:pPr>
      <w:r>
        <w:t xml:space="preserve">4. </w:t>
      </w:r>
      <w:proofErr w:type="gramStart"/>
      <w:r>
        <w:t>Контроль за</w:t>
      </w:r>
      <w:proofErr w:type="gramEnd"/>
      <w:r>
        <w:t xml:space="preserve"> исполнением настоящего Указа возложить на Заместителя Председателя Правительства Республики Марий Эл Воронцова </w:t>
      </w:r>
      <w:r>
        <w:lastRenderedPageBreak/>
        <w:t>С.А.</w:t>
      </w:r>
    </w:p>
    <w:p w:rsidR="00CA48AB" w:rsidRDefault="00CA48AB">
      <w:pPr>
        <w:pStyle w:val="ConsPlusNormal"/>
        <w:jc w:val="both"/>
      </w:pPr>
      <w:r>
        <w:t xml:space="preserve">(п. 4 в ред. </w:t>
      </w:r>
      <w:hyperlink r:id="rId11" w:history="1">
        <w:r>
          <w:rPr>
            <w:color w:val="0000FF"/>
          </w:rPr>
          <w:t>Указа</w:t>
        </w:r>
      </w:hyperlink>
      <w:r>
        <w:t xml:space="preserve"> Главы Республики Марий Эл от 11.01.2018 N 3)</w:t>
      </w:r>
    </w:p>
    <w:p w:rsidR="00CA48AB" w:rsidRDefault="00CA48AB">
      <w:pPr>
        <w:pStyle w:val="ConsPlusNormal"/>
        <w:jc w:val="both"/>
      </w:pPr>
    </w:p>
    <w:p w:rsidR="00CA48AB" w:rsidRDefault="00CA48AB">
      <w:pPr>
        <w:pStyle w:val="ConsPlusNormal"/>
        <w:jc w:val="right"/>
      </w:pPr>
      <w:r>
        <w:t>Президент</w:t>
      </w:r>
    </w:p>
    <w:p w:rsidR="00CA48AB" w:rsidRDefault="00CA48AB">
      <w:pPr>
        <w:pStyle w:val="ConsPlusNormal"/>
        <w:jc w:val="right"/>
      </w:pPr>
      <w:r>
        <w:t>Республики Марий Эл</w:t>
      </w:r>
    </w:p>
    <w:p w:rsidR="00CA48AB" w:rsidRDefault="00CA48AB">
      <w:pPr>
        <w:pStyle w:val="ConsPlusNormal"/>
        <w:jc w:val="right"/>
      </w:pPr>
      <w:r>
        <w:t>Л.МАРКЕЛОВ</w:t>
      </w:r>
    </w:p>
    <w:p w:rsidR="00CA48AB" w:rsidRDefault="00CA48AB">
      <w:pPr>
        <w:pStyle w:val="ConsPlusNormal"/>
      </w:pPr>
      <w:r>
        <w:t>г. Йошкар-Ола</w:t>
      </w:r>
    </w:p>
    <w:p w:rsidR="00CA48AB" w:rsidRDefault="00CA48AB">
      <w:pPr>
        <w:pStyle w:val="ConsPlusNormal"/>
        <w:spacing w:before="280"/>
      </w:pPr>
      <w:r>
        <w:t>17 ноября 2009 года</w:t>
      </w:r>
    </w:p>
    <w:p w:rsidR="00CA48AB" w:rsidRDefault="00CA48AB">
      <w:pPr>
        <w:pStyle w:val="ConsPlusNormal"/>
        <w:spacing w:before="280"/>
      </w:pPr>
      <w:r>
        <w:t>N 244</w:t>
      </w: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right"/>
        <w:outlineLvl w:val="0"/>
      </w:pPr>
      <w:r>
        <w:t>Утвержден</w:t>
      </w:r>
    </w:p>
    <w:p w:rsidR="00CA48AB" w:rsidRDefault="00CA48AB">
      <w:pPr>
        <w:pStyle w:val="ConsPlusNormal"/>
        <w:jc w:val="right"/>
      </w:pPr>
      <w:r>
        <w:t>Указом Президента</w:t>
      </w:r>
    </w:p>
    <w:p w:rsidR="00CA48AB" w:rsidRDefault="00CA48AB">
      <w:pPr>
        <w:pStyle w:val="ConsPlusNormal"/>
        <w:jc w:val="right"/>
      </w:pPr>
      <w:r>
        <w:t>Республики Марий Эл</w:t>
      </w:r>
    </w:p>
    <w:p w:rsidR="00CA48AB" w:rsidRDefault="00CA48AB">
      <w:pPr>
        <w:pStyle w:val="ConsPlusNormal"/>
        <w:jc w:val="right"/>
      </w:pPr>
      <w:r>
        <w:t>от 17 ноября 2009 г. N 244</w:t>
      </w:r>
    </w:p>
    <w:p w:rsidR="00CA48AB" w:rsidRDefault="00CA48AB">
      <w:pPr>
        <w:pStyle w:val="ConsPlusNormal"/>
        <w:jc w:val="both"/>
      </w:pPr>
    </w:p>
    <w:p w:rsidR="00CA48AB" w:rsidRDefault="00CA48AB">
      <w:pPr>
        <w:pStyle w:val="ConsPlusTitle"/>
        <w:jc w:val="center"/>
      </w:pPr>
      <w:bookmarkStart w:id="0" w:name="P44"/>
      <w:bookmarkEnd w:id="0"/>
      <w:r>
        <w:t>ПОРЯДОК</w:t>
      </w:r>
    </w:p>
    <w:p w:rsidR="00CA48AB" w:rsidRDefault="00CA48AB">
      <w:pPr>
        <w:pStyle w:val="ConsPlusTitle"/>
        <w:jc w:val="center"/>
      </w:pPr>
      <w:r>
        <w:t>УВЕДОМЛЕНИЯ ПРЕДСТАВИТЕЛЯ НАНИМАТЕЛЯ О ФАКТАХ ОБРАЩЕНИЯ</w:t>
      </w:r>
    </w:p>
    <w:p w:rsidR="00CA48AB" w:rsidRDefault="00CA48AB">
      <w:pPr>
        <w:pStyle w:val="ConsPlusTitle"/>
        <w:jc w:val="center"/>
      </w:pPr>
      <w:r>
        <w:t>В ЦЕЛЯХ СКЛОНЕНИЯ К СОВЕРШЕНИЮ КОРРУПЦИОННЫХ ПРАВОНАРУШЕНИЙ</w:t>
      </w:r>
    </w:p>
    <w:p w:rsidR="00CA48AB" w:rsidRDefault="00CA48AB">
      <w:pPr>
        <w:pStyle w:val="ConsPlusTitle"/>
        <w:jc w:val="center"/>
      </w:pPr>
      <w:r>
        <w:t>ГОСУДАРСТВЕННОГО ГРАЖДАНСКОГО СЛУЖАЩЕГО РЕСПУБЛИКИ МАРИЙ ЭЛ,</w:t>
      </w:r>
    </w:p>
    <w:p w:rsidR="00CA48AB" w:rsidRDefault="00CA48AB">
      <w:pPr>
        <w:pStyle w:val="ConsPlusTitle"/>
        <w:jc w:val="center"/>
      </w:pPr>
      <w:r>
        <w:t xml:space="preserve">ПРЕДСТАВИТЕЛЕМ </w:t>
      </w:r>
      <w:proofErr w:type="gramStart"/>
      <w:r>
        <w:t>НАНИМАТЕЛЯ</w:t>
      </w:r>
      <w:proofErr w:type="gramEnd"/>
      <w:r>
        <w:t xml:space="preserve"> ДЛЯ КОТОРОГО ЯВЛЯЮТСЯ</w:t>
      </w:r>
    </w:p>
    <w:p w:rsidR="00CA48AB" w:rsidRDefault="00CA48AB">
      <w:pPr>
        <w:pStyle w:val="ConsPlusTitle"/>
        <w:jc w:val="center"/>
      </w:pPr>
      <w:r>
        <w:t>ГЛАВА РЕСПУБЛИКИ МАРИЙ ЭЛ ИЛИ ПРАВИТЕЛЬСТВО</w:t>
      </w:r>
    </w:p>
    <w:p w:rsidR="00CA48AB" w:rsidRDefault="00CA48AB">
      <w:pPr>
        <w:pStyle w:val="ConsPlusTitle"/>
        <w:jc w:val="center"/>
      </w:pPr>
      <w:r>
        <w:t>РЕСПУБЛИКИ МАРИЙ ЭЛ</w:t>
      </w:r>
    </w:p>
    <w:p w:rsidR="00CA48AB" w:rsidRDefault="00CA4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48AB">
        <w:trPr>
          <w:jc w:val="center"/>
        </w:trPr>
        <w:tc>
          <w:tcPr>
            <w:tcW w:w="9294" w:type="dxa"/>
            <w:tcBorders>
              <w:top w:val="nil"/>
              <w:left w:val="single" w:sz="24" w:space="0" w:color="CED3F1"/>
              <w:bottom w:val="nil"/>
              <w:right w:val="single" w:sz="24" w:space="0" w:color="F4F3F8"/>
            </w:tcBorders>
            <w:shd w:val="clear" w:color="auto" w:fill="F4F3F8"/>
          </w:tcPr>
          <w:p w:rsidR="00CA48AB" w:rsidRDefault="00CA48AB">
            <w:pPr>
              <w:pStyle w:val="ConsPlusNormal"/>
              <w:jc w:val="center"/>
            </w:pPr>
            <w:r>
              <w:rPr>
                <w:color w:val="392C69"/>
              </w:rPr>
              <w:t>Список изменяющих документов</w:t>
            </w:r>
          </w:p>
          <w:p w:rsidR="00CA48AB" w:rsidRDefault="00CA48AB">
            <w:pPr>
              <w:pStyle w:val="ConsPlusNormal"/>
              <w:jc w:val="center"/>
            </w:pPr>
            <w:proofErr w:type="gramStart"/>
            <w:r>
              <w:rPr>
                <w:color w:val="392C69"/>
              </w:rPr>
              <w:t xml:space="preserve">(в ред. указов Главы Республики Марий Эл от 05.04.2012 </w:t>
            </w:r>
            <w:hyperlink r:id="rId12" w:history="1">
              <w:r>
                <w:rPr>
                  <w:color w:val="0000FF"/>
                </w:rPr>
                <w:t>N 34</w:t>
              </w:r>
            </w:hyperlink>
            <w:r>
              <w:rPr>
                <w:color w:val="392C69"/>
              </w:rPr>
              <w:t>,</w:t>
            </w:r>
            <w:proofErr w:type="gramEnd"/>
          </w:p>
          <w:p w:rsidR="00CA48AB" w:rsidRDefault="00CA48AB">
            <w:pPr>
              <w:pStyle w:val="ConsPlusNormal"/>
              <w:jc w:val="center"/>
            </w:pPr>
            <w:r>
              <w:rPr>
                <w:color w:val="392C69"/>
              </w:rPr>
              <w:t xml:space="preserve">от 21.11.2013 </w:t>
            </w:r>
            <w:hyperlink r:id="rId13" w:history="1">
              <w:r>
                <w:rPr>
                  <w:color w:val="0000FF"/>
                </w:rPr>
                <w:t>N 204</w:t>
              </w:r>
            </w:hyperlink>
            <w:r>
              <w:rPr>
                <w:color w:val="392C69"/>
              </w:rPr>
              <w:t xml:space="preserve">, от 27.01.2016 </w:t>
            </w:r>
            <w:hyperlink r:id="rId14" w:history="1">
              <w:r>
                <w:rPr>
                  <w:color w:val="0000FF"/>
                </w:rPr>
                <w:t>N 17</w:t>
              </w:r>
            </w:hyperlink>
            <w:r>
              <w:rPr>
                <w:color w:val="392C69"/>
              </w:rPr>
              <w:t xml:space="preserve">, от 20.09.2016 </w:t>
            </w:r>
            <w:hyperlink r:id="rId15" w:history="1">
              <w:r>
                <w:rPr>
                  <w:color w:val="0000FF"/>
                </w:rPr>
                <w:t>N 221</w:t>
              </w:r>
            </w:hyperlink>
            <w:r>
              <w:rPr>
                <w:color w:val="392C69"/>
              </w:rPr>
              <w:t>,</w:t>
            </w:r>
          </w:p>
          <w:p w:rsidR="00CA48AB" w:rsidRDefault="00CA48AB">
            <w:pPr>
              <w:pStyle w:val="ConsPlusNormal"/>
              <w:jc w:val="center"/>
            </w:pPr>
            <w:r>
              <w:rPr>
                <w:color w:val="392C69"/>
              </w:rPr>
              <w:t xml:space="preserve">от 11.01.2018 </w:t>
            </w:r>
            <w:hyperlink r:id="rId16" w:history="1">
              <w:r>
                <w:rPr>
                  <w:color w:val="0000FF"/>
                </w:rPr>
                <w:t>N 3</w:t>
              </w:r>
            </w:hyperlink>
            <w:r>
              <w:rPr>
                <w:color w:val="392C69"/>
              </w:rPr>
              <w:t>)</w:t>
            </w:r>
          </w:p>
        </w:tc>
      </w:tr>
    </w:tbl>
    <w:p w:rsidR="00CA48AB" w:rsidRDefault="00CA48AB">
      <w:pPr>
        <w:pStyle w:val="ConsPlusNormal"/>
        <w:jc w:val="both"/>
      </w:pPr>
    </w:p>
    <w:p w:rsidR="00CA48AB" w:rsidRDefault="00CA48AB">
      <w:pPr>
        <w:pStyle w:val="ConsPlusNormal"/>
        <w:ind w:firstLine="540"/>
        <w:jc w:val="both"/>
      </w:pPr>
      <w:r>
        <w:t xml:space="preserve">1. </w:t>
      </w:r>
      <w:proofErr w:type="gramStart"/>
      <w:r>
        <w:t xml:space="preserve">Настоящий Порядок разработан в соответствии с Федеральным </w:t>
      </w:r>
      <w:hyperlink r:id="rId17" w:history="1">
        <w:r>
          <w:rPr>
            <w:color w:val="0000FF"/>
          </w:rPr>
          <w:t>законом</w:t>
        </w:r>
      </w:hyperlink>
      <w:r>
        <w:t xml:space="preserve"> от 25 декабря 2008 года N 273-ФЗ "О противодействии коррупции" и предусматривает процедуру уведомления представителя нанимателя о фактах обращения в целях склонения государственного гражданского служащего Республики Марий Эл, представителем нанимателя для которого являются Глава Республики Марий Эл или Правительство Республики Марий Эл (далее - гражданский служащий), к совершению коррупционных </w:t>
      </w:r>
      <w:r>
        <w:lastRenderedPageBreak/>
        <w:t>правонарушений, перечень сведений, содержащихся</w:t>
      </w:r>
      <w:proofErr w:type="gramEnd"/>
      <w:r>
        <w:t xml:space="preserve"> в уведомлении, а также порядок регистрации уведомления.</w:t>
      </w:r>
    </w:p>
    <w:p w:rsidR="00CA48AB" w:rsidRDefault="00CA48AB">
      <w:pPr>
        <w:pStyle w:val="ConsPlusNormal"/>
        <w:jc w:val="both"/>
      </w:pPr>
      <w:r>
        <w:t xml:space="preserve">(в ред. </w:t>
      </w:r>
      <w:hyperlink r:id="rId18" w:history="1">
        <w:r>
          <w:rPr>
            <w:color w:val="0000FF"/>
          </w:rPr>
          <w:t>Указа</w:t>
        </w:r>
      </w:hyperlink>
      <w:r>
        <w:t xml:space="preserve"> Главы Республики Марий Эл от 05.04.2012 N 34)</w:t>
      </w:r>
    </w:p>
    <w:p w:rsidR="00CA48AB" w:rsidRDefault="00CA48AB">
      <w:pPr>
        <w:pStyle w:val="ConsPlusNormal"/>
        <w:spacing w:before="280"/>
        <w:ind w:firstLine="540"/>
        <w:jc w:val="both"/>
      </w:pPr>
      <w:r>
        <w:t>2. Гражданский служащий обо всех случаях обращения к нему каких-либо лиц в целях склонения его к совершению коррупционных правонарушений обязан уведомлять:</w:t>
      </w:r>
    </w:p>
    <w:p w:rsidR="00CA48AB" w:rsidRDefault="00CA48AB">
      <w:pPr>
        <w:pStyle w:val="ConsPlusNormal"/>
        <w:spacing w:before="280"/>
        <w:ind w:firstLine="540"/>
        <w:jc w:val="both"/>
      </w:pPr>
      <w:r>
        <w:t>представителя нанимателя - в течение суток с момента указанного обращения;</w:t>
      </w:r>
    </w:p>
    <w:p w:rsidR="00CA48AB" w:rsidRDefault="00CA48AB">
      <w:pPr>
        <w:pStyle w:val="ConsPlusNormal"/>
        <w:spacing w:before="280"/>
        <w:ind w:firstLine="540"/>
        <w:jc w:val="both"/>
      </w:pPr>
      <w:r>
        <w:t>органы прокуратуры или другие государственные органы.</w:t>
      </w:r>
    </w:p>
    <w:p w:rsidR="00CA48AB" w:rsidRDefault="00CA48AB">
      <w:pPr>
        <w:pStyle w:val="ConsPlusNormal"/>
        <w:spacing w:before="280"/>
        <w:ind w:firstLine="540"/>
        <w:jc w:val="both"/>
      </w:pPr>
      <w:r>
        <w:t xml:space="preserve">3. </w:t>
      </w:r>
      <w:proofErr w:type="gramStart"/>
      <w:r>
        <w:t>Уведомление представителя нанимателя о фактах обращения в целях склонения гражданского служащего к совершению коррупционного правонарушения (далее - уведомление), за исключением случаев, когда по данным фактам проведена или проводится проверка, является должностной (служебной) обязанностью гражданского служащего, невыполнение которой является правонарушением и влечет увольнение гражданского служащего с государственной гражданской службы Республики Марий Эл (далее - гражданская служба) либо привлечение его к иным видам ответственности</w:t>
      </w:r>
      <w:proofErr w:type="gramEnd"/>
      <w:r>
        <w:t xml:space="preserve"> в соответствии с законодательством Российской Федерации.</w:t>
      </w:r>
    </w:p>
    <w:p w:rsidR="00CA48AB" w:rsidRDefault="00CA48AB">
      <w:pPr>
        <w:pStyle w:val="ConsPlusNormal"/>
        <w:jc w:val="both"/>
      </w:pPr>
      <w:r>
        <w:t xml:space="preserve">(в ред. </w:t>
      </w:r>
      <w:hyperlink r:id="rId19"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bookmarkStart w:id="1" w:name="P63"/>
      <w:bookmarkEnd w:id="1"/>
      <w:r>
        <w:t>4. В целях настоящего Указа функции представителя нанимателя осуществляются следующими должностными лицами:</w:t>
      </w:r>
    </w:p>
    <w:p w:rsidR="00CA48AB" w:rsidRDefault="00CA48AB">
      <w:pPr>
        <w:pStyle w:val="ConsPlusNormal"/>
        <w:jc w:val="both"/>
      </w:pPr>
      <w:r>
        <w:t xml:space="preserve">(в ред. </w:t>
      </w:r>
      <w:hyperlink r:id="rId20"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r>
        <w:t>первыми заместителями (заместителями) Председателя Правительства Республики Марий Эл - в отношении гражданских служащих, замещающих должности руководителей иных органов исполнительной власти Республики Марий Эл, курируемых соответствующими первыми заместителями (заместителями) Председателя Правительства Республики Марий Эл в соответствии с распределением обязанностей;</w:t>
      </w:r>
    </w:p>
    <w:p w:rsidR="00CA48AB" w:rsidRDefault="00CA48AB">
      <w:pPr>
        <w:pStyle w:val="ConsPlusNormal"/>
        <w:jc w:val="both"/>
      </w:pPr>
      <w:r>
        <w:t xml:space="preserve">(в ред. </w:t>
      </w:r>
      <w:hyperlink r:id="rId21" w:history="1">
        <w:r>
          <w:rPr>
            <w:color w:val="0000FF"/>
          </w:rPr>
          <w:t>Указа</w:t>
        </w:r>
      </w:hyperlink>
      <w:r>
        <w:t xml:space="preserve"> Главы Республики Марий Эл от 05.04.2012 N 34)</w:t>
      </w:r>
    </w:p>
    <w:p w:rsidR="00CA48AB" w:rsidRDefault="00CA48AB">
      <w:pPr>
        <w:pStyle w:val="ConsPlusNormal"/>
        <w:spacing w:before="280"/>
        <w:ind w:firstLine="540"/>
        <w:jc w:val="both"/>
      </w:pPr>
      <w:r>
        <w:t>Руководителем Администрации Главы Республики Марий Эл - в отношении гражданских служащих, замещающих должности государственной гражданской службы Республики Марий Эл в Администрации Главы Республики Марий Эл;</w:t>
      </w:r>
    </w:p>
    <w:p w:rsidR="00CA48AB" w:rsidRDefault="00CA48AB">
      <w:pPr>
        <w:pStyle w:val="ConsPlusNormal"/>
        <w:jc w:val="both"/>
      </w:pPr>
      <w:r>
        <w:t xml:space="preserve">(в ред. </w:t>
      </w:r>
      <w:hyperlink r:id="rId22" w:history="1">
        <w:r>
          <w:rPr>
            <w:color w:val="0000FF"/>
          </w:rPr>
          <w:t>Указа</w:t>
        </w:r>
      </w:hyperlink>
      <w:r>
        <w:t xml:space="preserve"> Главы Республики Марий Эл от 05.04.2012 N 34)</w:t>
      </w:r>
    </w:p>
    <w:p w:rsidR="00CA48AB" w:rsidRDefault="00CA48AB">
      <w:pPr>
        <w:pStyle w:val="ConsPlusNormal"/>
        <w:spacing w:before="280"/>
        <w:ind w:firstLine="540"/>
        <w:jc w:val="both"/>
      </w:pPr>
      <w:r>
        <w:t>министрами - в отношении гражданских служащих, замещающих должности первых заместителей (заместителей) соответствующих министров;</w:t>
      </w:r>
    </w:p>
    <w:p w:rsidR="00CA48AB" w:rsidRDefault="00CA48AB">
      <w:pPr>
        <w:pStyle w:val="ConsPlusNormal"/>
        <w:spacing w:before="280"/>
        <w:ind w:firstLine="540"/>
        <w:jc w:val="both"/>
      </w:pPr>
      <w:r>
        <w:lastRenderedPageBreak/>
        <w:t xml:space="preserve">руководителями иных органов исполнительной власти Республики Марий Эл - в отношении гражданских служащих, замещающих должности </w:t>
      </w:r>
      <w:proofErr w:type="gramStart"/>
      <w:r>
        <w:t>заместителей руководителей соответствующих органов исполнительной власти Республики Марий Эл</w:t>
      </w:r>
      <w:proofErr w:type="gramEnd"/>
      <w:r>
        <w:t>.</w:t>
      </w:r>
    </w:p>
    <w:p w:rsidR="00CA48AB" w:rsidRDefault="00CA48AB">
      <w:pPr>
        <w:pStyle w:val="ConsPlusNormal"/>
        <w:jc w:val="both"/>
      </w:pPr>
      <w:r>
        <w:t xml:space="preserve">(в ред. </w:t>
      </w:r>
      <w:hyperlink r:id="rId23"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proofErr w:type="gramStart"/>
      <w:r>
        <w:t>В случае если должности министра, руководителя иного органа исполнительной власти Республики Марий Эл являются вакантными, функции представителя нанимателя в отношении гражданских служащих, замещающих должности первых заместителей (заместителей) министров, заместителей руководителей иных органов исполнительной власти Республики Марий Эл, осуществляются первыми заместителями (заместителями) Председателя Правительства Республики Марий Эл, курирующими соответствующие органы исполнительной власти Республики Марий Эл.</w:t>
      </w:r>
      <w:proofErr w:type="gramEnd"/>
    </w:p>
    <w:p w:rsidR="00CA48AB" w:rsidRDefault="00CA48AB">
      <w:pPr>
        <w:pStyle w:val="ConsPlusNormal"/>
        <w:jc w:val="both"/>
      </w:pPr>
      <w:r>
        <w:t xml:space="preserve">(абзац введен </w:t>
      </w:r>
      <w:hyperlink r:id="rId24" w:history="1">
        <w:r>
          <w:rPr>
            <w:color w:val="0000FF"/>
          </w:rPr>
          <w:t>Указом</w:t>
        </w:r>
      </w:hyperlink>
      <w:r>
        <w:t xml:space="preserve"> Главы Республики Марий Эл от 20.09.2016 N 221)</w:t>
      </w:r>
    </w:p>
    <w:p w:rsidR="00CA48AB" w:rsidRDefault="00CA48AB">
      <w:pPr>
        <w:pStyle w:val="ConsPlusNormal"/>
        <w:spacing w:before="280"/>
        <w:ind w:firstLine="540"/>
        <w:jc w:val="both"/>
      </w:pPr>
      <w:bookmarkStart w:id="2" w:name="P74"/>
      <w:bookmarkEnd w:id="2"/>
      <w:r>
        <w:t xml:space="preserve">5. Уведомление представляется на имя должностного лица, осуществляющего функции представителя нанимателя в соответствии с </w:t>
      </w:r>
      <w:hyperlink w:anchor="P63" w:history="1">
        <w:r>
          <w:rPr>
            <w:color w:val="0000FF"/>
          </w:rPr>
          <w:t>пунктом 4</w:t>
        </w:r>
      </w:hyperlink>
      <w:r>
        <w:t xml:space="preserve"> настоящего Порядка (далее - представитель нанимателя).</w:t>
      </w:r>
    </w:p>
    <w:p w:rsidR="00CA48AB" w:rsidRDefault="00CA48AB">
      <w:pPr>
        <w:pStyle w:val="ConsPlusNormal"/>
        <w:spacing w:before="280"/>
        <w:ind w:firstLine="540"/>
        <w:jc w:val="both"/>
      </w:pPr>
      <w:hyperlink w:anchor="P122" w:history="1">
        <w:r>
          <w:rPr>
            <w:color w:val="0000FF"/>
          </w:rPr>
          <w:t>Уведомление</w:t>
        </w:r>
      </w:hyperlink>
      <w:r>
        <w:t xml:space="preserve"> оформляется в письменном виде по форме согласно приложению N 1 к настоящему Порядку и должно содержать следующие сведения:</w:t>
      </w:r>
    </w:p>
    <w:p w:rsidR="00CA48AB" w:rsidRDefault="00CA48AB">
      <w:pPr>
        <w:pStyle w:val="ConsPlusNormal"/>
        <w:jc w:val="both"/>
      </w:pPr>
      <w:r>
        <w:t xml:space="preserve">(в ред. </w:t>
      </w:r>
      <w:hyperlink r:id="rId25"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r>
        <w:t>фамилию, имя, отчество и полное наименование замещаемой должности, место жительства, контактный телефон гражданского служащего, направившего уведомление;</w:t>
      </w:r>
    </w:p>
    <w:p w:rsidR="00CA48AB" w:rsidRDefault="00CA48AB">
      <w:pPr>
        <w:pStyle w:val="ConsPlusNormal"/>
        <w:jc w:val="both"/>
      </w:pPr>
      <w:r>
        <w:t xml:space="preserve">(в ред. </w:t>
      </w:r>
      <w:hyperlink r:id="rId26"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proofErr w:type="gramStart"/>
      <w:r>
        <w:t>информация о лице (лицах), склонявшем (склонявших) гражданского служащего к совершению коррупционного правонарушения;</w:t>
      </w:r>
      <w:proofErr w:type="gramEnd"/>
    </w:p>
    <w:p w:rsidR="00CA48AB" w:rsidRDefault="00CA48AB">
      <w:pPr>
        <w:pStyle w:val="ConsPlusNormal"/>
        <w:spacing w:before="280"/>
        <w:ind w:firstLine="540"/>
        <w:jc w:val="both"/>
      </w:pPr>
      <w:r>
        <w:t>информация о сущности предполагаемого коррупционного правонарушения;</w:t>
      </w:r>
    </w:p>
    <w:p w:rsidR="00CA48AB" w:rsidRDefault="00CA48AB">
      <w:pPr>
        <w:pStyle w:val="ConsPlusNormal"/>
        <w:spacing w:before="280"/>
        <w:ind w:firstLine="540"/>
        <w:jc w:val="both"/>
      </w:pPr>
      <w:r>
        <w:t>информация о месте, времени, способе и обстоятельствах обращения в целях склонения гражданского служащего к совершению коррупционного правонарушения.</w:t>
      </w:r>
    </w:p>
    <w:p w:rsidR="00CA48AB" w:rsidRDefault="00CA48AB">
      <w:pPr>
        <w:pStyle w:val="ConsPlusNormal"/>
        <w:spacing w:before="280"/>
        <w:ind w:firstLine="540"/>
        <w:jc w:val="both"/>
      </w:pPr>
      <w:r>
        <w:t>Уведомление заверяется личной подписью гражданского служащего с указанием даты составления уведомления.</w:t>
      </w:r>
    </w:p>
    <w:p w:rsidR="00CA48AB" w:rsidRDefault="00CA48AB">
      <w:pPr>
        <w:pStyle w:val="ConsPlusNormal"/>
        <w:spacing w:before="280"/>
        <w:ind w:firstLine="540"/>
        <w:jc w:val="both"/>
      </w:pPr>
      <w:r>
        <w:t xml:space="preserve">6. В случаях нахождения гражданского служащего не при исполнении служебных обязанностей и (или) вне пределов места прохождения </w:t>
      </w:r>
      <w:r>
        <w:lastRenderedPageBreak/>
        <w:t>гражданской службы он обязан в течение суток с использованием любых доступных сре</w:t>
      </w:r>
      <w:proofErr w:type="gramStart"/>
      <w:r>
        <w:t>дств св</w:t>
      </w:r>
      <w:proofErr w:type="gramEnd"/>
      <w:r>
        <w:t>язи уведомить представителя нанимателя о факте склонения его к совершению коррупционного правонарушения. В этом случае уведомление представляется в соответствии с настоящим Порядком в течение первого рабочего дня после прибытия гражданского служащего к месту прохождения гражданской службы.</w:t>
      </w:r>
    </w:p>
    <w:p w:rsidR="00CA48AB" w:rsidRDefault="00CA48AB">
      <w:pPr>
        <w:pStyle w:val="ConsPlusNormal"/>
        <w:jc w:val="both"/>
      </w:pPr>
      <w:r>
        <w:t xml:space="preserve">(в ред. </w:t>
      </w:r>
      <w:hyperlink r:id="rId27"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r>
        <w:t xml:space="preserve">7. Гражданский служащий лично представляет уведомление в подразделение соответствующего государственного органа по вопросам государственной гражданской службы и кадров (далее - кадровая служба) для его регистрации и последующего направления представителю нанимателя в соответствии с </w:t>
      </w:r>
      <w:hyperlink w:anchor="P74" w:history="1">
        <w:r>
          <w:rPr>
            <w:color w:val="0000FF"/>
          </w:rPr>
          <w:t>пунктом 5</w:t>
        </w:r>
      </w:hyperlink>
      <w:r>
        <w:t xml:space="preserve"> настоящего Порядка.</w:t>
      </w:r>
    </w:p>
    <w:p w:rsidR="00CA48AB" w:rsidRDefault="00CA48AB">
      <w:pPr>
        <w:pStyle w:val="ConsPlusNormal"/>
        <w:spacing w:before="280"/>
        <w:ind w:firstLine="540"/>
        <w:jc w:val="both"/>
      </w:pPr>
      <w:r>
        <w:t>Регистрация уведомления осуществляется в день его поступления. Гражданский служащий, составивший уведомление, вправе получить его копию с отметкой о регистрации.</w:t>
      </w:r>
    </w:p>
    <w:p w:rsidR="00CA48AB" w:rsidRDefault="00CA48AB">
      <w:pPr>
        <w:pStyle w:val="ConsPlusNormal"/>
        <w:spacing w:before="280"/>
        <w:ind w:firstLine="540"/>
        <w:jc w:val="both"/>
      </w:pPr>
      <w:r>
        <w:t>Отказ в регистрации уведомления не допускается.</w:t>
      </w:r>
    </w:p>
    <w:p w:rsidR="00CA48AB" w:rsidRDefault="00CA48AB">
      <w:pPr>
        <w:pStyle w:val="ConsPlusNormal"/>
        <w:jc w:val="both"/>
      </w:pPr>
      <w:r>
        <w:t>(</w:t>
      </w:r>
      <w:proofErr w:type="gramStart"/>
      <w:r>
        <w:t>а</w:t>
      </w:r>
      <w:proofErr w:type="gramEnd"/>
      <w:r>
        <w:t xml:space="preserve">бзац введен </w:t>
      </w:r>
      <w:hyperlink r:id="rId28" w:history="1">
        <w:r>
          <w:rPr>
            <w:color w:val="0000FF"/>
          </w:rPr>
          <w:t>Указом</w:t>
        </w:r>
      </w:hyperlink>
      <w:r>
        <w:t xml:space="preserve"> Главы Республики Марий Эл от 21.11.2013 N 204)</w:t>
      </w:r>
    </w:p>
    <w:p w:rsidR="00CA48AB" w:rsidRDefault="00CA48AB">
      <w:pPr>
        <w:pStyle w:val="ConsPlusNormal"/>
        <w:spacing w:before="280"/>
        <w:ind w:firstLine="540"/>
        <w:jc w:val="both"/>
      </w:pPr>
      <w:r>
        <w:t>8. Кадровая служба производит регистрацию уведомления в журнале регистрации уведомлений представителя нанимателя о фактах обращения в целях склонения гражданского служащего к совершению коррупционных правонарушений (далее - журнал регистрации), после чего незамедлительно направляет его представителю нанимателя.</w:t>
      </w:r>
    </w:p>
    <w:p w:rsidR="00CA48AB" w:rsidRDefault="00CA48AB">
      <w:pPr>
        <w:pStyle w:val="ConsPlusNormal"/>
        <w:jc w:val="both"/>
      </w:pPr>
      <w:r>
        <w:t>(</w:t>
      </w:r>
      <w:proofErr w:type="gramStart"/>
      <w:r>
        <w:t>в</w:t>
      </w:r>
      <w:proofErr w:type="gramEnd"/>
      <w:r>
        <w:t xml:space="preserve"> ред. </w:t>
      </w:r>
      <w:hyperlink r:id="rId29"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r>
        <w:t>Обязанности по ведению журнала регистрации возлагаются представителем нанимателя на уполномоченного гражданского служащего кадровой службы.</w:t>
      </w:r>
    </w:p>
    <w:p w:rsidR="00CA48AB" w:rsidRDefault="00CA48AB">
      <w:pPr>
        <w:pStyle w:val="ConsPlusNormal"/>
        <w:spacing w:before="280"/>
        <w:ind w:firstLine="540"/>
        <w:jc w:val="both"/>
      </w:pPr>
      <w:r>
        <w:t>Листы журнала регистрации должны быть пронумерованы, прошнурованы и заверены оттиском гербовой печати государственного органа. Журнал регистрации хранится в кадровой службе в течение трех лет со дня регистрации последнего уведомления.</w:t>
      </w:r>
    </w:p>
    <w:p w:rsidR="00CA48AB" w:rsidRDefault="00CA48AB">
      <w:pPr>
        <w:pStyle w:val="ConsPlusNormal"/>
        <w:jc w:val="both"/>
      </w:pPr>
      <w:r>
        <w:t>(</w:t>
      </w:r>
      <w:proofErr w:type="gramStart"/>
      <w:r>
        <w:t>в</w:t>
      </w:r>
      <w:proofErr w:type="gramEnd"/>
      <w:r>
        <w:t xml:space="preserve"> ред. </w:t>
      </w:r>
      <w:hyperlink r:id="rId30"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hyperlink w:anchor="P186" w:history="1">
        <w:r>
          <w:rPr>
            <w:color w:val="0000FF"/>
          </w:rPr>
          <w:t>Журнал</w:t>
        </w:r>
      </w:hyperlink>
      <w:r>
        <w:t xml:space="preserve"> регистрации ведется по форме согласно приложению N 2 к настоящему Порядку.</w:t>
      </w:r>
    </w:p>
    <w:p w:rsidR="00CA48AB" w:rsidRDefault="00CA48AB">
      <w:pPr>
        <w:pStyle w:val="ConsPlusNormal"/>
        <w:jc w:val="both"/>
      </w:pPr>
      <w:r>
        <w:t xml:space="preserve">(абзац введен </w:t>
      </w:r>
      <w:hyperlink r:id="rId31" w:history="1">
        <w:r>
          <w:rPr>
            <w:color w:val="0000FF"/>
          </w:rPr>
          <w:t>Указом</w:t>
        </w:r>
      </w:hyperlink>
      <w:r>
        <w:t xml:space="preserve"> Главы Республики Марий Эл от 21.11.2013 N 204)</w:t>
      </w:r>
    </w:p>
    <w:p w:rsidR="00CA48AB" w:rsidRDefault="00CA48AB">
      <w:pPr>
        <w:pStyle w:val="ConsPlusNormal"/>
        <w:spacing w:before="280"/>
        <w:ind w:firstLine="540"/>
        <w:jc w:val="both"/>
      </w:pPr>
      <w:r>
        <w:t>9. Представитель нанимателя, в случае непосредственного получения им уведомления, в течение суток должен ознакомиться с его содержанием, после чего направить уведомление для регистрации в кадровую службу.</w:t>
      </w:r>
    </w:p>
    <w:p w:rsidR="00CA48AB" w:rsidRDefault="00CA48AB">
      <w:pPr>
        <w:pStyle w:val="ConsPlusNormal"/>
        <w:spacing w:before="280"/>
        <w:ind w:firstLine="540"/>
        <w:jc w:val="both"/>
      </w:pPr>
      <w:r>
        <w:lastRenderedPageBreak/>
        <w:t>Зарегистрированное уведомление незамедлительно возвращается представителю нанимателя для принятия мер реагирования.</w:t>
      </w:r>
    </w:p>
    <w:p w:rsidR="00CA48AB" w:rsidRDefault="00CA48AB">
      <w:pPr>
        <w:pStyle w:val="ConsPlusNormal"/>
        <w:spacing w:before="280"/>
        <w:ind w:firstLine="540"/>
        <w:jc w:val="both"/>
      </w:pPr>
      <w:r>
        <w:t xml:space="preserve">10. После рассмотрения уведомления представитель нанимателя информирует </w:t>
      </w:r>
      <w:proofErr w:type="gramStart"/>
      <w:r>
        <w:t>в течение двух рабочих дней Главу Республики Марий Эл о факте обращения к гражданскому служащему в целях склонения его к совершению</w:t>
      </w:r>
      <w:proofErr w:type="gramEnd"/>
      <w:r>
        <w:t xml:space="preserve"> коррупционных правонарушений для принятия решения о направлении (в случае необходимости) уведомления в правоохранительные органы.</w:t>
      </w:r>
    </w:p>
    <w:p w:rsidR="00CA48AB" w:rsidRDefault="00CA48AB">
      <w:pPr>
        <w:pStyle w:val="ConsPlusNormal"/>
        <w:jc w:val="both"/>
      </w:pPr>
      <w:r>
        <w:t>(</w:t>
      </w:r>
      <w:proofErr w:type="gramStart"/>
      <w:r>
        <w:t>п</w:t>
      </w:r>
      <w:proofErr w:type="gramEnd"/>
      <w:r>
        <w:t xml:space="preserve">. 10 в ред. </w:t>
      </w:r>
      <w:hyperlink r:id="rId32" w:history="1">
        <w:r>
          <w:rPr>
            <w:color w:val="0000FF"/>
          </w:rPr>
          <w:t>Указа</w:t>
        </w:r>
      </w:hyperlink>
      <w:r>
        <w:t xml:space="preserve"> Главы Республики Марий Эл от 21.11.2013 N 204)</w:t>
      </w:r>
    </w:p>
    <w:p w:rsidR="00CA48AB" w:rsidRDefault="00CA48AB">
      <w:pPr>
        <w:pStyle w:val="ConsPlusNormal"/>
        <w:spacing w:before="280"/>
        <w:ind w:firstLine="540"/>
        <w:jc w:val="both"/>
      </w:pPr>
      <w:r>
        <w:t>11. Информация о фактах обращения в целях склонения гражданского служащего к совершению коррупционных правонарушений, а также сведения, содержащиеся в уведомлении, носят конфиденциальный характер и представляются только правоохранительным органам в пределах их компетенции.</w:t>
      </w:r>
    </w:p>
    <w:p w:rsidR="00CA48AB" w:rsidRDefault="00CA48AB">
      <w:pPr>
        <w:pStyle w:val="ConsPlusNormal"/>
        <w:spacing w:before="280"/>
        <w:ind w:firstLine="540"/>
        <w:jc w:val="both"/>
      </w:pPr>
      <w:r>
        <w:t>12. При уведомлении гражданским служащим представителя нанимателя о фактах совершения другими гражданскими служащими коррупционных правонарушений, непредставления ими сведений либо представления заведомо недостоверных или неполных сведений о доходах, об имуществе и обязательствах имущественного характера применяется порядок, аналогичный настоящему Порядку.</w:t>
      </w:r>
    </w:p>
    <w:p w:rsidR="00CA48AB" w:rsidRDefault="00CA48AB">
      <w:pPr>
        <w:pStyle w:val="ConsPlusNormal"/>
        <w:jc w:val="both"/>
      </w:pPr>
      <w:r>
        <w:t>(</w:t>
      </w:r>
      <w:proofErr w:type="gramStart"/>
      <w:r>
        <w:t>п</w:t>
      </w:r>
      <w:proofErr w:type="gramEnd"/>
      <w:r>
        <w:t xml:space="preserve">. 12 введен </w:t>
      </w:r>
      <w:hyperlink r:id="rId33" w:history="1">
        <w:r>
          <w:rPr>
            <w:color w:val="0000FF"/>
          </w:rPr>
          <w:t>Указом</w:t>
        </w:r>
      </w:hyperlink>
      <w:r>
        <w:t xml:space="preserve"> Главы Республики Марий Эл от 21.11.2013 N 204)</w:t>
      </w:r>
    </w:p>
    <w:p w:rsidR="00CA48AB" w:rsidRDefault="00CA48AB">
      <w:pPr>
        <w:pStyle w:val="ConsPlusNormal"/>
        <w:spacing w:before="280"/>
        <w:ind w:firstLine="540"/>
        <w:jc w:val="both"/>
      </w:pPr>
      <w:r>
        <w:t xml:space="preserve">13. </w:t>
      </w:r>
      <w:proofErr w:type="gramStart"/>
      <w:r>
        <w:t>К гражданскому служащему, уведомившему представителя нанимателя, правоохранительные или иные государственные органы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уведомления дисциплинарного проступка) только по итогам рассмотрения соответствующего вопроса на заседании Комиссии при Главе Республики Марий Эл по соблюдению требований к служебному поведению и урегулированию конфликта интересов, в котором</w:t>
      </w:r>
      <w:proofErr w:type="gramEnd"/>
      <w:r>
        <w:t xml:space="preserve"> может принимать участие прокурор.</w:t>
      </w:r>
    </w:p>
    <w:p w:rsidR="00CA48AB" w:rsidRDefault="00CA48AB">
      <w:pPr>
        <w:pStyle w:val="ConsPlusNormal"/>
        <w:jc w:val="both"/>
      </w:pPr>
      <w:r>
        <w:t xml:space="preserve">(п. 13 введен </w:t>
      </w:r>
      <w:hyperlink r:id="rId34" w:history="1">
        <w:r>
          <w:rPr>
            <w:color w:val="0000FF"/>
          </w:rPr>
          <w:t>Указом</w:t>
        </w:r>
      </w:hyperlink>
      <w:r>
        <w:t xml:space="preserve"> Главы Республики Марий Эл от 21.11.2013 N 204; в ред. указов Главы Республики Марий Эл от 27.01.2016 </w:t>
      </w:r>
      <w:hyperlink r:id="rId35" w:history="1">
        <w:r>
          <w:rPr>
            <w:color w:val="0000FF"/>
          </w:rPr>
          <w:t>N 17</w:t>
        </w:r>
      </w:hyperlink>
      <w:r>
        <w:t xml:space="preserve">, от 11.01.2018 </w:t>
      </w:r>
      <w:hyperlink r:id="rId36" w:history="1">
        <w:r>
          <w:rPr>
            <w:color w:val="0000FF"/>
          </w:rPr>
          <w:t>N 3</w:t>
        </w:r>
      </w:hyperlink>
      <w:r>
        <w:t>)</w:t>
      </w: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right"/>
        <w:outlineLvl w:val="1"/>
      </w:pPr>
      <w:r>
        <w:t>Приложение N 1</w:t>
      </w:r>
    </w:p>
    <w:p w:rsidR="00CA48AB" w:rsidRDefault="00CA48AB">
      <w:pPr>
        <w:pStyle w:val="ConsPlusNormal"/>
        <w:jc w:val="right"/>
      </w:pPr>
      <w:r>
        <w:t>к Порядку</w:t>
      </w:r>
    </w:p>
    <w:p w:rsidR="00CA48AB" w:rsidRDefault="00CA48AB">
      <w:pPr>
        <w:pStyle w:val="ConsPlusNormal"/>
        <w:jc w:val="right"/>
      </w:pPr>
      <w:r>
        <w:t>уведомления представителя нанимателя</w:t>
      </w:r>
    </w:p>
    <w:p w:rsidR="00CA48AB" w:rsidRDefault="00CA48AB">
      <w:pPr>
        <w:pStyle w:val="ConsPlusNormal"/>
        <w:jc w:val="right"/>
      </w:pPr>
      <w:r>
        <w:t>о фактах обращения в целях склонения</w:t>
      </w:r>
    </w:p>
    <w:p w:rsidR="00CA48AB" w:rsidRDefault="00CA48AB">
      <w:pPr>
        <w:pStyle w:val="ConsPlusNormal"/>
        <w:jc w:val="right"/>
      </w:pPr>
      <w:r>
        <w:lastRenderedPageBreak/>
        <w:t>к совершению коррупционных правонарушений</w:t>
      </w:r>
    </w:p>
    <w:p w:rsidR="00CA48AB" w:rsidRDefault="00CA48AB">
      <w:pPr>
        <w:pStyle w:val="ConsPlusNormal"/>
        <w:jc w:val="right"/>
      </w:pPr>
      <w:r>
        <w:t>государственного гражданского служащего</w:t>
      </w:r>
    </w:p>
    <w:p w:rsidR="00CA48AB" w:rsidRDefault="00CA48AB">
      <w:pPr>
        <w:pStyle w:val="ConsPlusNormal"/>
        <w:jc w:val="right"/>
      </w:pPr>
      <w:r>
        <w:t>Республики Марий Эл, представителем нанимателя</w:t>
      </w:r>
    </w:p>
    <w:p w:rsidR="00CA48AB" w:rsidRDefault="00CA48AB">
      <w:pPr>
        <w:pStyle w:val="ConsPlusNormal"/>
        <w:jc w:val="right"/>
      </w:pPr>
      <w:r>
        <w:t>для которого являются Глава Республики Марий Эл</w:t>
      </w:r>
    </w:p>
    <w:p w:rsidR="00CA48AB" w:rsidRDefault="00CA48AB">
      <w:pPr>
        <w:pStyle w:val="ConsPlusNormal"/>
        <w:jc w:val="right"/>
      </w:pPr>
      <w:r>
        <w:t>или Правительство Республики Марий Эл</w:t>
      </w:r>
    </w:p>
    <w:p w:rsidR="00CA48AB" w:rsidRDefault="00CA4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48AB">
        <w:trPr>
          <w:jc w:val="center"/>
        </w:trPr>
        <w:tc>
          <w:tcPr>
            <w:tcW w:w="9294" w:type="dxa"/>
            <w:tcBorders>
              <w:top w:val="nil"/>
              <w:left w:val="single" w:sz="24" w:space="0" w:color="CED3F1"/>
              <w:bottom w:val="nil"/>
              <w:right w:val="single" w:sz="24" w:space="0" w:color="F4F3F8"/>
            </w:tcBorders>
            <w:shd w:val="clear" w:color="auto" w:fill="F4F3F8"/>
          </w:tcPr>
          <w:p w:rsidR="00CA48AB" w:rsidRDefault="00CA48AB">
            <w:pPr>
              <w:pStyle w:val="ConsPlusNormal"/>
              <w:jc w:val="center"/>
            </w:pPr>
            <w:r>
              <w:rPr>
                <w:color w:val="392C69"/>
              </w:rPr>
              <w:t>Список изменяющих документов</w:t>
            </w:r>
          </w:p>
          <w:p w:rsidR="00CA48AB" w:rsidRDefault="00CA48AB">
            <w:pPr>
              <w:pStyle w:val="ConsPlusNormal"/>
              <w:jc w:val="center"/>
            </w:pPr>
            <w:r>
              <w:rPr>
                <w:color w:val="392C69"/>
              </w:rPr>
              <w:t xml:space="preserve">(введено </w:t>
            </w:r>
            <w:hyperlink r:id="rId37" w:history="1">
              <w:r>
                <w:rPr>
                  <w:color w:val="0000FF"/>
                </w:rPr>
                <w:t>Указом</w:t>
              </w:r>
            </w:hyperlink>
            <w:r>
              <w:rPr>
                <w:color w:val="392C69"/>
              </w:rPr>
              <w:t xml:space="preserve"> Главы Республики Марий Эл от 21.11.2013 N 204)</w:t>
            </w:r>
          </w:p>
        </w:tc>
      </w:tr>
    </w:tbl>
    <w:p w:rsidR="00CA48AB" w:rsidRDefault="00CA48AB">
      <w:pPr>
        <w:pStyle w:val="ConsPlusNormal"/>
        <w:jc w:val="both"/>
      </w:pPr>
    </w:p>
    <w:p w:rsidR="00CA48AB" w:rsidRDefault="00CA48AB">
      <w:pPr>
        <w:pStyle w:val="ConsPlusTitle"/>
        <w:jc w:val="center"/>
      </w:pPr>
      <w:bookmarkStart w:id="3" w:name="P122"/>
      <w:bookmarkEnd w:id="3"/>
      <w:r>
        <w:t>УВЕДОМЛЕНИЕ</w:t>
      </w:r>
    </w:p>
    <w:p w:rsidR="00CA48AB" w:rsidRDefault="00CA48AB">
      <w:pPr>
        <w:pStyle w:val="ConsPlusTitle"/>
        <w:jc w:val="center"/>
      </w:pPr>
      <w:r>
        <w:t>О ФАКТАХ ОБРАЩЕНИЯ В ЦЕЛЯХ СКЛОНЕНИЯ ГОСУДАРСТВЕННОГО</w:t>
      </w:r>
    </w:p>
    <w:p w:rsidR="00CA48AB" w:rsidRDefault="00CA48AB">
      <w:pPr>
        <w:pStyle w:val="ConsPlusTitle"/>
        <w:jc w:val="center"/>
      </w:pPr>
      <w:r>
        <w:t>ГРАЖДАНСКОГО СЛУЖАЩЕГО РЕСПУБЛИКИ МАРИЙ ЭЛ, ПРЕДСТАВИТЕЛЕМ</w:t>
      </w:r>
    </w:p>
    <w:p w:rsidR="00CA48AB" w:rsidRDefault="00CA48AB">
      <w:pPr>
        <w:pStyle w:val="ConsPlusTitle"/>
        <w:jc w:val="center"/>
      </w:pPr>
      <w:proofErr w:type="gramStart"/>
      <w:r>
        <w:t>НАНИМАТЕЛЯ</w:t>
      </w:r>
      <w:proofErr w:type="gramEnd"/>
      <w:r>
        <w:t xml:space="preserve"> ДЛЯ КОТОРОГО ЯВЛЯЮТСЯ ГЛАВА РЕСПУБЛИКИ МАРИЙ ЭЛ</w:t>
      </w:r>
    </w:p>
    <w:p w:rsidR="00CA48AB" w:rsidRDefault="00CA48AB">
      <w:pPr>
        <w:pStyle w:val="ConsPlusTitle"/>
        <w:jc w:val="center"/>
      </w:pPr>
      <w:r>
        <w:t>ИЛИ ПРАВИТЕЛЬСТВО РЕСПУБЛИКИ МАРИЙ ЭЛ, К СОВЕРШЕНИЮ</w:t>
      </w:r>
    </w:p>
    <w:p w:rsidR="00CA48AB" w:rsidRDefault="00CA48AB">
      <w:pPr>
        <w:pStyle w:val="ConsPlusTitle"/>
        <w:jc w:val="center"/>
      </w:pPr>
      <w:r>
        <w:t>КОРРУПЦИОННЫХ ПРАВОНАРУШЕНИЙ</w:t>
      </w:r>
    </w:p>
    <w:p w:rsidR="00CA48AB" w:rsidRDefault="00CA48AB">
      <w:pPr>
        <w:pStyle w:val="ConsPlusNormal"/>
        <w:jc w:val="both"/>
      </w:pPr>
    </w:p>
    <w:p w:rsidR="00CA48AB" w:rsidRDefault="00CA48AB">
      <w:pPr>
        <w:pStyle w:val="ConsPlusNonformat"/>
        <w:jc w:val="both"/>
      </w:pPr>
      <w:r>
        <w:t xml:space="preserve">                                              _____________________________</w:t>
      </w:r>
    </w:p>
    <w:p w:rsidR="00CA48AB" w:rsidRDefault="00CA48AB">
      <w:pPr>
        <w:pStyle w:val="ConsPlusNonformat"/>
        <w:jc w:val="both"/>
      </w:pPr>
      <w:r>
        <w:t xml:space="preserve">                                                 </w:t>
      </w:r>
      <w:proofErr w:type="gramStart"/>
      <w:r>
        <w:t>(Ф.И.О. и должность</w:t>
      </w:r>
      <w:proofErr w:type="gramEnd"/>
    </w:p>
    <w:p w:rsidR="00CA48AB" w:rsidRDefault="00CA48AB">
      <w:pPr>
        <w:pStyle w:val="ConsPlusNonformat"/>
        <w:jc w:val="both"/>
      </w:pPr>
      <w:r>
        <w:t xml:space="preserve">                                                представителя нанимателя)</w:t>
      </w:r>
    </w:p>
    <w:p w:rsidR="00CA48AB" w:rsidRDefault="00CA48AB">
      <w:pPr>
        <w:pStyle w:val="ConsPlusNonformat"/>
        <w:jc w:val="both"/>
      </w:pPr>
      <w:r>
        <w:t xml:space="preserve">                                              от __________________________</w:t>
      </w:r>
    </w:p>
    <w:p w:rsidR="00CA48AB" w:rsidRDefault="00CA48AB">
      <w:pPr>
        <w:pStyle w:val="ConsPlusNonformat"/>
        <w:jc w:val="both"/>
      </w:pPr>
      <w:r>
        <w:t xml:space="preserve">                                              </w:t>
      </w:r>
      <w:proofErr w:type="gramStart"/>
      <w:r>
        <w:t>(Ф.И.О. и полное наименование</w:t>
      </w:r>
      <w:proofErr w:type="gramEnd"/>
    </w:p>
    <w:p w:rsidR="00CA48AB" w:rsidRDefault="00CA48AB">
      <w:pPr>
        <w:pStyle w:val="ConsPlusNonformat"/>
        <w:jc w:val="both"/>
      </w:pPr>
      <w:r>
        <w:t xml:space="preserve">                                                  замещаемой должности,</w:t>
      </w:r>
    </w:p>
    <w:p w:rsidR="00CA48AB" w:rsidRDefault="00CA48AB">
      <w:pPr>
        <w:pStyle w:val="ConsPlusNonformat"/>
        <w:jc w:val="both"/>
      </w:pPr>
      <w:r>
        <w:t xml:space="preserve">                                              _____________________________</w:t>
      </w:r>
    </w:p>
    <w:p w:rsidR="00CA48AB" w:rsidRDefault="00CA48AB">
      <w:pPr>
        <w:pStyle w:val="ConsPlusNonformat"/>
        <w:jc w:val="both"/>
      </w:pPr>
      <w:r>
        <w:t xml:space="preserve">                                               место жительства, </w:t>
      </w:r>
      <w:proofErr w:type="gramStart"/>
      <w:r>
        <w:t>контактный</w:t>
      </w:r>
      <w:proofErr w:type="gramEnd"/>
    </w:p>
    <w:p w:rsidR="00CA48AB" w:rsidRDefault="00CA48AB">
      <w:pPr>
        <w:pStyle w:val="ConsPlusNonformat"/>
        <w:jc w:val="both"/>
      </w:pPr>
      <w:r>
        <w:t xml:space="preserve">                                              _____________________________</w:t>
      </w:r>
    </w:p>
    <w:p w:rsidR="00CA48AB" w:rsidRDefault="00CA48AB">
      <w:pPr>
        <w:pStyle w:val="ConsPlusNonformat"/>
        <w:jc w:val="both"/>
      </w:pPr>
      <w:r>
        <w:t xml:space="preserve">                                                 телефон </w:t>
      </w:r>
      <w:proofErr w:type="gramStart"/>
      <w:r>
        <w:t>государственного</w:t>
      </w:r>
      <w:proofErr w:type="gramEnd"/>
    </w:p>
    <w:p w:rsidR="00CA48AB" w:rsidRDefault="00CA48AB">
      <w:pPr>
        <w:pStyle w:val="ConsPlusNonformat"/>
        <w:jc w:val="both"/>
      </w:pPr>
      <w:r>
        <w:t xml:space="preserve">                                              _____________________________</w:t>
      </w:r>
    </w:p>
    <w:p w:rsidR="00CA48AB" w:rsidRDefault="00CA48AB">
      <w:pPr>
        <w:pStyle w:val="ConsPlusNonformat"/>
        <w:jc w:val="both"/>
      </w:pPr>
      <w:r>
        <w:t xml:space="preserve">                                                 гражданского служащего)</w:t>
      </w:r>
    </w:p>
    <w:p w:rsidR="00CA48AB" w:rsidRDefault="00CA48AB">
      <w:pPr>
        <w:pStyle w:val="ConsPlusNonformat"/>
        <w:jc w:val="both"/>
      </w:pPr>
    </w:p>
    <w:p w:rsidR="00CA48AB" w:rsidRDefault="00CA48AB">
      <w:pPr>
        <w:pStyle w:val="ConsPlusNonformat"/>
        <w:jc w:val="both"/>
      </w:pPr>
      <w:r>
        <w:t xml:space="preserve">    1. Уведомляю о факте обращения  в целях склонения меня к </w:t>
      </w:r>
      <w:proofErr w:type="gramStart"/>
      <w:r>
        <w:t>коррупционному</w:t>
      </w:r>
      <w:proofErr w:type="gramEnd"/>
    </w:p>
    <w:p w:rsidR="00CA48AB" w:rsidRDefault="00CA48AB">
      <w:pPr>
        <w:pStyle w:val="ConsPlusNonformat"/>
        <w:jc w:val="both"/>
      </w:pPr>
      <w:r>
        <w:t>правонарушению со стороны _________________________________________________</w:t>
      </w:r>
    </w:p>
    <w:p w:rsidR="00CA48AB" w:rsidRDefault="00CA48AB">
      <w:pPr>
        <w:pStyle w:val="ConsPlusNonformat"/>
        <w:jc w:val="both"/>
      </w:pPr>
      <w:r>
        <w:t xml:space="preserve">                          </w:t>
      </w:r>
      <w:proofErr w:type="gramStart"/>
      <w:r>
        <w:t>(указываются Ф.И.О., должность, а также все</w:t>
      </w:r>
      <w:proofErr w:type="gramEnd"/>
    </w:p>
    <w:p w:rsidR="00CA48AB" w:rsidRDefault="00CA48AB">
      <w:pPr>
        <w:pStyle w:val="ConsPlusNonformat"/>
        <w:jc w:val="both"/>
      </w:pPr>
      <w:r>
        <w:t>___________________________________________________________________________</w:t>
      </w:r>
    </w:p>
    <w:p w:rsidR="00CA48AB" w:rsidRDefault="00CA48AB">
      <w:pPr>
        <w:pStyle w:val="ConsPlusNonformat"/>
        <w:jc w:val="both"/>
      </w:pPr>
      <w:r>
        <w:t xml:space="preserve">      известные сведения о физическом (юридическом) лице, склоняющем</w:t>
      </w:r>
    </w:p>
    <w:p w:rsidR="00CA48AB" w:rsidRDefault="00CA48AB">
      <w:pPr>
        <w:pStyle w:val="ConsPlusNonformat"/>
        <w:jc w:val="both"/>
      </w:pPr>
      <w:r>
        <w:t>__________________________________________________________________________.</w:t>
      </w:r>
    </w:p>
    <w:p w:rsidR="00CA48AB" w:rsidRDefault="00CA48AB">
      <w:pPr>
        <w:pStyle w:val="ConsPlusNonformat"/>
        <w:jc w:val="both"/>
      </w:pPr>
      <w:r>
        <w:t xml:space="preserve">         государственного гражданского служащего к правонарушению)</w:t>
      </w:r>
    </w:p>
    <w:p w:rsidR="00CA48AB" w:rsidRDefault="00CA48AB">
      <w:pPr>
        <w:pStyle w:val="ConsPlusNonformat"/>
        <w:jc w:val="both"/>
      </w:pPr>
      <w:r>
        <w:t xml:space="preserve">    2. Склонение  к  коррупционному  правонарушению  производилось  в целях</w:t>
      </w:r>
    </w:p>
    <w:p w:rsidR="00CA48AB" w:rsidRDefault="00CA48AB">
      <w:pPr>
        <w:pStyle w:val="ConsPlusNonformat"/>
        <w:jc w:val="both"/>
      </w:pPr>
      <w:r>
        <w:t>противоправного осуществления мною ________________________________________</w:t>
      </w:r>
    </w:p>
    <w:p w:rsidR="00CA48AB" w:rsidRDefault="00CA48AB">
      <w:pPr>
        <w:pStyle w:val="ConsPlusNonformat"/>
        <w:jc w:val="both"/>
      </w:pPr>
      <w:r>
        <w:t xml:space="preserve">                                    </w:t>
      </w:r>
      <w:proofErr w:type="gramStart"/>
      <w:r>
        <w:t>(указывается сущность предполагаемого</w:t>
      </w:r>
      <w:proofErr w:type="gramEnd"/>
    </w:p>
    <w:p w:rsidR="00CA48AB" w:rsidRDefault="00CA48AB">
      <w:pPr>
        <w:pStyle w:val="ConsPlusNonformat"/>
        <w:jc w:val="both"/>
      </w:pPr>
      <w:r>
        <w:t>__________________________________________________________________________.</w:t>
      </w:r>
    </w:p>
    <w:p w:rsidR="00CA48AB" w:rsidRDefault="00CA48AB">
      <w:pPr>
        <w:pStyle w:val="ConsPlusNonformat"/>
        <w:jc w:val="both"/>
      </w:pPr>
      <w:r>
        <w:t xml:space="preserve">                              правонарушения)</w:t>
      </w:r>
    </w:p>
    <w:p w:rsidR="00CA48AB" w:rsidRDefault="00CA48AB">
      <w:pPr>
        <w:pStyle w:val="ConsPlusNonformat"/>
        <w:jc w:val="both"/>
      </w:pPr>
      <w:r>
        <w:t xml:space="preserve">    3. Склонение к коррупционному правонарушению осуществлялось посредством</w:t>
      </w:r>
    </w:p>
    <w:p w:rsidR="00CA48AB" w:rsidRDefault="00CA48AB">
      <w:pPr>
        <w:pStyle w:val="ConsPlusNonformat"/>
        <w:jc w:val="both"/>
      </w:pPr>
      <w:r>
        <w:t>__________________________________________________________________________.</w:t>
      </w:r>
    </w:p>
    <w:p w:rsidR="00CA48AB" w:rsidRDefault="00CA48AB">
      <w:pPr>
        <w:pStyle w:val="ConsPlusNonformat"/>
        <w:jc w:val="both"/>
      </w:pPr>
      <w:r>
        <w:t xml:space="preserve">             (способ склонения: подкуп, угроза, обман и т.д.)</w:t>
      </w:r>
    </w:p>
    <w:p w:rsidR="00CA48AB" w:rsidRDefault="00CA48AB">
      <w:pPr>
        <w:pStyle w:val="ConsPlusNonformat"/>
        <w:jc w:val="both"/>
      </w:pPr>
      <w:r>
        <w:t xml:space="preserve">    4. Склонение к коррупционному правонарушению производилось</w:t>
      </w:r>
    </w:p>
    <w:p w:rsidR="00CA48AB" w:rsidRDefault="00CA48AB">
      <w:pPr>
        <w:pStyle w:val="ConsPlusNonformat"/>
        <w:jc w:val="both"/>
      </w:pPr>
      <w:r>
        <w:t>___________________________________________________________________________</w:t>
      </w:r>
    </w:p>
    <w:p w:rsidR="00CA48AB" w:rsidRDefault="00CA48AB">
      <w:pPr>
        <w:pStyle w:val="ConsPlusNonformat"/>
        <w:jc w:val="both"/>
      </w:pPr>
      <w:r>
        <w:t xml:space="preserve">      </w:t>
      </w:r>
      <w:proofErr w:type="gramStart"/>
      <w:r>
        <w:t>(обстоятельства склонения: телефонный разговор, личная встреча,</w:t>
      </w:r>
      <w:proofErr w:type="gramEnd"/>
    </w:p>
    <w:p w:rsidR="00CA48AB" w:rsidRDefault="00CA48AB">
      <w:pPr>
        <w:pStyle w:val="ConsPlusNonformat"/>
        <w:jc w:val="both"/>
      </w:pPr>
      <w:r>
        <w:t>__________________________________________________________________________.</w:t>
      </w:r>
    </w:p>
    <w:p w:rsidR="00CA48AB" w:rsidRDefault="00CA48AB">
      <w:pPr>
        <w:pStyle w:val="ConsPlusNonformat"/>
        <w:jc w:val="both"/>
      </w:pPr>
      <w:r>
        <w:t xml:space="preserve">                               почта и др.)</w:t>
      </w:r>
    </w:p>
    <w:p w:rsidR="00CA48AB" w:rsidRDefault="00CA48AB">
      <w:pPr>
        <w:pStyle w:val="ConsPlusNonformat"/>
        <w:jc w:val="both"/>
      </w:pPr>
      <w:r>
        <w:t xml:space="preserve">    5. Склонение к коррупционному правонарушению произошло в ____ час. ____</w:t>
      </w:r>
    </w:p>
    <w:p w:rsidR="00CA48AB" w:rsidRDefault="00CA48AB">
      <w:pPr>
        <w:pStyle w:val="ConsPlusNonformat"/>
        <w:jc w:val="both"/>
      </w:pPr>
      <w:proofErr w:type="gramStart"/>
      <w:r>
        <w:lastRenderedPageBreak/>
        <w:t>м</w:t>
      </w:r>
      <w:proofErr w:type="gramEnd"/>
      <w:r>
        <w:t>ин. "___" _________ 20__ г.  в __________________________________________.</w:t>
      </w:r>
    </w:p>
    <w:p w:rsidR="00CA48AB" w:rsidRDefault="00CA48AB">
      <w:pPr>
        <w:pStyle w:val="ConsPlusNonformat"/>
        <w:jc w:val="both"/>
      </w:pPr>
      <w:r>
        <w:t xml:space="preserve">                                          (город, адрес)</w:t>
      </w:r>
    </w:p>
    <w:p w:rsidR="00CA48AB" w:rsidRDefault="00CA48AB">
      <w:pPr>
        <w:pStyle w:val="ConsPlusNonformat"/>
        <w:jc w:val="both"/>
      </w:pPr>
    </w:p>
    <w:p w:rsidR="00CA48AB" w:rsidRDefault="00CA48AB">
      <w:pPr>
        <w:pStyle w:val="ConsPlusNonformat"/>
        <w:jc w:val="both"/>
      </w:pPr>
      <w:r>
        <w:t xml:space="preserve">    "____" _______________ 20__ г.         ____________________________</w:t>
      </w:r>
    </w:p>
    <w:p w:rsidR="00CA48AB" w:rsidRDefault="00CA48AB">
      <w:pPr>
        <w:pStyle w:val="ConsPlusNonformat"/>
        <w:jc w:val="both"/>
      </w:pPr>
      <w:r>
        <w:t xml:space="preserve">    </w:t>
      </w:r>
      <w:proofErr w:type="gramStart"/>
      <w:r>
        <w:t>(дата заполнения уведомления)         (личная подпись государственного</w:t>
      </w:r>
      <w:proofErr w:type="gramEnd"/>
    </w:p>
    <w:p w:rsidR="00CA48AB" w:rsidRDefault="00CA48AB">
      <w:pPr>
        <w:pStyle w:val="ConsPlusNonformat"/>
        <w:jc w:val="both"/>
      </w:pPr>
      <w:r>
        <w:t xml:space="preserve">                                             гражданского служащего)</w:t>
      </w: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both"/>
      </w:pPr>
    </w:p>
    <w:p w:rsidR="00CA48AB" w:rsidRDefault="00CA48AB">
      <w:pPr>
        <w:pStyle w:val="ConsPlusNormal"/>
        <w:jc w:val="right"/>
        <w:outlineLvl w:val="1"/>
      </w:pPr>
      <w:r>
        <w:t>Приложение N 2</w:t>
      </w:r>
    </w:p>
    <w:p w:rsidR="00CA48AB" w:rsidRDefault="00CA48AB">
      <w:pPr>
        <w:pStyle w:val="ConsPlusNormal"/>
        <w:jc w:val="right"/>
      </w:pPr>
      <w:r>
        <w:t>к Порядку</w:t>
      </w:r>
    </w:p>
    <w:p w:rsidR="00CA48AB" w:rsidRDefault="00CA48AB">
      <w:pPr>
        <w:pStyle w:val="ConsPlusNormal"/>
        <w:jc w:val="right"/>
      </w:pPr>
      <w:r>
        <w:t>уведомления представителя нанимателя</w:t>
      </w:r>
    </w:p>
    <w:p w:rsidR="00CA48AB" w:rsidRDefault="00CA48AB">
      <w:pPr>
        <w:pStyle w:val="ConsPlusNormal"/>
        <w:jc w:val="right"/>
      </w:pPr>
      <w:r>
        <w:t>о фактах обращения в целях склонения</w:t>
      </w:r>
    </w:p>
    <w:p w:rsidR="00CA48AB" w:rsidRDefault="00CA48AB">
      <w:pPr>
        <w:pStyle w:val="ConsPlusNormal"/>
        <w:jc w:val="right"/>
      </w:pPr>
      <w:r>
        <w:t>к совершению коррупционных правонарушений</w:t>
      </w:r>
    </w:p>
    <w:p w:rsidR="00CA48AB" w:rsidRDefault="00CA48AB">
      <w:pPr>
        <w:pStyle w:val="ConsPlusNormal"/>
        <w:jc w:val="right"/>
      </w:pPr>
      <w:r>
        <w:t>государственного гражданского служащего</w:t>
      </w:r>
    </w:p>
    <w:p w:rsidR="00CA48AB" w:rsidRDefault="00CA48AB">
      <w:pPr>
        <w:pStyle w:val="ConsPlusNormal"/>
        <w:jc w:val="right"/>
      </w:pPr>
      <w:r>
        <w:t>Республики Марий Эл, представителем нанимателя</w:t>
      </w:r>
    </w:p>
    <w:p w:rsidR="00CA48AB" w:rsidRDefault="00CA48AB">
      <w:pPr>
        <w:pStyle w:val="ConsPlusNormal"/>
        <w:jc w:val="right"/>
      </w:pPr>
      <w:r>
        <w:t>для которого являются Глава Республики Марий Эл</w:t>
      </w:r>
    </w:p>
    <w:p w:rsidR="00CA48AB" w:rsidRDefault="00CA48AB">
      <w:pPr>
        <w:pStyle w:val="ConsPlusNormal"/>
        <w:jc w:val="right"/>
      </w:pPr>
      <w:r>
        <w:t>или Правительство Республики Марий Эл</w:t>
      </w:r>
    </w:p>
    <w:p w:rsidR="00CA48AB" w:rsidRDefault="00CA4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A48AB">
        <w:trPr>
          <w:jc w:val="center"/>
        </w:trPr>
        <w:tc>
          <w:tcPr>
            <w:tcW w:w="9294" w:type="dxa"/>
            <w:tcBorders>
              <w:top w:val="nil"/>
              <w:left w:val="single" w:sz="24" w:space="0" w:color="CED3F1"/>
              <w:bottom w:val="nil"/>
              <w:right w:val="single" w:sz="24" w:space="0" w:color="F4F3F8"/>
            </w:tcBorders>
            <w:shd w:val="clear" w:color="auto" w:fill="F4F3F8"/>
          </w:tcPr>
          <w:p w:rsidR="00CA48AB" w:rsidRDefault="00CA48AB">
            <w:pPr>
              <w:pStyle w:val="ConsPlusNormal"/>
              <w:jc w:val="center"/>
            </w:pPr>
            <w:r>
              <w:rPr>
                <w:color w:val="392C69"/>
              </w:rPr>
              <w:t>Список изменяющих документов</w:t>
            </w:r>
          </w:p>
          <w:p w:rsidR="00CA48AB" w:rsidRDefault="00CA48AB">
            <w:pPr>
              <w:pStyle w:val="ConsPlusNormal"/>
              <w:jc w:val="center"/>
            </w:pPr>
            <w:r>
              <w:rPr>
                <w:color w:val="392C69"/>
              </w:rPr>
              <w:t xml:space="preserve">(введен </w:t>
            </w:r>
            <w:hyperlink r:id="rId38" w:history="1">
              <w:r>
                <w:rPr>
                  <w:color w:val="0000FF"/>
                </w:rPr>
                <w:t>Указом</w:t>
              </w:r>
            </w:hyperlink>
            <w:r>
              <w:rPr>
                <w:color w:val="392C69"/>
              </w:rPr>
              <w:t xml:space="preserve"> Главы Республики Марий Эл от 21.11.2013 N 204)</w:t>
            </w:r>
          </w:p>
        </w:tc>
      </w:tr>
    </w:tbl>
    <w:p w:rsidR="00CA48AB" w:rsidRDefault="00CA48AB">
      <w:pPr>
        <w:pStyle w:val="ConsPlusNormal"/>
        <w:jc w:val="both"/>
      </w:pPr>
    </w:p>
    <w:p w:rsidR="00CA48AB" w:rsidRDefault="00CA48AB">
      <w:pPr>
        <w:pStyle w:val="ConsPlusTitle"/>
        <w:jc w:val="center"/>
      </w:pPr>
      <w:bookmarkStart w:id="4" w:name="P186"/>
      <w:bookmarkEnd w:id="4"/>
      <w:r>
        <w:t>ЖУРНАЛ</w:t>
      </w:r>
    </w:p>
    <w:p w:rsidR="00CA48AB" w:rsidRDefault="00CA48AB">
      <w:pPr>
        <w:pStyle w:val="ConsPlusTitle"/>
        <w:jc w:val="center"/>
      </w:pPr>
      <w:r>
        <w:t>РЕГИСТРАЦИИ УВЕДОМЛЕНИЙ О ФАКТАХ ОБРАЩЕНИЯ В ЦЕЛЯХ</w:t>
      </w:r>
    </w:p>
    <w:p w:rsidR="00CA48AB" w:rsidRDefault="00CA48AB">
      <w:pPr>
        <w:pStyle w:val="ConsPlusTitle"/>
        <w:jc w:val="center"/>
      </w:pPr>
      <w:r>
        <w:t>СКЛОНЕНИЯ ГОСУДАРСТВЕННОГО ГРАЖДАНСКОГО СЛУЖАЩЕГО РЕСПУБЛИКИ</w:t>
      </w:r>
    </w:p>
    <w:p w:rsidR="00CA48AB" w:rsidRDefault="00CA48AB">
      <w:pPr>
        <w:pStyle w:val="ConsPlusTitle"/>
        <w:jc w:val="center"/>
      </w:pPr>
      <w:r>
        <w:t>МАРИЙ ЭЛ, ПРЕДСТАВИТЕЛЕМ НАНИМАТЕЛЯ ДЛЯ КОТОРОГО ЯВЛЯЮТСЯ</w:t>
      </w:r>
    </w:p>
    <w:p w:rsidR="00CA48AB" w:rsidRDefault="00CA48AB">
      <w:pPr>
        <w:pStyle w:val="ConsPlusTitle"/>
        <w:jc w:val="center"/>
      </w:pPr>
      <w:r>
        <w:t>ГЛАВА РЕСПУБЛИКИ МАРИЙ ЭЛ ИЛИ ПРАВИТЕЛЬСТВО РЕСПУБЛИКИ</w:t>
      </w:r>
    </w:p>
    <w:p w:rsidR="00CA48AB" w:rsidRDefault="00CA48AB">
      <w:pPr>
        <w:pStyle w:val="ConsPlusTitle"/>
        <w:jc w:val="center"/>
      </w:pPr>
      <w:r>
        <w:t>МАРИЙ ЭЛ, К СОВЕРШЕНИЮ КОРРУПЦИОННЫХ ПРАВОНАРУШЕНИЙ</w:t>
      </w:r>
    </w:p>
    <w:p w:rsidR="00CA48AB" w:rsidRDefault="00CA48AB">
      <w:pPr>
        <w:pStyle w:val="ConsPlusNormal"/>
        <w:jc w:val="both"/>
      </w:pPr>
    </w:p>
    <w:p w:rsidR="00CA48AB" w:rsidRDefault="00CA48AB">
      <w:pPr>
        <w:sectPr w:rsidR="00CA48AB" w:rsidSect="00BC07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4"/>
        <w:gridCol w:w="1444"/>
        <w:gridCol w:w="1936"/>
        <w:gridCol w:w="1960"/>
        <w:gridCol w:w="1936"/>
        <w:gridCol w:w="1408"/>
      </w:tblGrid>
      <w:tr w:rsidR="00CA48AB">
        <w:tc>
          <w:tcPr>
            <w:tcW w:w="1444" w:type="dxa"/>
          </w:tcPr>
          <w:p w:rsidR="00CA48AB" w:rsidRDefault="00CA48AB">
            <w:pPr>
              <w:pStyle w:val="ConsPlusNormal"/>
              <w:jc w:val="center"/>
            </w:pPr>
            <w:r>
              <w:lastRenderedPageBreak/>
              <w:t>Номер регистрации уведомления</w:t>
            </w:r>
          </w:p>
        </w:tc>
        <w:tc>
          <w:tcPr>
            <w:tcW w:w="1444" w:type="dxa"/>
          </w:tcPr>
          <w:p w:rsidR="00CA48AB" w:rsidRDefault="00CA48AB">
            <w:pPr>
              <w:pStyle w:val="ConsPlusNormal"/>
              <w:jc w:val="center"/>
            </w:pPr>
            <w:r>
              <w:t>Дата регистрации уведомления</w:t>
            </w:r>
          </w:p>
        </w:tc>
        <w:tc>
          <w:tcPr>
            <w:tcW w:w="1936" w:type="dxa"/>
          </w:tcPr>
          <w:p w:rsidR="00CA48AB" w:rsidRDefault="00CA48AB">
            <w:pPr>
              <w:pStyle w:val="ConsPlusNormal"/>
              <w:jc w:val="center"/>
            </w:pPr>
            <w:r>
              <w:t>Ф.И.О., должность государственного гражданского служащего, подавшего уведомление</w:t>
            </w:r>
          </w:p>
        </w:tc>
        <w:tc>
          <w:tcPr>
            <w:tcW w:w="1960" w:type="dxa"/>
          </w:tcPr>
          <w:p w:rsidR="00CA48AB" w:rsidRDefault="00CA48AB">
            <w:pPr>
              <w:pStyle w:val="ConsPlusNormal"/>
              <w:jc w:val="center"/>
            </w:pPr>
            <w:r>
              <w:t>Ф.И.О. и подпись уполномоченного гражданского служащего кадровой службы</w:t>
            </w:r>
          </w:p>
        </w:tc>
        <w:tc>
          <w:tcPr>
            <w:tcW w:w="1936" w:type="dxa"/>
          </w:tcPr>
          <w:p w:rsidR="00CA48AB" w:rsidRDefault="00CA48AB">
            <w:pPr>
              <w:pStyle w:val="ConsPlusNormal"/>
              <w:jc w:val="center"/>
            </w:pPr>
            <w:r>
              <w:t>Дата и подпись государственного гражданского служащего о получении копии уведомления</w:t>
            </w:r>
          </w:p>
        </w:tc>
        <w:tc>
          <w:tcPr>
            <w:tcW w:w="1408" w:type="dxa"/>
          </w:tcPr>
          <w:p w:rsidR="00CA48AB" w:rsidRDefault="00CA48AB">
            <w:pPr>
              <w:pStyle w:val="ConsPlusNormal"/>
              <w:jc w:val="center"/>
            </w:pPr>
            <w:r>
              <w:t>Примечание</w:t>
            </w:r>
          </w:p>
        </w:tc>
      </w:tr>
      <w:tr w:rsidR="00CA48AB">
        <w:tc>
          <w:tcPr>
            <w:tcW w:w="1444" w:type="dxa"/>
          </w:tcPr>
          <w:p w:rsidR="00CA48AB" w:rsidRDefault="00CA48AB">
            <w:pPr>
              <w:pStyle w:val="ConsPlusNormal"/>
            </w:pPr>
          </w:p>
        </w:tc>
        <w:tc>
          <w:tcPr>
            <w:tcW w:w="1444" w:type="dxa"/>
          </w:tcPr>
          <w:p w:rsidR="00CA48AB" w:rsidRDefault="00CA48AB">
            <w:pPr>
              <w:pStyle w:val="ConsPlusNormal"/>
            </w:pPr>
          </w:p>
        </w:tc>
        <w:tc>
          <w:tcPr>
            <w:tcW w:w="1936" w:type="dxa"/>
          </w:tcPr>
          <w:p w:rsidR="00CA48AB" w:rsidRDefault="00CA48AB">
            <w:pPr>
              <w:pStyle w:val="ConsPlusNormal"/>
            </w:pPr>
          </w:p>
        </w:tc>
        <w:tc>
          <w:tcPr>
            <w:tcW w:w="1960" w:type="dxa"/>
          </w:tcPr>
          <w:p w:rsidR="00CA48AB" w:rsidRDefault="00CA48AB">
            <w:pPr>
              <w:pStyle w:val="ConsPlusNormal"/>
            </w:pPr>
          </w:p>
        </w:tc>
        <w:tc>
          <w:tcPr>
            <w:tcW w:w="1936" w:type="dxa"/>
          </w:tcPr>
          <w:p w:rsidR="00CA48AB" w:rsidRDefault="00CA48AB">
            <w:pPr>
              <w:pStyle w:val="ConsPlusNormal"/>
            </w:pPr>
          </w:p>
        </w:tc>
        <w:tc>
          <w:tcPr>
            <w:tcW w:w="1408" w:type="dxa"/>
          </w:tcPr>
          <w:p w:rsidR="00CA48AB" w:rsidRDefault="00CA48AB">
            <w:pPr>
              <w:pStyle w:val="ConsPlusNormal"/>
            </w:pPr>
          </w:p>
        </w:tc>
      </w:tr>
      <w:tr w:rsidR="00CA48AB">
        <w:tc>
          <w:tcPr>
            <w:tcW w:w="1444" w:type="dxa"/>
          </w:tcPr>
          <w:p w:rsidR="00CA48AB" w:rsidRDefault="00CA48AB">
            <w:pPr>
              <w:pStyle w:val="ConsPlusNormal"/>
            </w:pPr>
          </w:p>
        </w:tc>
        <w:tc>
          <w:tcPr>
            <w:tcW w:w="1444" w:type="dxa"/>
          </w:tcPr>
          <w:p w:rsidR="00CA48AB" w:rsidRDefault="00CA48AB">
            <w:pPr>
              <w:pStyle w:val="ConsPlusNormal"/>
            </w:pPr>
          </w:p>
        </w:tc>
        <w:tc>
          <w:tcPr>
            <w:tcW w:w="1936" w:type="dxa"/>
          </w:tcPr>
          <w:p w:rsidR="00CA48AB" w:rsidRDefault="00CA48AB">
            <w:pPr>
              <w:pStyle w:val="ConsPlusNormal"/>
            </w:pPr>
          </w:p>
        </w:tc>
        <w:tc>
          <w:tcPr>
            <w:tcW w:w="1960" w:type="dxa"/>
          </w:tcPr>
          <w:p w:rsidR="00CA48AB" w:rsidRDefault="00CA48AB">
            <w:pPr>
              <w:pStyle w:val="ConsPlusNormal"/>
            </w:pPr>
          </w:p>
        </w:tc>
        <w:tc>
          <w:tcPr>
            <w:tcW w:w="1936" w:type="dxa"/>
          </w:tcPr>
          <w:p w:rsidR="00CA48AB" w:rsidRDefault="00CA48AB">
            <w:pPr>
              <w:pStyle w:val="ConsPlusNormal"/>
            </w:pPr>
          </w:p>
        </w:tc>
        <w:tc>
          <w:tcPr>
            <w:tcW w:w="1408" w:type="dxa"/>
          </w:tcPr>
          <w:p w:rsidR="00CA48AB" w:rsidRDefault="00CA48AB">
            <w:pPr>
              <w:pStyle w:val="ConsPlusNormal"/>
            </w:pPr>
          </w:p>
        </w:tc>
      </w:tr>
    </w:tbl>
    <w:p w:rsidR="008F3167" w:rsidRDefault="008F3167"/>
    <w:sectPr w:rsidR="008F3167" w:rsidSect="0006568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8AB"/>
    <w:rsid w:val="00107DB6"/>
    <w:rsid w:val="0014501B"/>
    <w:rsid w:val="00163034"/>
    <w:rsid w:val="00183125"/>
    <w:rsid w:val="001A35E2"/>
    <w:rsid w:val="001B39B9"/>
    <w:rsid w:val="002014EE"/>
    <w:rsid w:val="00232A5F"/>
    <w:rsid w:val="00286AEE"/>
    <w:rsid w:val="002C2095"/>
    <w:rsid w:val="003207F8"/>
    <w:rsid w:val="003533AB"/>
    <w:rsid w:val="003A1A90"/>
    <w:rsid w:val="003C6925"/>
    <w:rsid w:val="00412932"/>
    <w:rsid w:val="00496C68"/>
    <w:rsid w:val="004B00D4"/>
    <w:rsid w:val="004E2E5B"/>
    <w:rsid w:val="00500D2A"/>
    <w:rsid w:val="0056585D"/>
    <w:rsid w:val="00582DA5"/>
    <w:rsid w:val="006449A0"/>
    <w:rsid w:val="006600E2"/>
    <w:rsid w:val="006F66FE"/>
    <w:rsid w:val="007158C7"/>
    <w:rsid w:val="00790DDC"/>
    <w:rsid w:val="00817945"/>
    <w:rsid w:val="0082415B"/>
    <w:rsid w:val="008D6DF5"/>
    <w:rsid w:val="008F3167"/>
    <w:rsid w:val="00900019"/>
    <w:rsid w:val="009354FB"/>
    <w:rsid w:val="00966223"/>
    <w:rsid w:val="009C3E73"/>
    <w:rsid w:val="00A86BF8"/>
    <w:rsid w:val="00AA0B53"/>
    <w:rsid w:val="00AF3E93"/>
    <w:rsid w:val="00B64CD4"/>
    <w:rsid w:val="00B93788"/>
    <w:rsid w:val="00BC4C68"/>
    <w:rsid w:val="00BE14E9"/>
    <w:rsid w:val="00C07B56"/>
    <w:rsid w:val="00C34004"/>
    <w:rsid w:val="00CA29B4"/>
    <w:rsid w:val="00CA48AB"/>
    <w:rsid w:val="00CF6A02"/>
    <w:rsid w:val="00D4143F"/>
    <w:rsid w:val="00D43EEF"/>
    <w:rsid w:val="00DC2A92"/>
    <w:rsid w:val="00DD2D59"/>
    <w:rsid w:val="00DE719A"/>
    <w:rsid w:val="00E06E44"/>
    <w:rsid w:val="00E34F84"/>
    <w:rsid w:val="00F015E4"/>
    <w:rsid w:val="00F54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8A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A4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8A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A48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37F2B775C18FCCB2AFB6C5A76CC304249B18E17FFD70B945F67909A897DF9EB860F87AD3BC55A6F181002B7CAFF3580E777A7A88CEEE3842834Cv4j4H" TargetMode="External"/><Relationship Id="rId18" Type="http://schemas.openxmlformats.org/officeDocument/2006/relationships/hyperlink" Target="consultantplus://offline/ref=DF37F2B775C18FCCB2AFB6C5A76CC304249B18E178F672BE4EF67909A897DF9EB860F87AD3BC55A6F181062A7CAFF3580E777A7A88CEEE3842834Cv4j4H" TargetMode="External"/><Relationship Id="rId26" Type="http://schemas.openxmlformats.org/officeDocument/2006/relationships/hyperlink" Target="consultantplus://offline/ref=DF37F2B775C18FCCB2AFB6C5A76CC304249B18E17FFD70B945F67909A897DF9EB860F87AD3BC55A6F18103267CAFF3580E777A7A88CEEE3842834Cv4j4H" TargetMode="External"/><Relationship Id="rId39" Type="http://schemas.openxmlformats.org/officeDocument/2006/relationships/fontTable" Target="fontTable.xml"/><Relationship Id="rId21" Type="http://schemas.openxmlformats.org/officeDocument/2006/relationships/hyperlink" Target="consultantplus://offline/ref=DF37F2B775C18FCCB2AFB6C5A76CC304249B18E178F672BE4EF67909A897DF9EB860F87AD3BC55A6F18109227CAFF3580E777A7A88CEEE3842834Cv4j4H" TargetMode="External"/><Relationship Id="rId34" Type="http://schemas.openxmlformats.org/officeDocument/2006/relationships/hyperlink" Target="consultantplus://offline/ref=DF37F2B775C18FCCB2AFB6C5A76CC304249B18E17FFD70B945F67909A897DF9EB860F87AD3BC55A6F181022A7CAFF3580E777A7A88CEEE3842834Cv4j4H" TargetMode="External"/><Relationship Id="rId42" Type="http://schemas.openxmlformats.org/officeDocument/2006/relationships/customXml" Target="../customXml/item2.xml"/><Relationship Id="rId7" Type="http://schemas.openxmlformats.org/officeDocument/2006/relationships/hyperlink" Target="consultantplus://offline/ref=DF37F2B775C18FCCB2AFB6C5A76CC304249B18E178F974BE4EF67909A897DF9EB860F87AD3BC55A6F181022A7CAFF3580E777A7A88CEEE3842834Cv4j4H" TargetMode="External"/><Relationship Id="rId2" Type="http://schemas.openxmlformats.org/officeDocument/2006/relationships/settings" Target="settings.xml"/><Relationship Id="rId16" Type="http://schemas.openxmlformats.org/officeDocument/2006/relationships/hyperlink" Target="consultantplus://offline/ref=DF37F2B775C18FCCB2AFB6C5A76CC304249B18E178F67CBF4CF67909A897DF9EB860F87AD3BC55A6F18100217CAFF3580E777A7A88CEEE3842834Cv4j4H" TargetMode="External"/><Relationship Id="rId20" Type="http://schemas.openxmlformats.org/officeDocument/2006/relationships/hyperlink" Target="consultantplus://offline/ref=DF37F2B775C18FCCB2AFB6C5A76CC304249B18E17FFD70B945F67909A897DF9EB860F87AD3BC55A6F18103227CAFF3580E777A7A88CEEE3842834Cv4j4H" TargetMode="External"/><Relationship Id="rId29" Type="http://schemas.openxmlformats.org/officeDocument/2006/relationships/hyperlink" Target="consultantplus://offline/ref=DF37F2B775C18FCCB2AFB6C5A76CC304249B18E17FFD70B945F67909A897DF9EB860F87AD3BC55A6F18102227CAFF3580E777A7A88CEEE3842834Cv4j4H"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DF37F2B775C18FCCB2AFB6C5A76CC304249B18E178F676B345F67909A897DF9EB860F87AD3BC55A6F18000217CAFF3580E777A7A88CEEE3842834Cv4j4H" TargetMode="External"/><Relationship Id="rId11" Type="http://schemas.openxmlformats.org/officeDocument/2006/relationships/hyperlink" Target="consultantplus://offline/ref=DF37F2B775C18FCCB2AFB6C5A76CC304249B18E178F67CBF4CF67909A897DF9EB860F87AD3BC55A6F18100237CAFF3580E777A7A88CEEE3842834Cv4j4H" TargetMode="External"/><Relationship Id="rId24" Type="http://schemas.openxmlformats.org/officeDocument/2006/relationships/hyperlink" Target="consultantplus://offline/ref=DF37F2B775C18FCCB2AFB6C5A76CC304249B18E178F974BE4EF67909A897DF9EB860F87AD3BC55A6F18105237CAFF3580E777A7A88CEEE3842834Cv4j4H" TargetMode="External"/><Relationship Id="rId32" Type="http://schemas.openxmlformats.org/officeDocument/2006/relationships/hyperlink" Target="consultantplus://offline/ref=DF37F2B775C18FCCB2AFB6C5A76CC304249B18E17FFD70B945F67909A897DF9EB860F87AD3BC55A6F18102267CAFF3580E777A7A88CEEE3842834Cv4j4H" TargetMode="External"/><Relationship Id="rId37" Type="http://schemas.openxmlformats.org/officeDocument/2006/relationships/hyperlink" Target="consultantplus://offline/ref=DF37F2B775C18FCCB2AFB6C5A76CC304249B18E17FFD70B945F67909A897DF9EB860F87AD3BC55A6F18105237CAFF3580E777A7A88CEEE3842834Cv4j4H" TargetMode="External"/><Relationship Id="rId40" Type="http://schemas.openxmlformats.org/officeDocument/2006/relationships/theme" Target="theme/theme1.xml"/><Relationship Id="rId5" Type="http://schemas.openxmlformats.org/officeDocument/2006/relationships/hyperlink" Target="consultantplus://offline/ref=DF37F2B775C18FCCB2AFB6C5A76CC304249B18E17FFD70B945F67909A897DF9EB860F87AD3BC55A6F181002B7CAFF3580E777A7A88CEEE3842834Cv4j4H" TargetMode="External"/><Relationship Id="rId15" Type="http://schemas.openxmlformats.org/officeDocument/2006/relationships/hyperlink" Target="consultantplus://offline/ref=DF37F2B775C18FCCB2AFB6C5A76CC304249B18E178F974BE4EF67909A897DF9EB860F87AD3BC55A6F181022A7CAFF3580E777A7A88CEEE3842834Cv4j4H" TargetMode="External"/><Relationship Id="rId23" Type="http://schemas.openxmlformats.org/officeDocument/2006/relationships/hyperlink" Target="consultantplus://offline/ref=DF37F2B775C18FCCB2AFB6C5A76CC304249B18E17FFD70B945F67909A897DF9EB860F87AD3BC55A6F18103217CAFF3580E777A7A88CEEE3842834Cv4j4H" TargetMode="External"/><Relationship Id="rId28" Type="http://schemas.openxmlformats.org/officeDocument/2006/relationships/hyperlink" Target="consultantplus://offline/ref=DF37F2B775C18FCCB2AFB6C5A76CC304249B18E17FFD70B945F67909A897DF9EB860F87AD3BC55A6F181032B7CAFF3580E777A7A88CEEE3842834Cv4j4H" TargetMode="External"/><Relationship Id="rId36" Type="http://schemas.openxmlformats.org/officeDocument/2006/relationships/hyperlink" Target="consultantplus://offline/ref=DF37F2B775C18FCCB2AFB6C5A76CC304249B18E178F67CBF4CF67909A897DF9EB860F87AD3BC55A6F18100207CAFF3580E777A7A88CEEE3842834Cv4j4H" TargetMode="External"/><Relationship Id="rId10" Type="http://schemas.openxmlformats.org/officeDocument/2006/relationships/hyperlink" Target="consultantplus://offline/ref=DF37F2B775C18FCCB2AFB6C5A76CC304249B18E178F672BE4EF67909A897DF9EB860F87AD3BC55A6F18106267CAFF3580E777A7A88CEEE3842834Cv4j4H" TargetMode="External"/><Relationship Id="rId19" Type="http://schemas.openxmlformats.org/officeDocument/2006/relationships/hyperlink" Target="consultantplus://offline/ref=DF37F2B775C18FCCB2AFB6C5A76CC304249B18E17FFD70B945F67909A897DF9EB860F87AD3BC55A6F181002A7CAFF3580E777A7A88CEEE3842834Cv4j4H" TargetMode="External"/><Relationship Id="rId31" Type="http://schemas.openxmlformats.org/officeDocument/2006/relationships/hyperlink" Target="consultantplus://offline/ref=DF37F2B775C18FCCB2AFB6C5A76CC304249B18E17FFD70B945F67909A897DF9EB860F87AD3BC55A6F18102207CAFF3580E777A7A88CEEE3842834Cv4j4H" TargetMode="External"/><Relationship Id="rId44" Type="http://schemas.openxmlformats.org/officeDocument/2006/relationships/customXml" Target="../customXml/item4.xml"/><Relationship Id="rId4" Type="http://schemas.openxmlformats.org/officeDocument/2006/relationships/hyperlink" Target="consultantplus://offline/ref=DF37F2B775C18FCCB2AFB6C5A76CC304249B18E178F672BE4EF67909A897DF9EB860F87AD3BC55A6F18106277CAFF3580E777A7A88CEEE3842834Cv4j4H" TargetMode="External"/><Relationship Id="rId9" Type="http://schemas.openxmlformats.org/officeDocument/2006/relationships/hyperlink" Target="consultantplus://offline/ref=DF37F2B775C18FCCB2AFA8C8B1009F09219141EA7BFE7EEC10A92254FF9ED5C9FF2FA13897B154AFF28A557233AEAF1C52647B7388CDEE27v4j9H" TargetMode="External"/><Relationship Id="rId14" Type="http://schemas.openxmlformats.org/officeDocument/2006/relationships/hyperlink" Target="consultantplus://offline/ref=DF37F2B775C18FCCB2AFB6C5A76CC304249B18E178F676B345F67909A897DF9EB860F87AD3BC55A6F18000277CAFF3580E777A7A88CEEE3842834Cv4j4H" TargetMode="External"/><Relationship Id="rId22" Type="http://schemas.openxmlformats.org/officeDocument/2006/relationships/hyperlink" Target="consultantplus://offline/ref=DF37F2B775C18FCCB2AFB6C5A76CC304249B18E178F672BE4EF67909A897DF9EB860F87AD3BC55A6F18109217CAFF3580E777A7A88CEEE3842834Cv4j4H" TargetMode="External"/><Relationship Id="rId27" Type="http://schemas.openxmlformats.org/officeDocument/2006/relationships/hyperlink" Target="consultantplus://offline/ref=DF37F2B775C18FCCB2AFB6C5A76CC304249B18E17FFD70B945F67909A897DF9EB860F87AD3BC55A6F18103247CAFF3580E777A7A88CEEE3842834Cv4j4H" TargetMode="External"/><Relationship Id="rId30" Type="http://schemas.openxmlformats.org/officeDocument/2006/relationships/hyperlink" Target="consultantplus://offline/ref=DF37F2B775C18FCCB2AFB6C5A76CC304249B18E17FFD70B945F67909A897DF9EB860F87AD3BC55A6F18102217CAFF3580E777A7A88CEEE3842834Cv4j4H" TargetMode="External"/><Relationship Id="rId35" Type="http://schemas.openxmlformats.org/officeDocument/2006/relationships/hyperlink" Target="consultantplus://offline/ref=DF37F2B775C18FCCB2AFB6C5A76CC304249B18E178F676B345F67909A897DF9EB860F87AD3BC55A6F18000267CAFF3580E777A7A88CEEE3842834Cv4j4H" TargetMode="External"/><Relationship Id="rId43" Type="http://schemas.openxmlformats.org/officeDocument/2006/relationships/customXml" Target="../customXml/item3.xml"/><Relationship Id="rId8" Type="http://schemas.openxmlformats.org/officeDocument/2006/relationships/hyperlink" Target="consultantplus://offline/ref=DF37F2B775C18FCCB2AFB6C5A76CC304249B18E178F67CBF4CF67909A897DF9EB860F87AD3BC55A6F181012A7CAFF3580E777A7A88CEEE3842834Cv4j4H" TargetMode="External"/><Relationship Id="rId3" Type="http://schemas.openxmlformats.org/officeDocument/2006/relationships/webSettings" Target="webSettings.xml"/><Relationship Id="rId12" Type="http://schemas.openxmlformats.org/officeDocument/2006/relationships/hyperlink" Target="consultantplus://offline/ref=DF37F2B775C18FCCB2AFB6C5A76CC304249B18E178F672BE4EF67909A897DF9EB860F87AD3BC55A6F181062B7CAFF3580E777A7A88CEEE3842834Cv4j4H" TargetMode="External"/><Relationship Id="rId17" Type="http://schemas.openxmlformats.org/officeDocument/2006/relationships/hyperlink" Target="consultantplus://offline/ref=DF37F2B775C18FCCB2AFA8C8B1009F09219141EA7BFE7EEC10A92254FF9ED5C9FF2FA13897B154AFF28A557233AEAF1C52647B7388CDEE27v4j9H" TargetMode="External"/><Relationship Id="rId25" Type="http://schemas.openxmlformats.org/officeDocument/2006/relationships/hyperlink" Target="consultantplus://offline/ref=DF37F2B775C18FCCB2AFB6C5A76CC304249B18E17FFD70B945F67909A897DF9EB860F87AD3BC55A6F18103277CAFF3580E777A7A88CEEE3842834Cv4j4H" TargetMode="External"/><Relationship Id="rId33" Type="http://schemas.openxmlformats.org/officeDocument/2006/relationships/hyperlink" Target="consultantplus://offline/ref=DF37F2B775C18FCCB2AFB6C5A76CC304249B18E17FFD70B945F67909A897DF9EB860F87AD3BC55A6F18102247CAFF3580E777A7A88CEEE3842834Cv4j4H" TargetMode="External"/><Relationship Id="rId38" Type="http://schemas.openxmlformats.org/officeDocument/2006/relationships/hyperlink" Target="consultantplus://offline/ref=DF37F2B775C18FCCB2AFB6C5A76CC304249B18E17FFD70B945F67909A897DF9EB860F87AD3BC55A6F18105237CAFF3580E777A7A88CEEE3842834Cv4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 представителем нанимателя для которого являются Глава Республики Марий Эл или Правительство Республики Марий Эл</_x041e__x043f__x0438__x0441__x0430__x043d__x0438__x0435_>
    <_x041f__x0430__x043f__x043a__x0430_ xmlns="479e0c22-9c82-4df2-a409-2d17051c26a6">Указы Главы (Президента) Республики Марий Эл</_x041f__x0430__x043f__x043a__x0430_>
    <_dlc_DocId xmlns="57504d04-691e-4fc4-8f09-4f19fdbe90f6">XXJ7TYMEEKJ2-5574-27</_dlc_DocId>
    <_dlc_DocIdUrl xmlns="57504d04-691e-4fc4-8f09-4f19fdbe90f6">
      <Url>https://vip.gov.mari.ru/sernur/_layouts/DocIdRedir.aspx?ID=XXJ7TYMEEKJ2-5574-27</Url>
      <Description>XXJ7TYMEEKJ2-5574-27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12790C71987CE4182A4099A7A80C926" ma:contentTypeVersion="2" ma:contentTypeDescription="Создание документа." ma:contentTypeScope="" ma:versionID="9c38381cb44c93bb64874d7ce42da1bf">
  <xsd:schema xmlns:xsd="http://www.w3.org/2001/XMLSchema" xmlns:xs="http://www.w3.org/2001/XMLSchema" xmlns:p="http://schemas.microsoft.com/office/2006/metadata/properties" xmlns:ns2="57504d04-691e-4fc4-8f09-4f19fdbe90f6" xmlns:ns3="6d7c22ec-c6a4-4777-88aa-bc3c76ac660e" xmlns:ns4="479e0c22-9c82-4df2-a409-2d17051c26a6" targetNamespace="http://schemas.microsoft.com/office/2006/metadata/properties" ma:root="true" ma:fieldsID="6ec14f77d17453983578f87d2d9f1eb1" ns2:_="" ns3:_="" ns4:_="">
    <xsd:import namespace="57504d04-691e-4fc4-8f09-4f19fdbe90f6"/>
    <xsd:import namespace="6d7c22ec-c6a4-4777-88aa-bc3c76ac660e"/>
    <xsd:import namespace="479e0c22-9c82-4df2-a409-2d17051c26a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e0c22-9c82-4df2-a409-2d17051c26a6" elementFormDefault="qualified">
    <xsd:import namespace="http://schemas.microsoft.com/office/2006/documentManagement/types"/>
    <xsd:import namespace="http://schemas.microsoft.com/office/infopath/2007/PartnerControls"/>
    <xsd:element name="_x041f__x0430__x043f__x043a__x0430_" ma:index="12" ma:displayName="Папка" ma:default="Федеральные законы" ma:format="RadioButtons" ma:internalName="_x041f__x0430__x043f__x043a__x0430_">
      <xsd:simpleType>
        <xsd:restriction base="dms:Choice">
          <xsd:enumeration value="Федеральные законы"/>
          <xsd:enumeration value="Указы Президента РФ"/>
          <xsd:enumeration value="Постановления Правительства РФ"/>
          <xsd:enumeration value="Законы Республики Марий Эл"/>
          <xsd:enumeration value="Указы Главы (Президента) Республики Марий Эл"/>
          <xsd:enumeration value="Муниципальные правовые акты"/>
          <xsd:enumeration value="Постановления, распоряжения"/>
          <xsd:enumeration value="Постановления Правительства Республики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82DBF-8B6B-4AD1-99F2-3BC9BFE6DAA8}"/>
</file>

<file path=customXml/itemProps2.xml><?xml version="1.0" encoding="utf-8"?>
<ds:datastoreItem xmlns:ds="http://schemas.openxmlformats.org/officeDocument/2006/customXml" ds:itemID="{35137973-55BB-4E43-B332-5F4BA8C15410}"/>
</file>

<file path=customXml/itemProps3.xml><?xml version="1.0" encoding="utf-8"?>
<ds:datastoreItem xmlns:ds="http://schemas.openxmlformats.org/officeDocument/2006/customXml" ds:itemID="{7554A52B-1F3B-4233-AAAD-4651489A9615}"/>
</file>

<file path=customXml/itemProps4.xml><?xml version="1.0" encoding="utf-8"?>
<ds:datastoreItem xmlns:ds="http://schemas.openxmlformats.org/officeDocument/2006/customXml" ds:itemID="{06B8C385-E93A-434C-B6DC-B3E1890FB1C1}"/>
</file>

<file path=docProps/app.xml><?xml version="1.0" encoding="utf-8"?>
<Properties xmlns="http://schemas.openxmlformats.org/officeDocument/2006/extended-properties" xmlns:vt="http://schemas.openxmlformats.org/officeDocument/2006/docPropsVTypes">
  <Template>Normal</Template>
  <TotalTime>1</TotalTime>
  <Pages>9</Pages>
  <Words>3204</Words>
  <Characters>18267</Characters>
  <Application>Microsoft Office Word</Application>
  <DocSecurity>0</DocSecurity>
  <Lines>152</Lines>
  <Paragraphs>42</Paragraphs>
  <ScaleCrop>false</ScaleCrop>
  <Company>Grizli777</Company>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Марий Эл от 17 ноября 2009 года № 244</dc:title>
  <dc:creator>Почта</dc:creator>
  <cp:lastModifiedBy>Почта</cp:lastModifiedBy>
  <cp:revision>1</cp:revision>
  <dcterms:created xsi:type="dcterms:W3CDTF">2019-10-09T07:35:00Z</dcterms:created>
  <dcterms:modified xsi:type="dcterms:W3CDTF">2019-10-09T07:36:00Z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0x010100112790C71987CE4182A4099A7A80C926</vt:lpwstr>
  </property>
  <property fmtid="{D5CDD505-2E9C-101B-9397-08002B2CF9AE}" pid="3" name="_dlc_DocIdItemGuid">
    <vt:lpwstr>ca5c8aa7-15f1-41a9-8031-cec52e432924</vt:lpwstr>
  </property>
</Properties>
</file>