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4" w:rsidRDefault="00444494" w:rsidP="0044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февраля 2018 года состоялось заседание Центра профилактики правонарушений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на котором рассмотрены вопросы: 1. Анализ состояния преступности и правонарушений в районе по итогам 2017 года. 2. Об итогах работы Центра профилактики правонарушений за 2017 год и задачах на новый 2018 год.</w:t>
      </w:r>
    </w:p>
    <w:p w:rsidR="00444494" w:rsidRDefault="00444494" w:rsidP="00444494">
      <w:pPr>
        <w:pStyle w:val="a3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>По первому вопросу выступил  начальник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>» Васильев С. И. По данному вопросу Центр решил: 1. Информацию  начальника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 xml:space="preserve">» Васильева С. И. принять к сведению. 2. В </w:t>
      </w:r>
      <w:r>
        <w:rPr>
          <w:sz w:val="24"/>
          <w:lang w:val="en-US"/>
        </w:rPr>
        <w:t>I</w:t>
      </w:r>
      <w:r>
        <w:rPr>
          <w:sz w:val="24"/>
        </w:rPr>
        <w:t xml:space="preserve"> полугодии 2018 года участковым уполномоченным полиции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>» совместно с главами городского и сельских поселений при проведении отчетов перед населением, на сходах граждан информировать граждан на бдительное отношение к своему имуществу, транспортным средствам, которые оставляются без должного присмотра, также информировать по фактам телефонных мошенничеств.</w:t>
      </w:r>
    </w:p>
    <w:p w:rsidR="00444494" w:rsidRDefault="00444494" w:rsidP="00444494">
      <w:pPr>
        <w:pStyle w:val="a3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 xml:space="preserve">В апреле-мае 2018 года совместно с субъектами профилактики провести оперативно-профилактические мероприятия, направленные на охрану общественного порядка и обеспечение общественной безопасности на улицах </w:t>
      </w: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 Сернур и сельских поселений в целом, а так же в преддверии празднования майских праздников.</w:t>
      </w:r>
    </w:p>
    <w:p w:rsidR="00444494" w:rsidRDefault="00444494" w:rsidP="00444494">
      <w:pPr>
        <w:pStyle w:val="a3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 xml:space="preserve">Дополнительно в течении </w:t>
      </w:r>
      <w:r>
        <w:rPr>
          <w:sz w:val="24"/>
          <w:lang w:val="en-US"/>
        </w:rPr>
        <w:t>II</w:t>
      </w:r>
      <w:r>
        <w:rPr>
          <w:sz w:val="24"/>
        </w:rPr>
        <w:t xml:space="preserve"> квартала 2018 года главам городского и сельских поселений организовать проведение оперативно-профилактич</w:t>
      </w:r>
      <w:bookmarkStart w:id="0" w:name="_GoBack"/>
      <w:bookmarkEnd w:id="0"/>
      <w:r>
        <w:rPr>
          <w:sz w:val="24"/>
        </w:rPr>
        <w:t xml:space="preserve">еских мероприятий «Быт» с привлечением основных служб ОВД и взаимодействующих субъектов профилактики на территории муниципальных образований. </w:t>
      </w:r>
    </w:p>
    <w:p w:rsidR="00444494" w:rsidRDefault="00444494" w:rsidP="00444494">
      <w:pPr>
        <w:pStyle w:val="a3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 xml:space="preserve">Рекомендовать главам городского и сельских поселений, с целью предупреждения совершения хищений чужого имущества, в т.ч. из автотранспорта организовать обход территорий для выявления брошенных автомобилей и установления их владельцев, в т.ч. посредством направления информации в средства массовой информации районных газет. </w:t>
      </w:r>
    </w:p>
    <w:p w:rsidR="00444494" w:rsidRDefault="00444494" w:rsidP="00444494">
      <w:pPr>
        <w:pStyle w:val="a3"/>
        <w:ind w:left="0" w:firstLine="708"/>
        <w:rPr>
          <w:sz w:val="24"/>
        </w:rPr>
      </w:pPr>
      <w:r>
        <w:rPr>
          <w:sz w:val="24"/>
        </w:rPr>
        <w:t xml:space="preserve"> По второму вопросу </w:t>
      </w:r>
      <w:proofErr w:type="gramStart"/>
      <w:r>
        <w:rPr>
          <w:sz w:val="24"/>
        </w:rPr>
        <w:t xml:space="preserve">заслушали заместителя главы администрации района по социальным вопросам </w:t>
      </w:r>
      <w:proofErr w:type="spellStart"/>
      <w:r>
        <w:rPr>
          <w:sz w:val="24"/>
        </w:rPr>
        <w:t>Ямбаршеву</w:t>
      </w:r>
      <w:proofErr w:type="spellEnd"/>
      <w:r>
        <w:rPr>
          <w:sz w:val="24"/>
        </w:rPr>
        <w:t xml:space="preserve"> Н. М. По данному вопросу Центр решил</w:t>
      </w:r>
      <w:proofErr w:type="gramEnd"/>
      <w:r>
        <w:rPr>
          <w:sz w:val="24"/>
        </w:rPr>
        <w:t xml:space="preserve">:1. Информацию заместителя главы администрации района по социальным вопросам </w:t>
      </w:r>
      <w:proofErr w:type="spellStart"/>
      <w:r>
        <w:rPr>
          <w:sz w:val="24"/>
        </w:rPr>
        <w:t>Ямбаршеву</w:t>
      </w:r>
      <w:proofErr w:type="spellEnd"/>
      <w:r>
        <w:rPr>
          <w:sz w:val="24"/>
        </w:rPr>
        <w:t xml:space="preserve"> Н. М. « Об итогах работы Центра профилактики правонарушений за 2017 год и задачах на новый 2018 год» принять к сведению. 2. Рекомендовать руководителям всех субъектов системы профилактики принять меры по выполнению мероприятий плана и реализации задач на 2018 год.</w:t>
      </w:r>
    </w:p>
    <w:p w:rsidR="00F27510" w:rsidRDefault="00F27510"/>
    <w:sectPr w:rsidR="00F27510" w:rsidSect="00F2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353"/>
    <w:multiLevelType w:val="hybridMultilevel"/>
    <w:tmpl w:val="2E7E16FE"/>
    <w:lvl w:ilvl="0" w:tplc="F5D0C550">
      <w:start w:val="2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94"/>
    <w:rsid w:val="00444494"/>
    <w:rsid w:val="00F2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9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XXJ7TYMEEKJ2-3654-27</_dlc_DocId>
    <_dlc_DocIdUrl xmlns="57504d04-691e-4fc4-8f09-4f19fdbe90f6">
      <Url>https://vip.gov.mari.ru/sernur/_layouts/DocIdRedir.aspx?ID=XXJ7TYMEEKJ2-3654-27</Url>
      <Description>XXJ7TYMEEKJ2-3654-27</Description>
    </_dlc_DocIdUrl>
  </documentManagement>
</p:properties>
</file>

<file path=customXml/itemProps1.xml><?xml version="1.0" encoding="utf-8"?>
<ds:datastoreItem xmlns:ds="http://schemas.openxmlformats.org/officeDocument/2006/customXml" ds:itemID="{18F68BC2-DBA9-454C-B730-BEEAE13BAF53}"/>
</file>

<file path=customXml/itemProps2.xml><?xml version="1.0" encoding="utf-8"?>
<ds:datastoreItem xmlns:ds="http://schemas.openxmlformats.org/officeDocument/2006/customXml" ds:itemID="{B101DAAE-09D0-49EE-9A9C-B96D923EBE41}"/>
</file>

<file path=customXml/itemProps3.xml><?xml version="1.0" encoding="utf-8"?>
<ds:datastoreItem xmlns:ds="http://schemas.openxmlformats.org/officeDocument/2006/customXml" ds:itemID="{FF5906F0-58F4-4DB7-A7F5-A101E6F87A21}"/>
</file>

<file path=customXml/itemProps4.xml><?xml version="1.0" encoding="utf-8"?>
<ds:datastoreItem xmlns:ds="http://schemas.openxmlformats.org/officeDocument/2006/customXml" ds:itemID="{DE34F407-1AB8-4A65-A4C1-CD53D0065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16 февраля 2018 года</dc:title>
  <dc:subject/>
  <dc:creator>Demyanova</dc:creator>
  <cp:keywords/>
  <dc:description/>
  <cp:lastModifiedBy>Demyanova</cp:lastModifiedBy>
  <cp:revision>2</cp:revision>
  <dcterms:created xsi:type="dcterms:W3CDTF">2018-09-07T05:10:00Z</dcterms:created>
  <dcterms:modified xsi:type="dcterms:W3CDTF">2018-09-07T05:10:00Z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b84061d5-31c0-420b-b165-7a7871306ddf</vt:lpwstr>
  </property>
</Properties>
</file>