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07" w:rsidRPr="005E7927" w:rsidRDefault="00C82D22" w:rsidP="005E7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27">
        <w:rPr>
          <w:rFonts w:ascii="Times New Roman" w:hAnsi="Times New Roman" w:cs="Times New Roman"/>
          <w:b/>
          <w:sz w:val="24"/>
          <w:szCs w:val="24"/>
        </w:rPr>
        <w:t>Библиографирование. Библиографическая запись. Аннотирование.</w:t>
      </w:r>
    </w:p>
    <w:p w:rsidR="00133C20" w:rsidRPr="005E7927" w:rsidRDefault="00691CA3" w:rsidP="005E7927">
      <w:pPr>
        <w:pStyle w:val="a4"/>
        <w:shd w:val="clear" w:color="auto" w:fill="FCFCFC"/>
        <w:spacing w:before="0" w:beforeAutospacing="0" w:after="0" w:afterAutospacing="0" w:line="276" w:lineRule="auto"/>
        <w:ind w:firstLine="708"/>
        <w:jc w:val="both"/>
        <w:textAlignment w:val="baseline"/>
      </w:pPr>
      <w:r w:rsidRPr="005E7927">
        <w:t>Под таким названием</w:t>
      </w:r>
      <w:r w:rsidR="00C82D22" w:rsidRPr="005E7927">
        <w:t xml:space="preserve"> </w:t>
      </w:r>
      <w:r w:rsidR="00976AD7">
        <w:t xml:space="preserve">21 апреля </w:t>
      </w:r>
      <w:r w:rsidR="00AC27F0" w:rsidRPr="005E7927">
        <w:t xml:space="preserve">в </w:t>
      </w:r>
      <w:r w:rsidR="00C82D22" w:rsidRPr="005E7927">
        <w:t>Сернурской центральной библиотеке прошел семинар</w:t>
      </w:r>
      <w:r w:rsidR="00133C20" w:rsidRPr="005E7927">
        <w:t>-практикум</w:t>
      </w:r>
      <w:r w:rsidR="00C82D22" w:rsidRPr="005E7927">
        <w:t xml:space="preserve"> библиотечных специалистов. </w:t>
      </w:r>
      <w:r w:rsidR="00302C0E" w:rsidRPr="005E7927">
        <w:t xml:space="preserve">Цель семинара – обучение библиографическому описанию по </w:t>
      </w:r>
      <w:proofErr w:type="spellStart"/>
      <w:r w:rsidR="00302C0E" w:rsidRPr="005E7927">
        <w:t>ГОСТу</w:t>
      </w:r>
      <w:proofErr w:type="spellEnd"/>
      <w:r w:rsidR="00302C0E" w:rsidRPr="005E7927">
        <w:t xml:space="preserve"> 7.1-2003, а также основам методики аннотирования. Лекция по теме «Аналитическое библиографическое описание документов» была оформлена в форме </w:t>
      </w:r>
      <w:r w:rsidR="000D6FD1" w:rsidRPr="005E7927">
        <w:t xml:space="preserve">электронной </w:t>
      </w:r>
      <w:r w:rsidR="00302C0E" w:rsidRPr="005E7927">
        <w:t>презентации</w:t>
      </w:r>
      <w:r w:rsidRPr="005E7927">
        <w:t xml:space="preserve"> и </w:t>
      </w:r>
      <w:r w:rsidR="00302C0E" w:rsidRPr="005E7927">
        <w:t xml:space="preserve">знакомила </w:t>
      </w:r>
      <w:r w:rsidR="009168D8" w:rsidRPr="005E7927">
        <w:t xml:space="preserve">с </w:t>
      </w:r>
      <w:r w:rsidR="00C0509D" w:rsidRPr="005E7927">
        <w:t xml:space="preserve">примерами </w:t>
      </w:r>
      <w:r w:rsidR="009168D8" w:rsidRPr="005E7927">
        <w:t>библиографическ</w:t>
      </w:r>
      <w:r w:rsidR="00C0509D" w:rsidRPr="005E7927">
        <w:t>ого</w:t>
      </w:r>
      <w:r w:rsidR="009168D8" w:rsidRPr="005E7927">
        <w:t xml:space="preserve"> описания. </w:t>
      </w:r>
      <w:r w:rsidR="000D6FD1" w:rsidRPr="005E7927">
        <w:t>Возникающие вопросы решались во время проведения</w:t>
      </w:r>
      <w:r w:rsidR="009168D8" w:rsidRPr="005E7927">
        <w:t xml:space="preserve"> практически</w:t>
      </w:r>
      <w:r w:rsidR="000D6FD1" w:rsidRPr="005E7927">
        <w:t>х</w:t>
      </w:r>
      <w:r w:rsidR="009168D8" w:rsidRPr="005E7927">
        <w:t xml:space="preserve"> задани</w:t>
      </w:r>
      <w:r w:rsidR="000D6FD1" w:rsidRPr="005E7927">
        <w:t>й</w:t>
      </w:r>
      <w:r w:rsidR="009168D8" w:rsidRPr="005E7927">
        <w:t xml:space="preserve">. </w:t>
      </w:r>
    </w:p>
    <w:p w:rsidR="009168D8" w:rsidRPr="005E7927" w:rsidRDefault="009168D8" w:rsidP="005E7927">
      <w:pPr>
        <w:pStyle w:val="a4"/>
        <w:shd w:val="clear" w:color="auto" w:fill="FCFCFC"/>
        <w:spacing w:before="0" w:beforeAutospacing="0" w:after="0" w:afterAutospacing="0" w:line="276" w:lineRule="auto"/>
        <w:jc w:val="both"/>
        <w:textAlignment w:val="baseline"/>
      </w:pPr>
      <w:r w:rsidRPr="005E7927">
        <w:tab/>
        <w:t xml:space="preserve">Библиографическую тему продолжили </w:t>
      </w:r>
      <w:r w:rsidR="00AC27F0" w:rsidRPr="005E7927">
        <w:t xml:space="preserve">интеллектуальной </w:t>
      </w:r>
      <w:r w:rsidRPr="005E7927">
        <w:t xml:space="preserve">игрой «Один против всех». </w:t>
      </w:r>
      <w:r w:rsidR="00AC27F0" w:rsidRPr="005E7927">
        <w:t xml:space="preserve">Один специалист из присутствующих </w:t>
      </w:r>
      <w:r w:rsidRPr="005E7927">
        <w:t xml:space="preserve"> играл против всех библиотекарей района. Все вопросы </w:t>
      </w:r>
      <w:r w:rsidR="000D6FD1" w:rsidRPr="005E7927">
        <w:t xml:space="preserve">были </w:t>
      </w:r>
      <w:r w:rsidRPr="005E7927">
        <w:t xml:space="preserve">о книгах, </w:t>
      </w:r>
      <w:r w:rsidR="000D6FD1" w:rsidRPr="005E7927">
        <w:t xml:space="preserve">библиографии и </w:t>
      </w:r>
      <w:r w:rsidRPr="005E7927">
        <w:t>истории библиотек</w:t>
      </w:r>
      <w:r w:rsidR="000D6FD1" w:rsidRPr="005E7927">
        <w:t>.</w:t>
      </w:r>
    </w:p>
    <w:p w:rsidR="008250FE" w:rsidRPr="005E7927" w:rsidRDefault="008250FE" w:rsidP="005E7927">
      <w:pPr>
        <w:pStyle w:val="a4"/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739"/>
        </w:rPr>
      </w:pPr>
      <w:r w:rsidRPr="005E7927">
        <w:tab/>
        <w:t>Так как встреча происходила накануне предстоящей ежегодной акции «</w:t>
      </w:r>
      <w:proofErr w:type="spellStart"/>
      <w:r w:rsidRPr="005E7927">
        <w:t>Библионочь</w:t>
      </w:r>
      <w:proofErr w:type="spellEnd"/>
      <w:r w:rsidRPr="005E7927">
        <w:t xml:space="preserve"> – 2014»</w:t>
      </w:r>
      <w:r w:rsidR="00AC27F0" w:rsidRPr="005E7927">
        <w:t xml:space="preserve"> библиотекарям были </w:t>
      </w:r>
      <w:r w:rsidR="000D6FD1" w:rsidRPr="005E7927">
        <w:t>даны рекомендации по организации и проведению</w:t>
      </w:r>
      <w:r w:rsidRPr="005E7927">
        <w:t xml:space="preserve"> </w:t>
      </w:r>
      <w:r w:rsidR="00AC27F0" w:rsidRPr="005E7927">
        <w:t>«</w:t>
      </w:r>
      <w:proofErr w:type="spellStart"/>
      <w:r w:rsidRPr="005E7927">
        <w:t>Библиосумерек</w:t>
      </w:r>
      <w:proofErr w:type="spellEnd"/>
      <w:r w:rsidR="00AC27F0" w:rsidRPr="005E7927">
        <w:t>»</w:t>
      </w:r>
      <w:r w:rsidRPr="005E7927">
        <w:t xml:space="preserve"> в библиотеках </w:t>
      </w:r>
      <w:r w:rsidR="00AC27F0" w:rsidRPr="005E7927">
        <w:t xml:space="preserve">ЦБС. </w:t>
      </w:r>
      <w:r w:rsidRPr="005E7927">
        <w:t xml:space="preserve"> Выбран девиз: «Меняем время на знания и удовольствия».</w:t>
      </w:r>
    </w:p>
    <w:p w:rsidR="002D20C4" w:rsidRPr="005E7927" w:rsidRDefault="000D6FD1" w:rsidP="005E7927">
      <w:pPr>
        <w:spacing w:after="161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Гостьей п</w:t>
      </w:r>
      <w:r w:rsidR="00DB1B4F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остоянно действующ</w:t>
      </w:r>
      <w:r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ей</w:t>
      </w:r>
      <w:r w:rsidR="00DB1B4F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рубрик</w:t>
      </w:r>
      <w:r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</w:t>
      </w:r>
      <w:r w:rsidR="00DB1B4F" w:rsidRPr="005E7927">
        <w:rPr>
          <w:rFonts w:ascii="Georgia" w:eastAsia="Times New Roman" w:hAnsi="Georgia" w:cs="Times New Roman"/>
          <w:color w:val="336699"/>
          <w:kern w:val="36"/>
          <w:sz w:val="24"/>
          <w:szCs w:val="24"/>
          <w:lang w:eastAsia="ru-RU"/>
        </w:rPr>
        <w:t xml:space="preserve"> </w:t>
      </w:r>
      <w:r w:rsidR="00DB1B4F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«Разъясняем, консультируем, обучаем»</w:t>
      </w:r>
      <w:r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стала</w:t>
      </w:r>
      <w:r w:rsidR="00DB1B4F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Таныгина Е.М., руководитель отдела социальной защиты населения и труда в Сернурском районе Республики Марий Эл</w:t>
      </w:r>
      <w:r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 Она</w:t>
      </w:r>
      <w:r w:rsidR="00DB1B4F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познакомила присутствующих с информацией Минтруда России </w:t>
      </w:r>
      <w:r w:rsidR="002D20C4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 предоставлении мер социальной поддержки отдельным категориям граждан по оплате жилого помещения и коммунальных услуг</w:t>
      </w:r>
      <w:r w:rsidR="00DB1B4F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. Рассказала о действующих федеральных законах и </w:t>
      </w:r>
      <w:r w:rsidR="006555A7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нормативных актах Российской Федерации, Республики Марий Эл и местных органов самоуправления. </w:t>
      </w:r>
      <w:r w:rsidR="006555A7" w:rsidRPr="005E7927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555A7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Ответила на</w:t>
      </w:r>
      <w:r w:rsidR="005E72A0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множество поступивших вопросов о категории граждан, которым полагаются льготы, в какой форме социальная поддержка осуществляется, и какие документы надо собирать.</w:t>
      </w:r>
    </w:p>
    <w:p w:rsidR="00FD2974" w:rsidRPr="005E7927" w:rsidRDefault="00FD2974" w:rsidP="005E7927">
      <w:pPr>
        <w:spacing w:after="161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Программа семинара была насыщенной. </w:t>
      </w:r>
      <w:r w:rsidR="009537D3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Надеемся</w:t>
      </w:r>
      <w:r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, полученная информация пригодится </w:t>
      </w:r>
      <w:r w:rsidR="00AC27F0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библиотекарям </w:t>
      </w:r>
      <w:r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 работе</w:t>
      </w:r>
      <w:r w:rsidR="00AC27F0"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с читателями</w:t>
      </w:r>
      <w:r w:rsidRPr="005E79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. </w:t>
      </w:r>
    </w:p>
    <w:p w:rsidR="00AC27F0" w:rsidRPr="005E7927" w:rsidRDefault="00AC27F0" w:rsidP="005E7927">
      <w:pPr>
        <w:spacing w:after="16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AC27F0" w:rsidRPr="005E7927" w:rsidRDefault="00AC27F0" w:rsidP="005E7927">
      <w:pPr>
        <w:spacing w:after="161"/>
        <w:ind w:firstLine="709"/>
        <w:contextualSpacing/>
        <w:jc w:val="both"/>
        <w:outlineLvl w:val="0"/>
        <w:rPr>
          <w:rFonts w:ascii="Georgia" w:eastAsia="Times New Roman" w:hAnsi="Georgia" w:cs="Times New Roman"/>
          <w:color w:val="336699"/>
          <w:kern w:val="36"/>
          <w:sz w:val="24"/>
          <w:szCs w:val="24"/>
          <w:lang w:eastAsia="ru-RU"/>
        </w:rPr>
      </w:pPr>
    </w:p>
    <w:sectPr w:rsidR="00AC27F0" w:rsidRPr="005E7927" w:rsidSect="0099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8BF"/>
    <w:multiLevelType w:val="multilevel"/>
    <w:tmpl w:val="8BC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46E90"/>
    <w:multiLevelType w:val="multilevel"/>
    <w:tmpl w:val="A404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524D0"/>
    <w:multiLevelType w:val="multilevel"/>
    <w:tmpl w:val="CB78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22"/>
    <w:rsid w:val="000D6FD1"/>
    <w:rsid w:val="00133C20"/>
    <w:rsid w:val="00241B92"/>
    <w:rsid w:val="00284D26"/>
    <w:rsid w:val="002D20C4"/>
    <w:rsid w:val="002E26A8"/>
    <w:rsid w:val="002E371A"/>
    <w:rsid w:val="00302C0E"/>
    <w:rsid w:val="003813BE"/>
    <w:rsid w:val="0047350C"/>
    <w:rsid w:val="005956AD"/>
    <w:rsid w:val="005E72A0"/>
    <w:rsid w:val="005E7927"/>
    <w:rsid w:val="006555A7"/>
    <w:rsid w:val="00691CA3"/>
    <w:rsid w:val="008250FE"/>
    <w:rsid w:val="009168D8"/>
    <w:rsid w:val="009537D3"/>
    <w:rsid w:val="00976AD7"/>
    <w:rsid w:val="00997A07"/>
    <w:rsid w:val="009B4240"/>
    <w:rsid w:val="00AC27F0"/>
    <w:rsid w:val="00BA2B14"/>
    <w:rsid w:val="00C0509D"/>
    <w:rsid w:val="00C82D22"/>
    <w:rsid w:val="00D11687"/>
    <w:rsid w:val="00DB1B4F"/>
    <w:rsid w:val="00E15321"/>
    <w:rsid w:val="00ED392F"/>
    <w:rsid w:val="00F307E2"/>
    <w:rsid w:val="00F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7"/>
  </w:style>
  <w:style w:type="paragraph" w:styleId="1">
    <w:name w:val="heading 1"/>
    <w:basedOn w:val="a"/>
    <w:link w:val="10"/>
    <w:uiPriority w:val="9"/>
    <w:qFormat/>
    <w:rsid w:val="002D2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D20C4"/>
    <w:rPr>
      <w:i/>
      <w:iCs/>
    </w:rPr>
  </w:style>
  <w:style w:type="paragraph" w:styleId="a4">
    <w:name w:val="Normal (Web)"/>
    <w:basedOn w:val="a"/>
    <w:uiPriority w:val="99"/>
    <w:unhideWhenUsed/>
    <w:rsid w:val="002D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C20"/>
    <w:rPr>
      <w:b/>
      <w:bCs/>
    </w:rPr>
  </w:style>
  <w:style w:type="character" w:customStyle="1" w:styleId="apple-converted-space">
    <w:name w:val="apple-converted-space"/>
    <w:basedOn w:val="a0"/>
    <w:rsid w:val="00133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2FEA2049AD0A409B02A86913562608" ma:contentTypeVersion="2" ma:contentTypeDescription="Создание документа." ma:contentTypeScope="" ma:versionID="56808640b7272b4450c40dae6723f5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967d4f2-5977-415a-9557-0d5741f941bf" targetNamespace="http://schemas.microsoft.com/office/2006/metadata/properties" ma:root="true" ma:fieldsID="7bbfcafc30147bf832e0c5fd81b5db14" ns2:_="" ns3:_="" ns4:_="">
    <xsd:import namespace="57504d04-691e-4fc4-8f09-4f19fdbe90f6"/>
    <xsd:import namespace="6d7c22ec-c6a4-4777-88aa-bc3c76ac660e"/>
    <xsd:import namespace="6967d4f2-5977-415a-9557-0d5741f941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d4f2-5977-415a-9557-0d5741f941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щая информация" ma:format="RadioButtons" ma:internalName="_x041f__x0430__x043f__x043a__x0430_">
      <xsd:simpleType>
        <xsd:restriction base="dms:Choice">
          <xsd:enumeration value="Общая информация"/>
          <xsd:enumeration value="Новости"/>
          <xsd:enumeration value="Фото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967d4f2-5977-415a-9557-0d5741f941bf">Новости</_x041f__x0430__x043f__x043a__x0430_>
    <_x041e__x043f__x0438__x0441__x0430__x043d__x0438__x0435_ xmlns="6d7c22ec-c6a4-4777-88aa-bc3c76ac660e" xsi:nil="true"/>
    <_dlc_DocId xmlns="57504d04-691e-4fc4-8f09-4f19fdbe90f6">XXJ7TYMEEKJ2-3098-11</_dlc_DocId>
    <_dlc_DocIdUrl xmlns="57504d04-691e-4fc4-8f09-4f19fdbe90f6">
      <Url>http://spsearch.gov.mari.ru:32643/sernur/_layouts/DocIdRedir.aspx?ID=XXJ7TYMEEKJ2-3098-11</Url>
      <Description>XXJ7TYMEEKJ2-3098-11</Description>
    </_dlc_DocIdUrl>
  </documentManagement>
</p:properties>
</file>

<file path=customXml/itemProps1.xml><?xml version="1.0" encoding="utf-8"?>
<ds:datastoreItem xmlns:ds="http://schemas.openxmlformats.org/officeDocument/2006/customXml" ds:itemID="{47249BAD-1E62-4AF9-A3D5-53FFDC4473BC}"/>
</file>

<file path=customXml/itemProps2.xml><?xml version="1.0" encoding="utf-8"?>
<ds:datastoreItem xmlns:ds="http://schemas.openxmlformats.org/officeDocument/2006/customXml" ds:itemID="{897750A7-C498-4B75-AEE0-616C4292860C}"/>
</file>

<file path=customXml/itemProps3.xml><?xml version="1.0" encoding="utf-8"?>
<ds:datastoreItem xmlns:ds="http://schemas.openxmlformats.org/officeDocument/2006/customXml" ds:itemID="{11E6D89A-0737-45A0-9E0B-A37E60F13EF6}"/>
</file>

<file path=customXml/itemProps4.xml><?xml version="1.0" encoding="utf-8"?>
<ds:datastoreItem xmlns:ds="http://schemas.openxmlformats.org/officeDocument/2006/customXml" ds:itemID="{9E934377-FEAA-4793-ABC3-847163F0A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Библиографирование. Библиографическая запись. Аннотирование.</dc:title>
  <dc:creator>Дом</dc:creator>
  <cp:lastModifiedBy>User</cp:lastModifiedBy>
  <cp:revision>10</cp:revision>
  <dcterms:created xsi:type="dcterms:W3CDTF">2014-04-24T15:22:00Z</dcterms:created>
  <dcterms:modified xsi:type="dcterms:W3CDTF">2014-04-30T09:43:00Z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0x010100212FEA2049AD0A409B02A86913562608</vt:lpwstr>
  </property>
  <property fmtid="{D5CDD505-2E9C-101B-9397-08002B2CF9AE}" pid="3" name="_dlc_DocIdItemGuid">
    <vt:lpwstr>50beece8-4c5e-423f-9ada-1d2c5151b5b2</vt:lpwstr>
  </property>
</Properties>
</file>