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51" w:type="dxa"/>
        <w:jc w:val="center"/>
        <w:tblInd w:w="2619" w:type="dxa"/>
        <w:tblLayout w:type="fixed"/>
        <w:tblCellMar>
          <w:left w:w="70" w:type="dxa"/>
          <w:right w:w="70" w:type="dxa"/>
        </w:tblCellMar>
        <w:tblLook w:val="04A0"/>
      </w:tblPr>
      <w:tblGrid>
        <w:gridCol w:w="8512"/>
        <w:gridCol w:w="5139"/>
      </w:tblGrid>
      <w:tr w:rsidR="00DD42B4" w:rsidRPr="00EA2A4E" w:rsidTr="006E6C4E">
        <w:trPr>
          <w:gridAfter w:val="1"/>
          <w:wAfter w:w="5139" w:type="dxa"/>
          <w:trHeight w:val="80"/>
          <w:jc w:val="center"/>
        </w:trPr>
        <w:tc>
          <w:tcPr>
            <w:tcW w:w="8512" w:type="dxa"/>
          </w:tcPr>
          <w:p w:rsidR="00DD42B4" w:rsidRPr="00EA2A4E" w:rsidRDefault="00DD42B4">
            <w:pPr>
              <w:spacing w:before="360" w:after="0"/>
              <w:jc w:val="center"/>
              <w:rPr>
                <w:rFonts w:ascii="Times New Roman" w:hAnsi="Times New Roman" w:cs="Times New Roman"/>
                <w:sz w:val="28"/>
              </w:rPr>
            </w:pPr>
          </w:p>
        </w:tc>
      </w:tr>
      <w:tr w:rsidR="00DD42B4" w:rsidRPr="00EA2A4E" w:rsidTr="006E6C4E">
        <w:trPr>
          <w:jc w:val="center"/>
        </w:trPr>
        <w:tc>
          <w:tcPr>
            <w:tcW w:w="13651" w:type="dxa"/>
            <w:gridSpan w:val="2"/>
          </w:tcPr>
          <w:tbl>
            <w:tblPr>
              <w:tblW w:w="0" w:type="auto"/>
              <w:tblInd w:w="2079" w:type="dxa"/>
              <w:tblLayout w:type="fixed"/>
              <w:tblLook w:val="01E0"/>
            </w:tblPr>
            <w:tblGrid>
              <w:gridCol w:w="4785"/>
              <w:gridCol w:w="4287"/>
            </w:tblGrid>
            <w:tr w:rsidR="004B5057" w:rsidRPr="004B5057" w:rsidTr="00796E20">
              <w:tc>
                <w:tcPr>
                  <w:tcW w:w="4785" w:type="dxa"/>
                </w:tcPr>
                <w:p w:rsidR="004B5057" w:rsidRPr="004B5057" w:rsidRDefault="004B5057" w:rsidP="004B5057">
                  <w:pPr>
                    <w:spacing w:after="0" w:line="240" w:lineRule="auto"/>
                    <w:jc w:val="center"/>
                    <w:rPr>
                      <w:rFonts w:ascii="Times New Roman" w:eastAsia="Times New Roman" w:hAnsi="Times New Roman" w:cs="Times New Roman"/>
                      <w:sz w:val="24"/>
                      <w:szCs w:val="24"/>
                      <w:lang w:eastAsia="ar-SA"/>
                    </w:rPr>
                  </w:pPr>
                  <w:r w:rsidRPr="004B5057">
                    <w:rPr>
                      <w:rFonts w:ascii="Times New Roman" w:eastAsia="Times New Roman" w:hAnsi="Times New Roman" w:cs="Times New Roman"/>
                      <w:sz w:val="24"/>
                      <w:szCs w:val="24"/>
                    </w:rPr>
                    <w:t>«ИЛЬПАНУР ПОСЕЛЕНИЙ»</w:t>
                  </w:r>
                </w:p>
                <w:p w:rsidR="004B5057" w:rsidRPr="004B5057" w:rsidRDefault="004B5057" w:rsidP="004B5057">
                  <w:pPr>
                    <w:spacing w:after="0" w:line="240" w:lineRule="auto"/>
                    <w:jc w:val="center"/>
                    <w:rPr>
                      <w:rFonts w:ascii="Times New Roman" w:eastAsia="Times New Roman" w:hAnsi="Times New Roman" w:cs="Times New Roman"/>
                      <w:sz w:val="24"/>
                      <w:szCs w:val="24"/>
                    </w:rPr>
                  </w:pPr>
                  <w:r w:rsidRPr="004B5057">
                    <w:rPr>
                      <w:rFonts w:ascii="Times New Roman" w:eastAsia="Times New Roman" w:hAnsi="Times New Roman" w:cs="Times New Roman"/>
                      <w:sz w:val="24"/>
                      <w:szCs w:val="24"/>
                    </w:rPr>
                    <w:t>МУНИЦИПАЛЬНЫЙ ОБРАЗОВАНИЙЫН</w:t>
                  </w:r>
                </w:p>
                <w:p w:rsidR="004B5057" w:rsidRPr="004B5057" w:rsidRDefault="004B5057" w:rsidP="004B5057">
                  <w:pPr>
                    <w:spacing w:after="0" w:line="240" w:lineRule="auto"/>
                    <w:jc w:val="center"/>
                    <w:rPr>
                      <w:rFonts w:ascii="Times New Roman" w:eastAsia="Times New Roman" w:hAnsi="Times New Roman" w:cs="Times New Roman"/>
                      <w:sz w:val="24"/>
                      <w:szCs w:val="24"/>
                    </w:rPr>
                  </w:pPr>
                  <w:r w:rsidRPr="004B5057">
                    <w:rPr>
                      <w:rFonts w:ascii="Times New Roman" w:eastAsia="Times New Roman" w:hAnsi="Times New Roman" w:cs="Times New Roman"/>
                      <w:sz w:val="24"/>
                      <w:szCs w:val="24"/>
                    </w:rPr>
                    <w:t>ИЛЬПАНУР ЯЛЫСЕ</w:t>
                  </w:r>
                </w:p>
                <w:p w:rsidR="004B5057" w:rsidRPr="004B5057" w:rsidRDefault="004B5057" w:rsidP="004B5057">
                  <w:pPr>
                    <w:spacing w:after="0" w:line="240" w:lineRule="auto"/>
                    <w:jc w:val="center"/>
                    <w:rPr>
                      <w:rFonts w:ascii="Times New Roman" w:eastAsia="Times New Roman" w:hAnsi="Times New Roman" w:cs="Times New Roman"/>
                      <w:sz w:val="24"/>
                      <w:szCs w:val="24"/>
                    </w:rPr>
                  </w:pPr>
                  <w:r w:rsidRPr="004B5057">
                    <w:rPr>
                      <w:rFonts w:ascii="Times New Roman" w:eastAsia="Times New Roman" w:hAnsi="Times New Roman" w:cs="Times New Roman"/>
                      <w:sz w:val="24"/>
                      <w:szCs w:val="24"/>
                    </w:rPr>
                    <w:t>АДМИНИСТРАЦИЙЫН ВУЙЛАТЫШЫЖЕ</w:t>
                  </w:r>
                </w:p>
                <w:p w:rsidR="004B5057" w:rsidRPr="004B5057" w:rsidRDefault="004B5057" w:rsidP="004B5057">
                  <w:pPr>
                    <w:suppressAutoHyphens/>
                    <w:spacing w:after="0" w:line="240" w:lineRule="auto"/>
                    <w:rPr>
                      <w:rFonts w:ascii="Times New Roman" w:eastAsia="Times New Roman" w:hAnsi="Times New Roman" w:cs="Times New Roman"/>
                      <w:sz w:val="24"/>
                      <w:szCs w:val="24"/>
                      <w:lang w:eastAsia="ar-SA"/>
                    </w:rPr>
                  </w:pPr>
                </w:p>
              </w:tc>
              <w:tc>
                <w:tcPr>
                  <w:tcW w:w="4287" w:type="dxa"/>
                  <w:hideMark/>
                </w:tcPr>
                <w:p w:rsidR="004B5057" w:rsidRPr="004B5057" w:rsidRDefault="004B5057" w:rsidP="004B5057">
                  <w:pPr>
                    <w:suppressAutoHyphens/>
                    <w:spacing w:after="0" w:line="240" w:lineRule="auto"/>
                    <w:jc w:val="center"/>
                    <w:rPr>
                      <w:rFonts w:ascii="Times New Roman" w:eastAsia="Times New Roman" w:hAnsi="Times New Roman" w:cs="Times New Roman"/>
                      <w:sz w:val="24"/>
                      <w:szCs w:val="24"/>
                      <w:lang w:eastAsia="ar-SA"/>
                    </w:rPr>
                  </w:pPr>
                  <w:r w:rsidRPr="004B5057">
                    <w:rPr>
                      <w:rFonts w:ascii="Times New Roman" w:eastAsia="Times New Roman" w:hAnsi="Times New Roman" w:cs="Times New Roman"/>
                      <w:sz w:val="24"/>
                      <w:szCs w:val="24"/>
                    </w:rPr>
                    <w:t>ГЛАВА ИЛЬПАНУРСКОЙ СЕЛЬСКОЙ АДМИНИСТРАЦИИ МУНИЦИПАЛЬНОГО ОБРАЗОВАНИЯ «ИЛЬПАНУРСКОЕ СЕЛЬСКОЕ ПОСЕЛЕНИЕ»</w:t>
                  </w:r>
                </w:p>
              </w:tc>
            </w:tr>
          </w:tbl>
          <w:p w:rsidR="004B5057" w:rsidRPr="004B5057" w:rsidRDefault="004B5057" w:rsidP="004B5057">
            <w:pPr>
              <w:spacing w:after="0" w:line="240" w:lineRule="auto"/>
              <w:rPr>
                <w:rFonts w:ascii="Times New Roman" w:eastAsia="Times New Roman" w:hAnsi="Times New Roman" w:cs="Times New Roman"/>
                <w:sz w:val="24"/>
                <w:szCs w:val="24"/>
                <w:lang w:eastAsia="ar-SA"/>
              </w:rPr>
            </w:pPr>
            <w:r w:rsidRPr="004B5057">
              <w:rPr>
                <w:rFonts w:ascii="Times New Roman" w:eastAsia="Times New Roman" w:hAnsi="Times New Roman" w:cs="Times New Roman"/>
                <w:sz w:val="24"/>
                <w:szCs w:val="24"/>
              </w:rPr>
              <w:t xml:space="preserve">                       </w:t>
            </w:r>
            <w:r w:rsidR="00796E20">
              <w:rPr>
                <w:rFonts w:ascii="Times New Roman" w:eastAsia="Times New Roman" w:hAnsi="Times New Roman" w:cs="Times New Roman"/>
                <w:sz w:val="24"/>
                <w:szCs w:val="24"/>
              </w:rPr>
              <w:t xml:space="preserve">                                         </w:t>
            </w:r>
            <w:r w:rsidRPr="004B5057">
              <w:rPr>
                <w:rFonts w:ascii="Times New Roman" w:eastAsia="Times New Roman" w:hAnsi="Times New Roman" w:cs="Times New Roman"/>
                <w:sz w:val="24"/>
                <w:szCs w:val="24"/>
              </w:rPr>
              <w:t xml:space="preserve"> ПУНЧАЛ                                                   ПОСТАНОВЛЕНИЕ</w:t>
            </w:r>
          </w:p>
          <w:p w:rsidR="004B5057" w:rsidRDefault="004B5057" w:rsidP="00DD42B4">
            <w:pPr>
              <w:pStyle w:val="ConsPlusTitle"/>
              <w:tabs>
                <w:tab w:val="left" w:pos="7800"/>
              </w:tabs>
              <w:spacing w:line="276" w:lineRule="auto"/>
              <w:rPr>
                <w:b w:val="0"/>
                <w:sz w:val="28"/>
                <w:szCs w:val="28"/>
              </w:rPr>
            </w:pPr>
          </w:p>
          <w:p w:rsidR="004B5057" w:rsidRDefault="004B5057" w:rsidP="00DD42B4">
            <w:pPr>
              <w:pStyle w:val="ConsPlusTitle"/>
              <w:tabs>
                <w:tab w:val="left" w:pos="7800"/>
              </w:tabs>
              <w:spacing w:line="276" w:lineRule="auto"/>
              <w:rPr>
                <w:b w:val="0"/>
                <w:sz w:val="28"/>
                <w:szCs w:val="28"/>
              </w:rPr>
            </w:pPr>
          </w:p>
          <w:p w:rsidR="00DD42B4" w:rsidRPr="00EA2A4E" w:rsidRDefault="004B5057" w:rsidP="00DD42B4">
            <w:pPr>
              <w:pStyle w:val="ConsPlusTitle"/>
              <w:tabs>
                <w:tab w:val="left" w:pos="7800"/>
              </w:tabs>
              <w:spacing w:line="276" w:lineRule="auto"/>
              <w:rPr>
                <w:sz w:val="28"/>
              </w:rPr>
            </w:pPr>
            <w:r>
              <w:rPr>
                <w:b w:val="0"/>
                <w:sz w:val="28"/>
                <w:szCs w:val="28"/>
              </w:rPr>
              <w:t xml:space="preserve">               </w:t>
            </w:r>
            <w:r w:rsidR="00796E20">
              <w:rPr>
                <w:b w:val="0"/>
                <w:sz w:val="28"/>
                <w:szCs w:val="28"/>
              </w:rPr>
              <w:t xml:space="preserve">                                  </w:t>
            </w:r>
            <w:r w:rsidR="00DD42B4" w:rsidRPr="00EA2A4E">
              <w:rPr>
                <w:b w:val="0"/>
                <w:sz w:val="28"/>
                <w:szCs w:val="28"/>
              </w:rPr>
              <w:t xml:space="preserve">от 29. 06.2012г.                                              </w:t>
            </w:r>
            <w:r>
              <w:rPr>
                <w:b w:val="0"/>
                <w:sz w:val="28"/>
                <w:szCs w:val="28"/>
              </w:rPr>
              <w:t xml:space="preserve">  № 41</w:t>
            </w:r>
            <w:r w:rsidR="00DD42B4" w:rsidRPr="00EA2A4E">
              <w:rPr>
                <w:b w:val="0"/>
                <w:sz w:val="28"/>
                <w:szCs w:val="28"/>
              </w:rPr>
              <w:t>-П</w:t>
            </w:r>
          </w:p>
        </w:tc>
      </w:tr>
    </w:tbl>
    <w:p w:rsidR="00F0643E" w:rsidRPr="00EA2A4E" w:rsidRDefault="00F0643E" w:rsidP="00F0643E">
      <w:pPr>
        <w:rPr>
          <w:rFonts w:ascii="Times New Roman" w:hAnsi="Times New Roman" w:cs="Times New Roman"/>
        </w:rPr>
      </w:pPr>
    </w:p>
    <w:p w:rsidR="00F0643E" w:rsidRPr="00EA2A4E" w:rsidRDefault="00F0643E" w:rsidP="00F0643E">
      <w:pPr>
        <w:pStyle w:val="Style5"/>
        <w:tabs>
          <w:tab w:val="left" w:pos="1570"/>
        </w:tabs>
        <w:spacing w:line="322" w:lineRule="exact"/>
        <w:ind w:firstLine="0"/>
        <w:jc w:val="center"/>
        <w:rPr>
          <w:rStyle w:val="FontStyle14"/>
          <w:sz w:val="28"/>
          <w:szCs w:val="28"/>
        </w:rPr>
      </w:pPr>
      <w:r w:rsidRPr="00EA2A4E">
        <w:rPr>
          <w:rStyle w:val="FontStyle15"/>
          <w:sz w:val="28"/>
          <w:szCs w:val="28"/>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w:t>
      </w:r>
      <w:r w:rsidRPr="00EA2A4E">
        <w:rPr>
          <w:rStyle w:val="FontStyle14"/>
          <w:sz w:val="28"/>
          <w:szCs w:val="28"/>
        </w:rPr>
        <w:t>.</w:t>
      </w:r>
    </w:p>
    <w:p w:rsidR="00F0643E" w:rsidRPr="00EA2A4E" w:rsidRDefault="00F0643E" w:rsidP="00F0643E">
      <w:pPr>
        <w:rPr>
          <w:rFonts w:ascii="Times New Roman" w:hAnsi="Times New Roman" w:cs="Times New Roman"/>
        </w:rPr>
      </w:pPr>
    </w:p>
    <w:p w:rsidR="00F0643E" w:rsidRPr="00EA2A4E" w:rsidRDefault="00F0643E" w:rsidP="00F064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787"/>
        </w:tabs>
        <w:jc w:val="both"/>
        <w:rPr>
          <w:rFonts w:ascii="Times New Roman" w:hAnsi="Times New Roman" w:cs="Times New Roman"/>
          <w:sz w:val="28"/>
          <w:szCs w:val="28"/>
        </w:rPr>
      </w:pPr>
      <w:r w:rsidRPr="00EA2A4E">
        <w:rPr>
          <w:rFonts w:ascii="Times New Roman" w:hAnsi="Times New Roman" w:cs="Times New Roman"/>
          <w:sz w:val="28"/>
          <w:szCs w:val="28"/>
        </w:rPr>
        <w:t xml:space="preserve">    В целях реализации положений Федерального закона от 27.07.2010 г. №210-ФЗ «Об организации предоставления государственных и муниципальных услуг» </w:t>
      </w:r>
      <w:proofErr w:type="spellStart"/>
      <w:r w:rsidR="004B5057">
        <w:rPr>
          <w:rFonts w:ascii="Times New Roman" w:hAnsi="Times New Roman" w:cs="Times New Roman"/>
          <w:sz w:val="28"/>
          <w:szCs w:val="28"/>
        </w:rPr>
        <w:t>Ильпанурская</w:t>
      </w:r>
      <w:proofErr w:type="spellEnd"/>
      <w:r w:rsidRPr="00EA2A4E">
        <w:rPr>
          <w:rFonts w:ascii="Times New Roman" w:hAnsi="Times New Roman" w:cs="Times New Roman"/>
          <w:sz w:val="28"/>
          <w:szCs w:val="28"/>
        </w:rPr>
        <w:t xml:space="preserve"> сельская администрац</w:t>
      </w:r>
      <w:r w:rsidR="00AF0BB4">
        <w:rPr>
          <w:rFonts w:ascii="Times New Roman" w:hAnsi="Times New Roman" w:cs="Times New Roman"/>
          <w:sz w:val="28"/>
          <w:szCs w:val="28"/>
        </w:rPr>
        <w:t xml:space="preserve">ия </w:t>
      </w:r>
      <w:r w:rsidRPr="00EA2A4E">
        <w:rPr>
          <w:rFonts w:ascii="Times New Roman" w:hAnsi="Times New Roman" w:cs="Times New Roman"/>
          <w:sz w:val="28"/>
          <w:szCs w:val="28"/>
        </w:rPr>
        <w:t xml:space="preserve"> </w:t>
      </w:r>
      <w:proofErr w:type="spellStart"/>
      <w:proofErr w:type="gramStart"/>
      <w:r w:rsidRPr="00EA2A4E">
        <w:rPr>
          <w:rFonts w:ascii="Times New Roman" w:hAnsi="Times New Roman" w:cs="Times New Roman"/>
          <w:sz w:val="28"/>
          <w:szCs w:val="28"/>
        </w:rPr>
        <w:t>п</w:t>
      </w:r>
      <w:proofErr w:type="spellEnd"/>
      <w:proofErr w:type="gramEnd"/>
      <w:r w:rsidRPr="00EA2A4E">
        <w:rPr>
          <w:rFonts w:ascii="Times New Roman" w:hAnsi="Times New Roman" w:cs="Times New Roman"/>
          <w:sz w:val="28"/>
          <w:szCs w:val="28"/>
        </w:rPr>
        <w:t xml:space="preserve"> о с т а </w:t>
      </w:r>
      <w:proofErr w:type="spellStart"/>
      <w:r w:rsidRPr="00EA2A4E">
        <w:rPr>
          <w:rFonts w:ascii="Times New Roman" w:hAnsi="Times New Roman" w:cs="Times New Roman"/>
          <w:sz w:val="28"/>
          <w:szCs w:val="28"/>
        </w:rPr>
        <w:t>н</w:t>
      </w:r>
      <w:proofErr w:type="spellEnd"/>
      <w:r w:rsidRPr="00EA2A4E">
        <w:rPr>
          <w:rFonts w:ascii="Times New Roman" w:hAnsi="Times New Roman" w:cs="Times New Roman"/>
          <w:sz w:val="28"/>
          <w:szCs w:val="28"/>
        </w:rPr>
        <w:t xml:space="preserve"> о в л я е т:</w:t>
      </w:r>
    </w:p>
    <w:p w:rsidR="00F0643E" w:rsidRPr="00EA2A4E" w:rsidRDefault="00F0643E" w:rsidP="00F0643E">
      <w:pPr>
        <w:pStyle w:val="Style5"/>
        <w:tabs>
          <w:tab w:val="left" w:pos="1570"/>
        </w:tabs>
        <w:spacing w:line="322" w:lineRule="exact"/>
        <w:ind w:firstLine="0"/>
        <w:rPr>
          <w:rStyle w:val="FontStyle14"/>
          <w:sz w:val="28"/>
          <w:szCs w:val="28"/>
        </w:rPr>
      </w:pPr>
      <w:r w:rsidRPr="00EA2A4E">
        <w:rPr>
          <w:rStyle w:val="FontStyle15"/>
          <w:sz w:val="28"/>
          <w:szCs w:val="28"/>
        </w:rPr>
        <w:t xml:space="preserve">           1.</w:t>
      </w:r>
      <w:r w:rsidRPr="00EA2A4E">
        <w:rPr>
          <w:rStyle w:val="FontStyle15"/>
          <w:sz w:val="28"/>
          <w:szCs w:val="28"/>
        </w:rPr>
        <w:tab/>
        <w:t>Утвердить прилагаемый административный регламент</w:t>
      </w:r>
      <w:r w:rsidRPr="00EA2A4E">
        <w:rPr>
          <w:rStyle w:val="FontStyle15"/>
          <w:sz w:val="28"/>
          <w:szCs w:val="28"/>
        </w:rPr>
        <w:br/>
        <w:t>предоставления муниципальной услуги «Принятие граждан на учет в качестве нуждающихся в жилых помещениях»</w:t>
      </w:r>
      <w:r w:rsidRPr="00EA2A4E">
        <w:rPr>
          <w:rStyle w:val="FontStyle14"/>
          <w:sz w:val="28"/>
          <w:szCs w:val="28"/>
        </w:rPr>
        <w:t>.</w:t>
      </w:r>
    </w:p>
    <w:p w:rsidR="00F0643E" w:rsidRPr="00EA2A4E" w:rsidRDefault="00AF0BB4" w:rsidP="00AF0BB4">
      <w:pPr>
        <w:pStyle w:val="Style5"/>
        <w:tabs>
          <w:tab w:val="left" w:pos="1229"/>
        </w:tabs>
        <w:spacing w:line="322" w:lineRule="exact"/>
        <w:ind w:firstLine="0"/>
      </w:pPr>
      <w:r>
        <w:rPr>
          <w:sz w:val="28"/>
          <w:szCs w:val="28"/>
        </w:rPr>
        <w:t xml:space="preserve">          </w:t>
      </w:r>
      <w:r w:rsidR="00F0643E" w:rsidRPr="00EA2A4E">
        <w:rPr>
          <w:sz w:val="28"/>
          <w:szCs w:val="28"/>
        </w:rPr>
        <w:t>2. Настоящее постановление подлежит опубликованию (обнародованию).</w:t>
      </w:r>
    </w:p>
    <w:p w:rsidR="00F0643E" w:rsidRPr="00EA2A4E" w:rsidRDefault="00F0643E" w:rsidP="00F0643E">
      <w:pPr>
        <w:ind w:firstLine="540"/>
        <w:jc w:val="both"/>
        <w:rPr>
          <w:rFonts w:ascii="Times New Roman" w:hAnsi="Times New Roman" w:cs="Times New Roman"/>
          <w:sz w:val="28"/>
          <w:szCs w:val="28"/>
        </w:rPr>
      </w:pPr>
      <w:r w:rsidRPr="00EA2A4E">
        <w:rPr>
          <w:rFonts w:ascii="Times New Roman" w:hAnsi="Times New Roman" w:cs="Times New Roman"/>
          <w:sz w:val="28"/>
          <w:szCs w:val="28"/>
        </w:rPr>
        <w:t xml:space="preserve">  </w:t>
      </w:r>
      <w:r w:rsidRPr="00EA2A4E">
        <w:rPr>
          <w:rFonts w:ascii="Times New Roman" w:hAnsi="Times New Roman" w:cs="Times New Roman"/>
          <w:sz w:val="28"/>
          <w:szCs w:val="28"/>
        </w:rPr>
        <w:tab/>
        <w:t xml:space="preserve">3.       </w:t>
      </w:r>
      <w:proofErr w:type="gramStart"/>
      <w:r w:rsidRPr="00EA2A4E">
        <w:rPr>
          <w:rFonts w:ascii="Times New Roman" w:hAnsi="Times New Roman" w:cs="Times New Roman"/>
          <w:sz w:val="28"/>
          <w:szCs w:val="28"/>
        </w:rPr>
        <w:t>Контроль за</w:t>
      </w:r>
      <w:proofErr w:type="gramEnd"/>
      <w:r w:rsidRPr="00EA2A4E">
        <w:rPr>
          <w:rFonts w:ascii="Times New Roman" w:hAnsi="Times New Roman" w:cs="Times New Roman"/>
          <w:sz w:val="28"/>
          <w:szCs w:val="28"/>
        </w:rPr>
        <w:t xml:space="preserve"> исполнением настоящего постановления возложить  </w:t>
      </w:r>
      <w:r w:rsidR="000664A1">
        <w:rPr>
          <w:rFonts w:ascii="Times New Roman" w:hAnsi="Times New Roman" w:cs="Times New Roman"/>
          <w:sz w:val="28"/>
          <w:szCs w:val="28"/>
        </w:rPr>
        <w:t xml:space="preserve">на </w:t>
      </w:r>
      <w:r w:rsidR="0081460F">
        <w:rPr>
          <w:rFonts w:ascii="Times New Roman" w:hAnsi="Times New Roman" w:cs="Times New Roman"/>
          <w:sz w:val="28"/>
          <w:szCs w:val="28"/>
        </w:rPr>
        <w:t xml:space="preserve"> </w:t>
      </w:r>
      <w:r w:rsidRPr="00EA2A4E">
        <w:rPr>
          <w:rFonts w:ascii="Times New Roman" w:hAnsi="Times New Roman" w:cs="Times New Roman"/>
          <w:sz w:val="28"/>
          <w:szCs w:val="28"/>
        </w:rPr>
        <w:t xml:space="preserve">главу  </w:t>
      </w:r>
      <w:proofErr w:type="spellStart"/>
      <w:r w:rsidR="004B5057">
        <w:rPr>
          <w:rFonts w:ascii="Times New Roman" w:hAnsi="Times New Roman" w:cs="Times New Roman"/>
          <w:sz w:val="28"/>
          <w:szCs w:val="28"/>
        </w:rPr>
        <w:t>Ильпанурской</w:t>
      </w:r>
      <w:proofErr w:type="spellEnd"/>
      <w:r w:rsidRPr="00EA2A4E">
        <w:rPr>
          <w:rFonts w:ascii="Times New Roman" w:hAnsi="Times New Roman" w:cs="Times New Roman"/>
          <w:sz w:val="28"/>
          <w:szCs w:val="28"/>
        </w:rPr>
        <w:t xml:space="preserve"> сельской администрации.</w:t>
      </w:r>
    </w:p>
    <w:p w:rsidR="00F0643E" w:rsidRPr="00EA2A4E" w:rsidRDefault="00F0643E" w:rsidP="00F0643E">
      <w:pPr>
        <w:tabs>
          <w:tab w:val="left" w:pos="1515"/>
        </w:tabs>
        <w:jc w:val="both"/>
        <w:rPr>
          <w:rFonts w:ascii="Times New Roman" w:hAnsi="Times New Roman" w:cs="Times New Roman"/>
          <w:sz w:val="28"/>
          <w:szCs w:val="28"/>
          <w:shd w:val="clear" w:color="auto" w:fill="FFFFFF"/>
        </w:rPr>
      </w:pPr>
    </w:p>
    <w:p w:rsidR="00F0643E" w:rsidRPr="00EA2A4E" w:rsidRDefault="00F0643E" w:rsidP="00F0643E">
      <w:pPr>
        <w:rPr>
          <w:rFonts w:ascii="Times New Roman" w:hAnsi="Times New Roman" w:cs="Times New Roman"/>
          <w:sz w:val="28"/>
          <w:szCs w:val="28"/>
        </w:rPr>
      </w:pPr>
    </w:p>
    <w:p w:rsidR="00F0643E" w:rsidRPr="00EA2A4E" w:rsidRDefault="00F0643E" w:rsidP="00EA2A4E">
      <w:pPr>
        <w:spacing w:after="0"/>
        <w:rPr>
          <w:rFonts w:ascii="Times New Roman" w:hAnsi="Times New Roman" w:cs="Times New Roman"/>
          <w:sz w:val="28"/>
          <w:szCs w:val="28"/>
        </w:rPr>
      </w:pPr>
      <w:r w:rsidRPr="00EA2A4E">
        <w:rPr>
          <w:rFonts w:ascii="Times New Roman" w:hAnsi="Times New Roman" w:cs="Times New Roman"/>
          <w:sz w:val="28"/>
          <w:szCs w:val="28"/>
        </w:rPr>
        <w:t xml:space="preserve">Глава  </w:t>
      </w:r>
      <w:proofErr w:type="spellStart"/>
      <w:r w:rsidR="004B5057">
        <w:rPr>
          <w:rFonts w:ascii="Times New Roman" w:hAnsi="Times New Roman" w:cs="Times New Roman"/>
          <w:sz w:val="28"/>
          <w:szCs w:val="28"/>
        </w:rPr>
        <w:t>Ильпанурской</w:t>
      </w:r>
      <w:proofErr w:type="spellEnd"/>
      <w:r w:rsidRPr="00EA2A4E">
        <w:rPr>
          <w:rFonts w:ascii="Times New Roman" w:hAnsi="Times New Roman" w:cs="Times New Roman"/>
          <w:sz w:val="28"/>
          <w:szCs w:val="28"/>
        </w:rPr>
        <w:t xml:space="preserve"> </w:t>
      </w:r>
      <w:proofErr w:type="gramStart"/>
      <w:r w:rsidRPr="00EA2A4E">
        <w:rPr>
          <w:rFonts w:ascii="Times New Roman" w:hAnsi="Times New Roman" w:cs="Times New Roman"/>
          <w:sz w:val="28"/>
          <w:szCs w:val="28"/>
        </w:rPr>
        <w:t>сельской</w:t>
      </w:r>
      <w:proofErr w:type="gramEnd"/>
      <w:r w:rsidRPr="00EA2A4E">
        <w:rPr>
          <w:rFonts w:ascii="Times New Roman" w:hAnsi="Times New Roman" w:cs="Times New Roman"/>
          <w:sz w:val="28"/>
          <w:szCs w:val="28"/>
        </w:rPr>
        <w:t xml:space="preserve"> </w:t>
      </w:r>
    </w:p>
    <w:p w:rsidR="00F0643E" w:rsidRDefault="00F0643E" w:rsidP="00EA2A4E">
      <w:pPr>
        <w:spacing w:after="0"/>
        <w:rPr>
          <w:rFonts w:ascii="Times New Roman" w:hAnsi="Times New Roman" w:cs="Times New Roman"/>
          <w:sz w:val="28"/>
          <w:szCs w:val="28"/>
        </w:rPr>
      </w:pPr>
      <w:r w:rsidRPr="00EA2A4E">
        <w:rPr>
          <w:rFonts w:ascii="Times New Roman" w:hAnsi="Times New Roman" w:cs="Times New Roman"/>
          <w:sz w:val="28"/>
          <w:szCs w:val="28"/>
        </w:rPr>
        <w:t xml:space="preserve">администрации:                                         </w:t>
      </w:r>
      <w:r w:rsidR="004B5057">
        <w:rPr>
          <w:rFonts w:ascii="Times New Roman" w:hAnsi="Times New Roman" w:cs="Times New Roman"/>
          <w:sz w:val="28"/>
          <w:szCs w:val="28"/>
        </w:rPr>
        <w:t xml:space="preserve">             </w:t>
      </w:r>
      <w:r w:rsidR="004B5057">
        <w:rPr>
          <w:rFonts w:ascii="Times New Roman" w:hAnsi="Times New Roman" w:cs="Times New Roman"/>
          <w:sz w:val="28"/>
          <w:szCs w:val="28"/>
        </w:rPr>
        <w:tab/>
      </w:r>
      <w:r w:rsidR="004B5057">
        <w:rPr>
          <w:rFonts w:ascii="Times New Roman" w:hAnsi="Times New Roman" w:cs="Times New Roman"/>
          <w:sz w:val="28"/>
          <w:szCs w:val="28"/>
        </w:rPr>
        <w:tab/>
        <w:t xml:space="preserve">      П.М.Николаев</w:t>
      </w:r>
    </w:p>
    <w:p w:rsidR="00EA2A4E" w:rsidRPr="00EA2A4E" w:rsidRDefault="00EA2A4E" w:rsidP="00EA2A4E">
      <w:pPr>
        <w:spacing w:after="0"/>
        <w:rPr>
          <w:rFonts w:ascii="Times New Roman" w:hAnsi="Times New Roman" w:cs="Times New Roman"/>
          <w:sz w:val="28"/>
          <w:szCs w:val="28"/>
        </w:rPr>
      </w:pPr>
    </w:p>
    <w:p w:rsidR="00F0643E" w:rsidRPr="00EA2A4E" w:rsidRDefault="00F0643E" w:rsidP="00EA2A4E">
      <w:pPr>
        <w:spacing w:after="0"/>
        <w:ind w:left="2832" w:firstLine="708"/>
        <w:jc w:val="right"/>
        <w:rPr>
          <w:rFonts w:ascii="Times New Roman" w:hAnsi="Times New Roman" w:cs="Times New Roman"/>
          <w:sz w:val="28"/>
          <w:szCs w:val="28"/>
        </w:rPr>
      </w:pPr>
    </w:p>
    <w:p w:rsidR="004B5057" w:rsidRDefault="004B5057" w:rsidP="00EA2A4E">
      <w:pPr>
        <w:spacing w:after="0"/>
        <w:ind w:firstLine="709"/>
        <w:jc w:val="right"/>
        <w:rPr>
          <w:rFonts w:ascii="Times New Roman" w:hAnsi="Times New Roman" w:cs="Times New Roman"/>
        </w:rPr>
      </w:pPr>
    </w:p>
    <w:p w:rsidR="004B5057" w:rsidRDefault="004B5057" w:rsidP="00EA2A4E">
      <w:pPr>
        <w:spacing w:after="0"/>
        <w:ind w:firstLine="709"/>
        <w:jc w:val="right"/>
        <w:rPr>
          <w:rFonts w:ascii="Times New Roman" w:hAnsi="Times New Roman" w:cs="Times New Roman"/>
        </w:rPr>
      </w:pPr>
    </w:p>
    <w:p w:rsidR="004B5057" w:rsidRDefault="004B5057" w:rsidP="00EA2A4E">
      <w:pPr>
        <w:spacing w:after="0"/>
        <w:ind w:firstLine="709"/>
        <w:jc w:val="right"/>
        <w:rPr>
          <w:rFonts w:ascii="Times New Roman" w:hAnsi="Times New Roman" w:cs="Times New Roman"/>
        </w:rPr>
      </w:pPr>
    </w:p>
    <w:p w:rsidR="004B5057" w:rsidRDefault="004B5057" w:rsidP="00EA2A4E">
      <w:pPr>
        <w:spacing w:after="0"/>
        <w:ind w:firstLine="709"/>
        <w:jc w:val="right"/>
        <w:rPr>
          <w:rFonts w:ascii="Times New Roman" w:hAnsi="Times New Roman" w:cs="Times New Roman"/>
        </w:rPr>
      </w:pPr>
    </w:p>
    <w:p w:rsidR="004B5057" w:rsidRDefault="004B5057" w:rsidP="00EA2A4E">
      <w:pPr>
        <w:spacing w:after="0"/>
        <w:ind w:firstLine="709"/>
        <w:jc w:val="right"/>
        <w:rPr>
          <w:rFonts w:ascii="Times New Roman" w:hAnsi="Times New Roman" w:cs="Times New Roman"/>
        </w:rPr>
      </w:pPr>
    </w:p>
    <w:p w:rsidR="004B5057" w:rsidRDefault="004B5057" w:rsidP="00EA2A4E">
      <w:pPr>
        <w:spacing w:after="0"/>
        <w:ind w:firstLine="709"/>
        <w:jc w:val="right"/>
        <w:rPr>
          <w:rFonts w:ascii="Times New Roman" w:hAnsi="Times New Roman" w:cs="Times New Roman"/>
        </w:rPr>
      </w:pPr>
    </w:p>
    <w:p w:rsidR="004B5057" w:rsidRDefault="004B5057" w:rsidP="004B5057">
      <w:pPr>
        <w:spacing w:after="0"/>
        <w:ind w:hanging="426"/>
        <w:jc w:val="right"/>
        <w:rPr>
          <w:rFonts w:ascii="Times New Roman" w:hAnsi="Times New Roman" w:cs="Times New Roman"/>
        </w:rPr>
      </w:pPr>
    </w:p>
    <w:p w:rsidR="00AF0BB4" w:rsidRDefault="00AF0BB4" w:rsidP="004B5057">
      <w:pPr>
        <w:spacing w:after="0"/>
        <w:ind w:hanging="426"/>
        <w:jc w:val="right"/>
        <w:rPr>
          <w:rFonts w:ascii="Times New Roman" w:hAnsi="Times New Roman" w:cs="Times New Roman"/>
        </w:rPr>
      </w:pPr>
    </w:p>
    <w:p w:rsidR="00AF0BB4" w:rsidRDefault="00AF0BB4" w:rsidP="004B5057">
      <w:pPr>
        <w:spacing w:after="0"/>
        <w:ind w:hanging="426"/>
        <w:jc w:val="right"/>
        <w:rPr>
          <w:rFonts w:ascii="Times New Roman" w:hAnsi="Times New Roman" w:cs="Times New Roman"/>
        </w:rPr>
      </w:pPr>
    </w:p>
    <w:p w:rsidR="00796E20" w:rsidRDefault="00796E20" w:rsidP="004B5057">
      <w:pPr>
        <w:spacing w:after="0"/>
        <w:ind w:hanging="426"/>
        <w:jc w:val="right"/>
        <w:rPr>
          <w:rFonts w:ascii="Times New Roman" w:hAnsi="Times New Roman" w:cs="Times New Roman"/>
        </w:rPr>
      </w:pPr>
    </w:p>
    <w:p w:rsidR="00796E20" w:rsidRDefault="00796E20" w:rsidP="004B5057">
      <w:pPr>
        <w:spacing w:after="0"/>
        <w:ind w:hanging="426"/>
        <w:jc w:val="right"/>
        <w:rPr>
          <w:rFonts w:ascii="Times New Roman" w:hAnsi="Times New Roman" w:cs="Times New Roman"/>
        </w:rPr>
      </w:pPr>
    </w:p>
    <w:p w:rsidR="0051346B" w:rsidRDefault="0051346B" w:rsidP="004B5057">
      <w:pPr>
        <w:spacing w:after="0"/>
        <w:ind w:hanging="426"/>
        <w:jc w:val="right"/>
        <w:rPr>
          <w:rFonts w:ascii="Times New Roman" w:hAnsi="Times New Roman" w:cs="Times New Roman"/>
        </w:rPr>
      </w:pPr>
    </w:p>
    <w:p w:rsidR="0051346B" w:rsidRDefault="0051346B" w:rsidP="004B5057">
      <w:pPr>
        <w:spacing w:after="0"/>
        <w:ind w:hanging="426"/>
        <w:jc w:val="right"/>
        <w:rPr>
          <w:rFonts w:ascii="Times New Roman" w:hAnsi="Times New Roman" w:cs="Times New Roman"/>
        </w:rPr>
      </w:pPr>
    </w:p>
    <w:p w:rsidR="00F0643E" w:rsidRPr="00EA2A4E" w:rsidRDefault="00F0643E" w:rsidP="004B5057">
      <w:pPr>
        <w:spacing w:after="0"/>
        <w:ind w:hanging="426"/>
        <w:jc w:val="right"/>
        <w:rPr>
          <w:rFonts w:ascii="Times New Roman" w:hAnsi="Times New Roman" w:cs="Times New Roman"/>
        </w:rPr>
      </w:pPr>
      <w:r w:rsidRPr="00EA2A4E">
        <w:rPr>
          <w:rFonts w:ascii="Times New Roman" w:hAnsi="Times New Roman" w:cs="Times New Roman"/>
        </w:rPr>
        <w:lastRenderedPageBreak/>
        <w:t>Приложение</w:t>
      </w:r>
    </w:p>
    <w:p w:rsidR="00F0643E" w:rsidRPr="00EA2A4E" w:rsidRDefault="00F0643E" w:rsidP="00EA2A4E">
      <w:pPr>
        <w:spacing w:after="0"/>
        <w:ind w:firstLine="709"/>
        <w:jc w:val="right"/>
        <w:rPr>
          <w:rFonts w:ascii="Times New Roman" w:hAnsi="Times New Roman" w:cs="Times New Roman"/>
        </w:rPr>
      </w:pPr>
      <w:r w:rsidRPr="00EA2A4E">
        <w:rPr>
          <w:rFonts w:ascii="Times New Roman" w:hAnsi="Times New Roman" w:cs="Times New Roman"/>
        </w:rPr>
        <w:t xml:space="preserve">к Постановлению </w:t>
      </w:r>
      <w:proofErr w:type="spellStart"/>
      <w:r w:rsidR="004B5057">
        <w:rPr>
          <w:rFonts w:ascii="Times New Roman" w:hAnsi="Times New Roman" w:cs="Times New Roman"/>
        </w:rPr>
        <w:t>Ильпанурской</w:t>
      </w:r>
      <w:proofErr w:type="spellEnd"/>
      <w:r w:rsidRPr="00EA2A4E">
        <w:rPr>
          <w:rFonts w:ascii="Times New Roman" w:hAnsi="Times New Roman" w:cs="Times New Roman"/>
        </w:rPr>
        <w:t xml:space="preserve"> </w:t>
      </w:r>
    </w:p>
    <w:p w:rsidR="00F0643E" w:rsidRPr="00EA2A4E" w:rsidRDefault="00F0643E" w:rsidP="00EA2A4E">
      <w:pPr>
        <w:spacing w:after="0"/>
        <w:ind w:firstLine="709"/>
        <w:jc w:val="right"/>
        <w:rPr>
          <w:rFonts w:ascii="Times New Roman" w:hAnsi="Times New Roman" w:cs="Times New Roman"/>
        </w:rPr>
      </w:pPr>
      <w:r w:rsidRPr="00EA2A4E">
        <w:rPr>
          <w:rFonts w:ascii="Times New Roman" w:hAnsi="Times New Roman" w:cs="Times New Roman"/>
        </w:rPr>
        <w:t>сельской администрации</w:t>
      </w:r>
    </w:p>
    <w:p w:rsidR="00F0643E" w:rsidRPr="00EA2A4E" w:rsidRDefault="004B5057" w:rsidP="00EA2A4E">
      <w:pPr>
        <w:spacing w:after="0"/>
        <w:ind w:firstLine="709"/>
        <w:jc w:val="right"/>
        <w:rPr>
          <w:rFonts w:ascii="Times New Roman" w:hAnsi="Times New Roman" w:cs="Times New Roman"/>
        </w:rPr>
      </w:pPr>
      <w:r>
        <w:rPr>
          <w:rFonts w:ascii="Times New Roman" w:hAnsi="Times New Roman" w:cs="Times New Roman"/>
        </w:rPr>
        <w:t>№ 41</w:t>
      </w:r>
      <w:r w:rsidR="00F0643E" w:rsidRPr="00EA2A4E">
        <w:rPr>
          <w:rFonts w:ascii="Times New Roman" w:hAnsi="Times New Roman" w:cs="Times New Roman"/>
        </w:rPr>
        <w:t xml:space="preserve"> от 29.06.2012г.</w:t>
      </w:r>
    </w:p>
    <w:p w:rsidR="00F0643E" w:rsidRPr="00EA2A4E" w:rsidRDefault="00F0643E" w:rsidP="00EA2A4E">
      <w:pPr>
        <w:keepNext/>
        <w:spacing w:after="0"/>
        <w:jc w:val="center"/>
        <w:rPr>
          <w:rFonts w:ascii="Times New Roman" w:hAnsi="Times New Roman" w:cs="Times New Roman"/>
          <w:b/>
        </w:rPr>
      </w:pPr>
      <w:r w:rsidRPr="00EA2A4E">
        <w:rPr>
          <w:rFonts w:ascii="Times New Roman" w:hAnsi="Times New Roman" w:cs="Times New Roman"/>
          <w:b/>
        </w:rPr>
        <w:t>Административный  регламент предоставления муниципальной услуги</w:t>
      </w:r>
    </w:p>
    <w:p w:rsidR="00F0643E" w:rsidRPr="00EA2A4E" w:rsidRDefault="00F0643E" w:rsidP="00F0643E">
      <w:pPr>
        <w:jc w:val="center"/>
        <w:rPr>
          <w:rFonts w:ascii="Times New Roman" w:hAnsi="Times New Roman" w:cs="Times New Roman"/>
          <w:b/>
          <w:bCs/>
        </w:rPr>
      </w:pPr>
      <w:r w:rsidRPr="00EA2A4E">
        <w:rPr>
          <w:rFonts w:ascii="Times New Roman" w:hAnsi="Times New Roman" w:cs="Times New Roman"/>
          <w:b/>
          <w:bCs/>
        </w:rPr>
        <w:t>«</w:t>
      </w:r>
      <w:r w:rsidRPr="00EA2A4E">
        <w:rPr>
          <w:rFonts w:ascii="Times New Roman" w:hAnsi="Times New Roman" w:cs="Times New Roman"/>
          <w:b/>
        </w:rPr>
        <w:t>Принятие граждан на учет в качестве нуждающихся в жилых помещениях</w:t>
      </w:r>
      <w:r w:rsidRPr="00EA2A4E">
        <w:rPr>
          <w:rFonts w:ascii="Times New Roman" w:hAnsi="Times New Roman" w:cs="Times New Roman"/>
          <w:b/>
          <w:bCs/>
        </w:rPr>
        <w:t>»</w:t>
      </w:r>
    </w:p>
    <w:p w:rsidR="00F0643E" w:rsidRPr="00EA2A4E" w:rsidRDefault="00F0643E" w:rsidP="00F0643E">
      <w:pPr>
        <w:jc w:val="both"/>
        <w:rPr>
          <w:rFonts w:ascii="Times New Roman" w:hAnsi="Times New Roman" w:cs="Times New Roman"/>
        </w:rPr>
      </w:pPr>
      <w:r w:rsidRPr="00EA2A4E">
        <w:rPr>
          <w:rFonts w:ascii="Times New Roman" w:hAnsi="Times New Roman" w:cs="Times New Roman"/>
        </w:rPr>
        <w:t xml:space="preserve">                        </w:t>
      </w:r>
    </w:p>
    <w:p w:rsidR="00F0643E" w:rsidRPr="00EA2A4E" w:rsidRDefault="00F0643E" w:rsidP="0051346B">
      <w:pPr>
        <w:spacing w:after="0"/>
        <w:jc w:val="both"/>
        <w:rPr>
          <w:rFonts w:ascii="Times New Roman" w:hAnsi="Times New Roman" w:cs="Times New Roman"/>
          <w:color w:val="000000"/>
        </w:rPr>
      </w:pPr>
      <w:r w:rsidRPr="00EA2A4E">
        <w:rPr>
          <w:rFonts w:ascii="Times New Roman" w:hAnsi="Times New Roman" w:cs="Times New Roman"/>
        </w:rPr>
        <w:t xml:space="preserve">  </w:t>
      </w:r>
      <w:r w:rsidRPr="00EA2A4E">
        <w:rPr>
          <w:rFonts w:ascii="Times New Roman" w:hAnsi="Times New Roman" w:cs="Times New Roman"/>
        </w:rPr>
        <w:tab/>
      </w:r>
      <w:proofErr w:type="gramStart"/>
      <w:r w:rsidRPr="00EA2A4E">
        <w:rPr>
          <w:rFonts w:ascii="Times New Roman" w:hAnsi="Times New Roman" w:cs="Times New Roman"/>
        </w:rPr>
        <w:t xml:space="preserve">1.1 Административный регламент предоставления муниципальной услуги </w:t>
      </w:r>
      <w:r w:rsidRPr="00EA2A4E">
        <w:rPr>
          <w:rFonts w:ascii="Times New Roman" w:hAnsi="Times New Roman" w:cs="Times New Roman"/>
          <w:b/>
          <w:bCs/>
        </w:rPr>
        <w:t>«</w:t>
      </w:r>
      <w:r w:rsidRPr="00EA2A4E">
        <w:rPr>
          <w:rFonts w:ascii="Times New Roman" w:hAnsi="Times New Roman" w:cs="Times New Roman"/>
        </w:rPr>
        <w:t>Принятие граждан на учет в качестве нуждающихся в жилых помещениях</w:t>
      </w:r>
      <w:r w:rsidRPr="00EA2A4E">
        <w:rPr>
          <w:rFonts w:ascii="Times New Roman" w:hAnsi="Times New Roman" w:cs="Times New Roman"/>
          <w:b/>
          <w:bCs/>
        </w:rPr>
        <w:t>»</w:t>
      </w:r>
      <w:r w:rsidRPr="00EA2A4E">
        <w:rPr>
          <w:rFonts w:ascii="Times New Roman" w:hAnsi="Times New Roman" w:cs="Times New Roman"/>
          <w:b/>
        </w:rPr>
        <w:t xml:space="preserve"> </w:t>
      </w:r>
      <w:r w:rsidRPr="00EA2A4E">
        <w:rPr>
          <w:rFonts w:ascii="Times New Roman" w:hAnsi="Times New Roman" w:cs="Times New Roman"/>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при принятии </w:t>
      </w:r>
      <w:proofErr w:type="spellStart"/>
      <w:r w:rsidR="004B5057">
        <w:rPr>
          <w:rFonts w:ascii="Times New Roman" w:hAnsi="Times New Roman" w:cs="Times New Roman"/>
        </w:rPr>
        <w:t>Ильпанурской</w:t>
      </w:r>
      <w:proofErr w:type="spellEnd"/>
      <w:r w:rsidRPr="00EA2A4E">
        <w:rPr>
          <w:rFonts w:ascii="Times New Roman" w:hAnsi="Times New Roman" w:cs="Times New Roman"/>
        </w:rPr>
        <w:t xml:space="preserve"> сельской администрацией на учет граждан</w:t>
      </w:r>
      <w:r w:rsidRPr="00EA2A4E">
        <w:rPr>
          <w:rFonts w:ascii="Times New Roman" w:hAnsi="Times New Roman" w:cs="Times New Roman"/>
          <w:color w:val="000000"/>
        </w:rPr>
        <w:t>,  нуждающихся в жилых помещениях, предоставляемых</w:t>
      </w:r>
      <w:proofErr w:type="gramEnd"/>
      <w:r w:rsidRPr="00EA2A4E">
        <w:rPr>
          <w:rFonts w:ascii="Times New Roman" w:hAnsi="Times New Roman" w:cs="Times New Roman"/>
          <w:color w:val="000000"/>
        </w:rPr>
        <w:t xml:space="preserve"> по договорам социального найма администрацией.</w:t>
      </w:r>
    </w:p>
    <w:p w:rsidR="00F0643E" w:rsidRPr="00EA2A4E" w:rsidRDefault="00F0643E" w:rsidP="0051346B">
      <w:pPr>
        <w:spacing w:after="0"/>
        <w:ind w:firstLine="708"/>
        <w:jc w:val="both"/>
        <w:rPr>
          <w:rFonts w:ascii="Times New Roman" w:hAnsi="Times New Roman" w:cs="Times New Roman"/>
        </w:rPr>
      </w:pPr>
      <w:r w:rsidRPr="00EA2A4E">
        <w:rPr>
          <w:rFonts w:ascii="Times New Roman" w:hAnsi="Times New Roman" w:cs="Times New Roman"/>
        </w:rPr>
        <w:t>1.2. В целях настоящего административного регламента используются следующие понятия:</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 xml:space="preserve">  1) малоимущие граждане – граждане, признанные таковыми органом местного самоуправления, в порядке, установленном Законом Республики Марий Эл от 11.05.2005  № 13-З «О регулировании отдельных жилищных отношений в Республике Марий Эл»; </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 xml:space="preserve">          2) граждане, нуждающиеся в жилых помещениях по основаниям ст. 51 Жилищного кодекса Российской Федерации признаются:</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 xml:space="preserve">         -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 xml:space="preserve">          -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EA2A4E">
        <w:rPr>
          <w:rFonts w:ascii="Times New Roman" w:hAnsi="Times New Roman" w:cs="Times New Roman"/>
        </w:rPr>
        <w:t>менее учетной</w:t>
      </w:r>
      <w:proofErr w:type="gramEnd"/>
      <w:r w:rsidRPr="00EA2A4E">
        <w:rPr>
          <w:rFonts w:ascii="Times New Roman" w:hAnsi="Times New Roman" w:cs="Times New Roman"/>
        </w:rPr>
        <w:t xml:space="preserve"> нормы;</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 xml:space="preserve">           - </w:t>
      </w:r>
      <w:proofErr w:type="gramStart"/>
      <w:r w:rsidRPr="00EA2A4E">
        <w:rPr>
          <w:rFonts w:ascii="Times New Roman" w:hAnsi="Times New Roman" w:cs="Times New Roman"/>
        </w:rPr>
        <w:t>проживающие</w:t>
      </w:r>
      <w:proofErr w:type="gramEnd"/>
      <w:r w:rsidRPr="00EA2A4E">
        <w:rPr>
          <w:rFonts w:ascii="Times New Roman" w:hAnsi="Times New Roman" w:cs="Times New Roman"/>
        </w:rPr>
        <w:t xml:space="preserve"> в помещении, не отвечающем установленным для жилых помещений требованиям;</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 xml:space="preserve">           </w:t>
      </w:r>
      <w:proofErr w:type="gramStart"/>
      <w:r w:rsidRPr="00EA2A4E">
        <w:rPr>
          <w:rFonts w:ascii="Times New Roman" w:hAnsi="Times New Roman" w:cs="Times New Roman"/>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EA2A4E">
        <w:rPr>
          <w:rFonts w:ascii="Times New Roman" w:hAnsi="Times New Roman" w:cs="Times New Roman"/>
        </w:rPr>
        <w:t xml:space="preserve">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 xml:space="preserve">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color w:val="000000"/>
        </w:rPr>
        <w:t xml:space="preserve"> </w:t>
      </w:r>
      <w:proofErr w:type="gramStart"/>
      <w:r w:rsidRPr="00EA2A4E">
        <w:rPr>
          <w:rFonts w:ascii="Times New Roman" w:hAnsi="Times New Roman" w:cs="Times New Roman"/>
          <w:color w:val="000000"/>
        </w:rPr>
        <w:t>В соответствии со ст.53 Жилищного Кодекса Российской Федерации малоимущие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r w:rsidRPr="00EA2A4E">
        <w:rPr>
          <w:rFonts w:ascii="Times New Roman" w:hAnsi="Times New Roman" w:cs="Times New Roman"/>
        </w:rPr>
        <w:t xml:space="preserve"> </w:t>
      </w:r>
      <w:proofErr w:type="gramEnd"/>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 xml:space="preserve">  3) договор социального найма жилого помещения - это соглашение, по которому одна сторона - собственник жилого помещения муниципального жилищного фонда передает другой стороне - гражданину (нанимателю) жилое помещение во владение и в пользование для проживания в нем на условиях, установленных договором.</w:t>
      </w:r>
    </w:p>
    <w:p w:rsidR="00F0643E" w:rsidRPr="00EA2A4E" w:rsidRDefault="00F0643E" w:rsidP="0051346B">
      <w:pPr>
        <w:widowControl w:val="0"/>
        <w:autoSpaceDE w:val="0"/>
        <w:spacing w:after="0"/>
        <w:ind w:firstLine="540"/>
        <w:jc w:val="both"/>
        <w:rPr>
          <w:rFonts w:ascii="Times New Roman" w:hAnsi="Times New Roman" w:cs="Times New Roman"/>
        </w:rPr>
      </w:pPr>
      <w:r w:rsidRPr="00EA2A4E">
        <w:rPr>
          <w:rFonts w:ascii="Times New Roman" w:hAnsi="Times New Roman" w:cs="Times New Roman"/>
        </w:rPr>
        <w:tab/>
        <w:t xml:space="preserve"> 1.3. Предоставление муниципальной услуги осуществляется в соответствии </w:t>
      </w:r>
      <w:proofErr w:type="gramStart"/>
      <w:r w:rsidRPr="00EA2A4E">
        <w:rPr>
          <w:rFonts w:ascii="Times New Roman" w:hAnsi="Times New Roman" w:cs="Times New Roman"/>
        </w:rPr>
        <w:t>с</w:t>
      </w:r>
      <w:proofErr w:type="gramEnd"/>
      <w:r w:rsidRPr="00EA2A4E">
        <w:rPr>
          <w:rFonts w:ascii="Times New Roman" w:hAnsi="Times New Roman" w:cs="Times New Roman"/>
        </w:rPr>
        <w:t>:</w:t>
      </w:r>
    </w:p>
    <w:p w:rsidR="00F0643E" w:rsidRPr="00EA2A4E" w:rsidRDefault="00F0643E" w:rsidP="0051346B">
      <w:pPr>
        <w:widowControl w:val="0"/>
        <w:autoSpaceDE w:val="0"/>
        <w:spacing w:after="0"/>
        <w:ind w:firstLine="540"/>
        <w:jc w:val="both"/>
        <w:rPr>
          <w:rFonts w:ascii="Times New Roman" w:hAnsi="Times New Roman" w:cs="Times New Roman"/>
        </w:rPr>
      </w:pPr>
      <w:r w:rsidRPr="00EA2A4E">
        <w:rPr>
          <w:rFonts w:ascii="Times New Roman" w:hAnsi="Times New Roman" w:cs="Times New Roman"/>
        </w:rPr>
        <w:t xml:space="preserve">  - Конституцией Российской Федерации («Российская газета», 25.12.1993, № 327);</w:t>
      </w:r>
    </w:p>
    <w:p w:rsidR="00F0643E" w:rsidRPr="00EA2A4E" w:rsidRDefault="00F0643E" w:rsidP="0051346B">
      <w:pPr>
        <w:widowControl w:val="0"/>
        <w:autoSpaceDE w:val="0"/>
        <w:spacing w:after="0"/>
        <w:ind w:firstLine="540"/>
        <w:jc w:val="both"/>
        <w:rPr>
          <w:rFonts w:ascii="Times New Roman" w:hAnsi="Times New Roman" w:cs="Times New Roman"/>
        </w:rPr>
      </w:pPr>
      <w:r w:rsidRPr="00EA2A4E">
        <w:rPr>
          <w:rFonts w:ascii="Times New Roman" w:hAnsi="Times New Roman" w:cs="Times New Roman"/>
        </w:rPr>
        <w:t xml:space="preserve">  - Жилищным кодексом Российской Федерации от 29.12.2004 № 189-ФЗ  «Российская газета», № </w:t>
      </w:r>
      <w:r w:rsidRPr="00EA2A4E">
        <w:rPr>
          <w:rFonts w:ascii="Times New Roman" w:hAnsi="Times New Roman" w:cs="Times New Roman"/>
        </w:rPr>
        <w:lastRenderedPageBreak/>
        <w:t xml:space="preserve">1, 12.01.2005; </w:t>
      </w:r>
    </w:p>
    <w:p w:rsidR="00F0643E" w:rsidRPr="00EA2A4E" w:rsidRDefault="00F0643E" w:rsidP="0051346B">
      <w:pPr>
        <w:widowControl w:val="0"/>
        <w:autoSpaceDE w:val="0"/>
        <w:spacing w:after="0"/>
        <w:ind w:firstLine="540"/>
        <w:jc w:val="both"/>
        <w:rPr>
          <w:rFonts w:ascii="Times New Roman" w:hAnsi="Times New Roman" w:cs="Times New Roman"/>
        </w:rPr>
      </w:pPr>
      <w:r w:rsidRPr="00EA2A4E">
        <w:rPr>
          <w:rFonts w:ascii="Times New Roman" w:hAnsi="Times New Roman" w:cs="Times New Roman"/>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0643E" w:rsidRPr="00EA2A4E" w:rsidRDefault="00F0643E" w:rsidP="0051346B">
      <w:pPr>
        <w:widowControl w:val="0"/>
        <w:autoSpaceDE w:val="0"/>
        <w:spacing w:after="0"/>
        <w:ind w:firstLine="540"/>
        <w:jc w:val="both"/>
        <w:rPr>
          <w:rFonts w:ascii="Times New Roman" w:hAnsi="Times New Roman" w:cs="Times New Roman"/>
        </w:rPr>
      </w:pPr>
      <w:r w:rsidRPr="00EA2A4E">
        <w:rPr>
          <w:rFonts w:ascii="Times New Roman" w:hAnsi="Times New Roman" w:cs="Times New Roman"/>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 xml:space="preserve">  - Законом Республики Марий Эл от 11.05.2005 № 13-З «О регулировании отдельных жилищных отношений в Республике Марий Эл»; </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b/>
        </w:rPr>
        <w:t xml:space="preserve">-  </w:t>
      </w:r>
      <w:r w:rsidRPr="00EA2A4E">
        <w:rPr>
          <w:rFonts w:ascii="Times New Roman" w:hAnsi="Times New Roman" w:cs="Times New Roman"/>
        </w:rPr>
        <w:t xml:space="preserve">иными нормативными правовыми актами Российской Федерации, Республики Марий Эл и органов местного самоуправления, регулирующими правоотношения в данной сфере.         </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 xml:space="preserve"> 1.4. Заявителями, получателями муниципальной услуги, являются граждане, признанные малоимущими органом местного самоуправления и обратившиеся с заявлением о принятии их на учет в качестве нуждающихся в жилом помещении, предоставляемом по договору социального найма администрацией.</w:t>
      </w:r>
    </w:p>
    <w:p w:rsidR="00F0643E" w:rsidRPr="00EA2A4E" w:rsidRDefault="00F0643E" w:rsidP="0051346B">
      <w:pPr>
        <w:spacing w:after="0"/>
        <w:ind w:firstLine="540"/>
        <w:jc w:val="both"/>
        <w:rPr>
          <w:rFonts w:ascii="Times New Roman" w:hAnsi="Times New Roman" w:cs="Times New Roman"/>
        </w:rPr>
      </w:pPr>
      <w:r w:rsidRPr="00EA2A4E">
        <w:rPr>
          <w:rFonts w:ascii="Times New Roman" w:hAnsi="Times New Roman" w:cs="Times New Roman"/>
        </w:rPr>
        <w:t>1.5. Порядок информирования о предоставлении муниципальной услуги</w:t>
      </w:r>
    </w:p>
    <w:p w:rsidR="00F0643E" w:rsidRPr="00EA2A4E" w:rsidRDefault="00F0643E" w:rsidP="0051346B">
      <w:pPr>
        <w:spacing w:after="0"/>
        <w:ind w:firstLine="540"/>
        <w:jc w:val="both"/>
        <w:rPr>
          <w:rFonts w:ascii="Times New Roman" w:hAnsi="Times New Roman" w:cs="Times New Roman"/>
        </w:rPr>
      </w:pPr>
      <w:r w:rsidRPr="00EA2A4E">
        <w:rPr>
          <w:rFonts w:ascii="Times New Roman" w:hAnsi="Times New Roman" w:cs="Times New Roman"/>
        </w:rPr>
        <w:t>Муниципальную услугу пре</w:t>
      </w:r>
      <w:r w:rsidR="004B5057">
        <w:rPr>
          <w:rFonts w:ascii="Times New Roman" w:hAnsi="Times New Roman" w:cs="Times New Roman"/>
        </w:rPr>
        <w:t xml:space="preserve">доставляет администрация </w:t>
      </w:r>
      <w:proofErr w:type="spellStart"/>
      <w:r w:rsidR="004B5057">
        <w:rPr>
          <w:rFonts w:ascii="Times New Roman" w:hAnsi="Times New Roman" w:cs="Times New Roman"/>
        </w:rPr>
        <w:t>Ильпанур</w:t>
      </w:r>
      <w:r w:rsidRPr="00EA2A4E">
        <w:rPr>
          <w:rFonts w:ascii="Times New Roman" w:hAnsi="Times New Roman" w:cs="Times New Roman"/>
        </w:rPr>
        <w:t>ского</w:t>
      </w:r>
      <w:proofErr w:type="spellEnd"/>
      <w:r w:rsidRPr="00EA2A4E">
        <w:rPr>
          <w:rFonts w:ascii="Times New Roman" w:hAnsi="Times New Roman" w:cs="Times New Roman"/>
        </w:rPr>
        <w:t xml:space="preserve"> сельского поселения.</w:t>
      </w:r>
    </w:p>
    <w:p w:rsidR="00F0643E" w:rsidRPr="00EA2A4E" w:rsidRDefault="00F0643E" w:rsidP="0051346B">
      <w:pPr>
        <w:widowControl w:val="0"/>
        <w:tabs>
          <w:tab w:val="left" w:pos="1134"/>
        </w:tabs>
        <w:spacing w:after="0"/>
        <w:ind w:firstLine="720"/>
        <w:jc w:val="both"/>
        <w:rPr>
          <w:rFonts w:ascii="Times New Roman" w:hAnsi="Times New Roman" w:cs="Times New Roman"/>
        </w:rPr>
      </w:pPr>
      <w:r w:rsidRPr="00EA2A4E">
        <w:rPr>
          <w:rFonts w:ascii="Times New Roman" w:hAnsi="Times New Roman" w:cs="Times New Roman"/>
        </w:rPr>
        <w:t>С ведения о месте нахождения и графике работы администрации поселения, номера телефонов для справок, адреса электронной почты размещаются на информационных стендах, в средствах массовой информации, на официальном Интернет - сайте Администрации (Приложение  1</w:t>
      </w:r>
      <w:proofErr w:type="gramStart"/>
      <w:r w:rsidRPr="00EA2A4E">
        <w:rPr>
          <w:rFonts w:ascii="Times New Roman" w:hAnsi="Times New Roman" w:cs="Times New Roman"/>
        </w:rPr>
        <w:t xml:space="preserve"> )</w:t>
      </w:r>
      <w:proofErr w:type="gramEnd"/>
      <w:r w:rsidRPr="00EA2A4E">
        <w:rPr>
          <w:rFonts w:ascii="Times New Roman" w:hAnsi="Times New Roman" w:cs="Times New Roman"/>
        </w:rPr>
        <w:t>.</w:t>
      </w:r>
    </w:p>
    <w:p w:rsidR="00F0643E" w:rsidRPr="00EA2A4E" w:rsidRDefault="00F0643E" w:rsidP="0051346B">
      <w:pPr>
        <w:widowControl w:val="0"/>
        <w:tabs>
          <w:tab w:val="left" w:pos="1134"/>
        </w:tabs>
        <w:spacing w:after="0"/>
        <w:ind w:firstLine="720"/>
        <w:jc w:val="both"/>
        <w:rPr>
          <w:rFonts w:ascii="Times New Roman" w:hAnsi="Times New Roman" w:cs="Times New Roman"/>
        </w:rPr>
      </w:pPr>
      <w:r w:rsidRPr="00EA2A4E">
        <w:rPr>
          <w:rFonts w:ascii="Times New Roman" w:hAnsi="Times New Roman" w:cs="Times New Roman"/>
        </w:rPr>
        <w:t>График работы должностных лиц, ответственных за предоставление муниципальной услуги:</w:t>
      </w:r>
    </w:p>
    <w:p w:rsidR="00F0643E" w:rsidRPr="00EA2A4E" w:rsidRDefault="00F0643E" w:rsidP="0051346B">
      <w:pPr>
        <w:widowControl w:val="0"/>
        <w:tabs>
          <w:tab w:val="left" w:pos="1134"/>
        </w:tabs>
        <w:spacing w:after="0"/>
        <w:ind w:firstLine="720"/>
        <w:jc w:val="both"/>
        <w:rPr>
          <w:rFonts w:ascii="Times New Roman" w:hAnsi="Times New Roman" w:cs="Times New Roman"/>
        </w:rPr>
      </w:pPr>
      <w:r w:rsidRPr="00EA2A4E">
        <w:rPr>
          <w:rFonts w:ascii="Times New Roman" w:hAnsi="Times New Roman" w:cs="Times New Roman"/>
        </w:rPr>
        <w:t>понедельник – пятница с 8.00 до 17.00</w:t>
      </w:r>
    </w:p>
    <w:p w:rsidR="00F0643E" w:rsidRPr="00EA2A4E" w:rsidRDefault="00F0643E" w:rsidP="0051346B">
      <w:pPr>
        <w:widowControl w:val="0"/>
        <w:tabs>
          <w:tab w:val="left" w:pos="1134"/>
        </w:tabs>
        <w:spacing w:after="0"/>
        <w:ind w:firstLine="720"/>
        <w:jc w:val="both"/>
        <w:rPr>
          <w:rFonts w:ascii="Times New Roman" w:hAnsi="Times New Roman" w:cs="Times New Roman"/>
        </w:rPr>
      </w:pPr>
      <w:r w:rsidRPr="00EA2A4E">
        <w:rPr>
          <w:rFonts w:ascii="Times New Roman" w:hAnsi="Times New Roman" w:cs="Times New Roman"/>
        </w:rPr>
        <w:t>перерыв – с 12.00 до 13.00</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выходные – суббота, воскресенье, а также нерабочие праздничные дни.</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Для получения информации о процедуре предоставления муниципальной услуги (далее информация о процедуре) заявители вправе обращаться:</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в устной форме лично или по телефону;</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в письменном виде почтой в адрес главы поселения;</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по электронной почте в адрес администрации поселения.</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Основными требованиями к информированию заявителей являются:</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достоверность и полнота информирования о процедуре;</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xml:space="preserve">- четкость в изложении информации о процедуре; </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удобство и доступность получения информации о процедуре;</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оперативность предоставления информации о процедуре.</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Информирование заявителей организуется индивидуально или публично. Форма информирования может быть устной или письменной.</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Индивидуальное устное информирование осуществляется специалистом администрации сельского поселения  (далее – специалист администрации поселения) при обращении заявителей за информацией лично или по телефону.</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xml:space="preserve">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 30 минут. Индивидуальное устное информирование осуществляет не более 15 минут. </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В случае если для подготовки ответа требуется продолжительное время, специалист администрации поселения,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При устном обращении заявителей лично специалист администрации поселения, осуществляющий прием и информирование, дает ответ самостоятельно. Если специалист администрации поселения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lastRenderedPageBreak/>
        <w:t>Специалист администрации поселения,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 xml:space="preserve">При информировании о порядке предоставления муниципальной услуги по телефону специалист администрации поселения, сняв трубку, должен назвать наименование администрации поселения. </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специалист администрации поселения должен произносить слова четко. Если на момент поступления звонка от заявителей, специалист администрации поселения проводит личный прием граждан, специалист администрации поселения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Специалист администрации поселения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F0643E" w:rsidRPr="00EA2A4E" w:rsidRDefault="00F0643E" w:rsidP="0051346B">
      <w:pPr>
        <w:tabs>
          <w:tab w:val="left" w:pos="540"/>
        </w:tabs>
        <w:spacing w:after="0"/>
        <w:ind w:firstLine="720"/>
        <w:jc w:val="both"/>
        <w:rPr>
          <w:rFonts w:ascii="Times New Roman" w:hAnsi="Times New Roman" w:cs="Times New Roman"/>
        </w:rPr>
      </w:pPr>
      <w:r w:rsidRPr="00EA2A4E">
        <w:rPr>
          <w:rFonts w:ascii="Times New Roman" w:hAnsi="Times New Roman" w:cs="Times New Roman"/>
        </w:rPr>
        <w:t>Индивидуальное письменное информирование при обращении заявителей в администрацию поселения осуществляется путем почтовых отправлений, либо предоставляется лично в администрацию поселения. (Приложение 2).</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Глава сельской администрации (далее – глава администрации) направляет обращение заявителей специалисту сельского поселения. Специалист администрации поселения рассматривает обращение лично.</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 и подписывается главой сельской администрации.</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Публичное устное информирование осуществляется с привлечением средств массовой информации, радио, телевидения (далее – СМИ).</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поселения, использования информационных стендов.</w:t>
      </w:r>
    </w:p>
    <w:p w:rsidR="00F0643E" w:rsidRPr="00EA2A4E" w:rsidRDefault="00F0643E" w:rsidP="0051346B">
      <w:pPr>
        <w:tabs>
          <w:tab w:val="left" w:pos="0"/>
        </w:tabs>
        <w:autoSpaceDE w:val="0"/>
        <w:spacing w:after="0"/>
        <w:ind w:firstLine="709"/>
        <w:jc w:val="both"/>
        <w:rPr>
          <w:rFonts w:ascii="Times New Roman" w:hAnsi="Times New Roman" w:cs="Times New Roman"/>
        </w:rPr>
      </w:pPr>
      <w:r w:rsidRPr="00EA2A4E">
        <w:rPr>
          <w:rFonts w:ascii="Times New Roman" w:hAnsi="Times New Roman" w:cs="Times New Roman"/>
        </w:rPr>
        <w:t>Информационные стенды оборудуются для заинтересованных лиц в доступном месте в помещении администрации поселения. На информационных стендах содержится следующая обязательная информация:</w:t>
      </w:r>
    </w:p>
    <w:p w:rsidR="00F0643E" w:rsidRPr="00EA2A4E" w:rsidRDefault="00F0643E" w:rsidP="0051346B">
      <w:pPr>
        <w:tabs>
          <w:tab w:val="left" w:pos="0"/>
        </w:tabs>
        <w:autoSpaceDE w:val="0"/>
        <w:spacing w:after="0"/>
        <w:ind w:firstLine="709"/>
        <w:jc w:val="both"/>
        <w:rPr>
          <w:rFonts w:ascii="Times New Roman" w:hAnsi="Times New Roman" w:cs="Times New Roman"/>
        </w:rPr>
      </w:pPr>
      <w:r w:rsidRPr="00EA2A4E">
        <w:rPr>
          <w:rFonts w:ascii="Times New Roman" w:hAnsi="Times New Roman" w:cs="Times New Roman"/>
        </w:rPr>
        <w:t>фамилии, имена, отчества должностных лиц администрации поселения, осуществляющих прием и консультирование заинтересованных лиц, контактные телефоны, адрес электронной почты, график работы, адрес официального Интернет - сайта администраций поселения;</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 перечень документов, представляемых гражданами для получения муниципальной услуги;</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 процедуры предоставления муниципальной услуги в текстовом виде</w:t>
      </w:r>
      <w:proofErr w:type="gramStart"/>
      <w:r w:rsidRPr="00EA2A4E">
        <w:rPr>
          <w:rFonts w:ascii="Times New Roman" w:hAnsi="Times New Roman" w:cs="Times New Roman"/>
        </w:rPr>
        <w:t xml:space="preserve"> ;</w:t>
      </w:r>
      <w:proofErr w:type="gramEnd"/>
    </w:p>
    <w:p w:rsidR="00F0643E" w:rsidRPr="00EA2A4E" w:rsidRDefault="00F0643E" w:rsidP="0051346B">
      <w:pPr>
        <w:tabs>
          <w:tab w:val="left" w:pos="0"/>
        </w:tabs>
        <w:autoSpaceDE w:val="0"/>
        <w:spacing w:after="0"/>
        <w:ind w:firstLine="709"/>
        <w:jc w:val="both"/>
        <w:rPr>
          <w:rFonts w:ascii="Times New Roman" w:hAnsi="Times New Roman" w:cs="Times New Roman"/>
        </w:rPr>
      </w:pPr>
      <w:r w:rsidRPr="00EA2A4E">
        <w:rPr>
          <w:rFonts w:ascii="Times New Roman" w:hAnsi="Times New Roman" w:cs="Times New Roman"/>
        </w:rPr>
        <w:t>- образцы заявлений;</w:t>
      </w:r>
    </w:p>
    <w:p w:rsidR="00F0643E" w:rsidRPr="00EA2A4E" w:rsidRDefault="00F0643E" w:rsidP="0051346B">
      <w:pPr>
        <w:tabs>
          <w:tab w:val="left" w:pos="0"/>
        </w:tabs>
        <w:spacing w:after="0"/>
        <w:ind w:firstLine="720"/>
        <w:jc w:val="both"/>
        <w:rPr>
          <w:rFonts w:ascii="Times New Roman" w:hAnsi="Times New Roman" w:cs="Times New Roman"/>
        </w:rPr>
      </w:pPr>
      <w:r w:rsidRPr="00EA2A4E">
        <w:rPr>
          <w:rFonts w:ascii="Times New Roman" w:hAnsi="Times New Roman" w:cs="Times New Roman"/>
        </w:rPr>
        <w:t>- перечень наиболее часто задаваемых вопросов и ответы на них;</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 выдержки из законодательных и иных нормативных правовых актов, регулирующих деятельность по предоставлению муниципальной услуги;</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 основания отказа в предоставлении муниципальной услуги.</w:t>
      </w:r>
    </w:p>
    <w:p w:rsidR="00F0643E" w:rsidRPr="00EA2A4E" w:rsidRDefault="00F0643E" w:rsidP="0051346B">
      <w:pPr>
        <w:tabs>
          <w:tab w:val="left" w:pos="0"/>
        </w:tabs>
        <w:autoSpaceDE w:val="0"/>
        <w:spacing w:after="0"/>
        <w:ind w:firstLine="720"/>
        <w:jc w:val="both"/>
        <w:rPr>
          <w:rFonts w:ascii="Times New Roman" w:hAnsi="Times New Roman" w:cs="Times New Roman"/>
        </w:rPr>
      </w:pPr>
      <w:r w:rsidRPr="00EA2A4E">
        <w:rPr>
          <w:rFonts w:ascii="Times New Roman" w:hAnsi="Times New Roman" w:cs="Times New Roman"/>
        </w:rPr>
        <w:t>На портале государственных услуг размещена следующая информация о предоставлении муниципальной услуги:</w:t>
      </w:r>
    </w:p>
    <w:p w:rsidR="00F0643E" w:rsidRPr="00EA2A4E" w:rsidRDefault="00F0643E" w:rsidP="0051346B">
      <w:pPr>
        <w:tabs>
          <w:tab w:val="left" w:pos="0"/>
        </w:tabs>
        <w:autoSpaceDE w:val="0"/>
        <w:spacing w:after="0"/>
        <w:ind w:firstLine="720"/>
        <w:jc w:val="both"/>
        <w:rPr>
          <w:rFonts w:ascii="Times New Roman" w:hAnsi="Times New Roman" w:cs="Times New Roman"/>
        </w:rPr>
      </w:pPr>
      <w:r w:rsidRPr="00EA2A4E">
        <w:rPr>
          <w:rFonts w:ascii="Times New Roman" w:hAnsi="Times New Roman" w:cs="Times New Roman"/>
        </w:rPr>
        <w:t>- полное наименование и почтовый адрес администрации поселения;</w:t>
      </w:r>
    </w:p>
    <w:p w:rsidR="00F0643E" w:rsidRPr="00EA2A4E" w:rsidRDefault="00F0643E" w:rsidP="0051346B">
      <w:pPr>
        <w:tabs>
          <w:tab w:val="left" w:pos="0"/>
        </w:tabs>
        <w:autoSpaceDE w:val="0"/>
        <w:spacing w:after="0"/>
        <w:ind w:firstLine="720"/>
        <w:jc w:val="both"/>
        <w:rPr>
          <w:rFonts w:ascii="Times New Roman" w:hAnsi="Times New Roman" w:cs="Times New Roman"/>
        </w:rPr>
      </w:pPr>
      <w:r w:rsidRPr="00EA2A4E">
        <w:rPr>
          <w:rFonts w:ascii="Times New Roman" w:hAnsi="Times New Roman" w:cs="Times New Roman"/>
        </w:rPr>
        <w:t>- фамилии, имена, отчества должностных лиц администрации поселения, контактные телефоны, адрес электронной почты, график работы;</w:t>
      </w:r>
    </w:p>
    <w:p w:rsidR="00F0643E" w:rsidRPr="00EA2A4E" w:rsidRDefault="00F0643E" w:rsidP="0051346B">
      <w:pPr>
        <w:tabs>
          <w:tab w:val="left" w:pos="0"/>
        </w:tabs>
        <w:autoSpaceDE w:val="0"/>
        <w:spacing w:after="0"/>
        <w:ind w:firstLine="720"/>
        <w:jc w:val="both"/>
        <w:rPr>
          <w:rFonts w:ascii="Times New Roman" w:hAnsi="Times New Roman" w:cs="Times New Roman"/>
        </w:rPr>
      </w:pPr>
      <w:r w:rsidRPr="00EA2A4E">
        <w:rPr>
          <w:rFonts w:ascii="Times New Roman" w:hAnsi="Times New Roman" w:cs="Times New Roman"/>
        </w:rPr>
        <w:t>- порядок предоставления муниципальной услуги;</w:t>
      </w:r>
    </w:p>
    <w:p w:rsidR="00F0643E" w:rsidRPr="00EA2A4E" w:rsidRDefault="00F0643E" w:rsidP="0051346B">
      <w:pPr>
        <w:tabs>
          <w:tab w:val="left" w:pos="0"/>
        </w:tabs>
        <w:autoSpaceDE w:val="0"/>
        <w:spacing w:after="0"/>
        <w:ind w:firstLine="720"/>
        <w:jc w:val="both"/>
        <w:rPr>
          <w:rFonts w:ascii="Times New Roman" w:hAnsi="Times New Roman" w:cs="Times New Roman"/>
        </w:rPr>
      </w:pPr>
      <w:r w:rsidRPr="00EA2A4E">
        <w:rPr>
          <w:rFonts w:ascii="Times New Roman" w:hAnsi="Times New Roman" w:cs="Times New Roman"/>
        </w:rPr>
        <w:t>- рекомендации по заполнению заявления о предоставлении муниципальной услуги;</w:t>
      </w:r>
    </w:p>
    <w:p w:rsidR="00F0643E" w:rsidRPr="00EA2A4E" w:rsidRDefault="00F0643E" w:rsidP="0051346B">
      <w:pPr>
        <w:tabs>
          <w:tab w:val="left" w:pos="0"/>
        </w:tabs>
        <w:autoSpaceDE w:val="0"/>
        <w:spacing w:after="0"/>
        <w:ind w:firstLine="720"/>
        <w:jc w:val="both"/>
        <w:rPr>
          <w:rFonts w:ascii="Times New Roman" w:hAnsi="Times New Roman" w:cs="Times New Roman"/>
        </w:rPr>
      </w:pPr>
      <w:r w:rsidRPr="00EA2A4E">
        <w:rPr>
          <w:rFonts w:ascii="Times New Roman" w:hAnsi="Times New Roman" w:cs="Times New Roman"/>
        </w:rPr>
        <w:lastRenderedPageBreak/>
        <w:t>- перечень документов, представляемых гражданином;</w:t>
      </w:r>
    </w:p>
    <w:p w:rsidR="00F0643E" w:rsidRPr="00EA2A4E" w:rsidRDefault="00F0643E" w:rsidP="0051346B">
      <w:pPr>
        <w:tabs>
          <w:tab w:val="left" w:pos="0"/>
        </w:tabs>
        <w:autoSpaceDE w:val="0"/>
        <w:spacing w:after="0"/>
        <w:ind w:firstLine="720"/>
        <w:jc w:val="both"/>
        <w:rPr>
          <w:rFonts w:ascii="Times New Roman" w:hAnsi="Times New Roman" w:cs="Times New Roman"/>
        </w:rPr>
      </w:pPr>
      <w:r w:rsidRPr="00EA2A4E">
        <w:rPr>
          <w:rFonts w:ascii="Times New Roman" w:hAnsi="Times New Roman" w:cs="Times New Roman"/>
        </w:rPr>
        <w:t>- перечень оснований для отказа в предоставлении муниципальной услуги.</w:t>
      </w:r>
    </w:p>
    <w:p w:rsidR="00F0643E" w:rsidRPr="00EA2A4E" w:rsidRDefault="00F0643E" w:rsidP="0051346B">
      <w:pPr>
        <w:tabs>
          <w:tab w:val="left" w:pos="0"/>
        </w:tabs>
        <w:autoSpaceDE w:val="0"/>
        <w:spacing w:after="0"/>
        <w:ind w:firstLine="720"/>
        <w:jc w:val="both"/>
        <w:rPr>
          <w:rFonts w:ascii="Times New Roman" w:hAnsi="Times New Roman" w:cs="Times New Roman"/>
        </w:rPr>
      </w:pPr>
      <w:r w:rsidRPr="00EA2A4E">
        <w:rPr>
          <w:rFonts w:ascii="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0643E" w:rsidRPr="00EA2A4E" w:rsidRDefault="00F0643E" w:rsidP="0051346B">
      <w:pPr>
        <w:tabs>
          <w:tab w:val="left" w:pos="0"/>
        </w:tabs>
        <w:autoSpaceDE w:val="0"/>
        <w:spacing w:after="0"/>
        <w:ind w:firstLine="720"/>
        <w:jc w:val="both"/>
        <w:rPr>
          <w:rFonts w:ascii="Times New Roman" w:hAnsi="Times New Roman" w:cs="Times New Roman"/>
        </w:rPr>
      </w:pPr>
      <w:r w:rsidRPr="00EA2A4E">
        <w:rPr>
          <w:rFonts w:ascii="Times New Roman" w:hAnsi="Times New Roman" w:cs="Times New Roman"/>
        </w:rPr>
        <w:t xml:space="preserve">На официальном Интернет-сайте администрации </w:t>
      </w:r>
      <w:r w:rsidR="00550E71">
        <w:rPr>
          <w:rFonts w:ascii="Times New Roman" w:hAnsi="Times New Roman" w:cs="Times New Roman"/>
        </w:rPr>
        <w:t>муниципального образования «</w:t>
      </w:r>
      <w:proofErr w:type="spellStart"/>
      <w:r w:rsidR="00550E71">
        <w:rPr>
          <w:rFonts w:ascii="Times New Roman" w:hAnsi="Times New Roman" w:cs="Times New Roman"/>
        </w:rPr>
        <w:t>Параньгинский</w:t>
      </w:r>
      <w:proofErr w:type="spellEnd"/>
      <w:r w:rsidR="00550E71">
        <w:rPr>
          <w:rFonts w:ascii="Times New Roman" w:hAnsi="Times New Roman" w:cs="Times New Roman"/>
        </w:rPr>
        <w:t xml:space="preserve">  </w:t>
      </w:r>
      <w:proofErr w:type="gramStart"/>
      <w:r w:rsidR="00550E71">
        <w:rPr>
          <w:rFonts w:ascii="Times New Roman" w:hAnsi="Times New Roman" w:cs="Times New Roman"/>
        </w:rPr>
        <w:t>муниципальный</w:t>
      </w:r>
      <w:proofErr w:type="gramEnd"/>
      <w:r w:rsidR="00550E71">
        <w:rPr>
          <w:rFonts w:ascii="Times New Roman" w:hAnsi="Times New Roman" w:cs="Times New Roman"/>
        </w:rPr>
        <w:t xml:space="preserve">  </w:t>
      </w:r>
      <w:proofErr w:type="spellStart"/>
      <w:r w:rsidR="00550E71">
        <w:rPr>
          <w:rFonts w:ascii="Times New Roman" w:hAnsi="Times New Roman" w:cs="Times New Roman"/>
        </w:rPr>
        <w:t>пайон</w:t>
      </w:r>
      <w:proofErr w:type="spellEnd"/>
      <w:r w:rsidR="00550E71">
        <w:rPr>
          <w:rFonts w:ascii="Times New Roman" w:hAnsi="Times New Roman" w:cs="Times New Roman"/>
        </w:rPr>
        <w:t xml:space="preserve">» </w:t>
      </w:r>
      <w:r w:rsidRPr="00EA2A4E">
        <w:rPr>
          <w:rFonts w:ascii="Times New Roman" w:hAnsi="Times New Roman" w:cs="Times New Roman"/>
        </w:rPr>
        <w:t xml:space="preserve"> размещается следующая обязательная информация:</w:t>
      </w:r>
    </w:p>
    <w:p w:rsidR="00F0643E" w:rsidRPr="00EA2A4E" w:rsidRDefault="00F0643E" w:rsidP="0051346B">
      <w:pPr>
        <w:tabs>
          <w:tab w:val="left" w:pos="0"/>
        </w:tabs>
        <w:autoSpaceDE w:val="0"/>
        <w:spacing w:after="0"/>
        <w:ind w:firstLine="709"/>
        <w:jc w:val="both"/>
        <w:rPr>
          <w:rFonts w:ascii="Times New Roman" w:hAnsi="Times New Roman" w:cs="Times New Roman"/>
        </w:rPr>
      </w:pPr>
      <w:r w:rsidRPr="00EA2A4E">
        <w:rPr>
          <w:rFonts w:ascii="Times New Roman" w:hAnsi="Times New Roman" w:cs="Times New Roman"/>
        </w:rPr>
        <w:t>- процедуры предоставления муниципальной услуги в текстовом виде и в виде блок-схем;</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 перечень документов, представляемых заявителями для получения муниципальной услуги;</w:t>
      </w:r>
    </w:p>
    <w:p w:rsidR="00F0643E" w:rsidRPr="00EA2A4E" w:rsidRDefault="00F0643E" w:rsidP="0051346B">
      <w:pPr>
        <w:tabs>
          <w:tab w:val="left" w:pos="0"/>
        </w:tabs>
        <w:autoSpaceDE w:val="0"/>
        <w:spacing w:after="0"/>
        <w:ind w:firstLine="709"/>
        <w:jc w:val="both"/>
        <w:rPr>
          <w:rFonts w:ascii="Times New Roman" w:hAnsi="Times New Roman" w:cs="Times New Roman"/>
        </w:rPr>
      </w:pPr>
      <w:r w:rsidRPr="00EA2A4E">
        <w:rPr>
          <w:rFonts w:ascii="Times New Roman" w:hAnsi="Times New Roman" w:cs="Times New Roman"/>
        </w:rPr>
        <w:t>- форма и образец заполнения заявления о предоставлении муниципальной услуги;</w:t>
      </w:r>
    </w:p>
    <w:p w:rsidR="00F0643E" w:rsidRPr="00EA2A4E" w:rsidRDefault="00F0643E" w:rsidP="0051346B">
      <w:pPr>
        <w:tabs>
          <w:tab w:val="left" w:pos="0"/>
        </w:tabs>
        <w:spacing w:after="0"/>
        <w:ind w:firstLine="720"/>
        <w:jc w:val="both"/>
        <w:rPr>
          <w:rFonts w:ascii="Times New Roman" w:hAnsi="Times New Roman" w:cs="Times New Roman"/>
        </w:rPr>
      </w:pPr>
      <w:r w:rsidRPr="00EA2A4E">
        <w:rPr>
          <w:rFonts w:ascii="Times New Roman" w:hAnsi="Times New Roman" w:cs="Times New Roman"/>
        </w:rPr>
        <w:t>- перечень наиболее часто задаваемых вопросов и ответы на них;</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 перечень оснований для отказа в предоставлении муниципальной услуги.</w:t>
      </w:r>
    </w:p>
    <w:p w:rsidR="00F0643E" w:rsidRPr="00EA2A4E" w:rsidRDefault="00F0643E" w:rsidP="0051346B">
      <w:pPr>
        <w:autoSpaceDE w:val="0"/>
        <w:spacing w:after="0"/>
        <w:ind w:firstLine="720"/>
        <w:jc w:val="both"/>
        <w:rPr>
          <w:rFonts w:ascii="Times New Roman" w:hAnsi="Times New Roman" w:cs="Times New Roman"/>
        </w:rPr>
      </w:pPr>
    </w:p>
    <w:p w:rsidR="00F0643E" w:rsidRPr="00EA2A4E" w:rsidRDefault="00F0643E" w:rsidP="00F0643E">
      <w:pPr>
        <w:pStyle w:val="a5"/>
        <w:jc w:val="center"/>
        <w:rPr>
          <w:rFonts w:ascii="Times New Roman" w:hAnsi="Times New Roman" w:cs="Times New Roman"/>
          <w:b/>
          <w:sz w:val="24"/>
          <w:szCs w:val="24"/>
        </w:rPr>
      </w:pPr>
      <w:r w:rsidRPr="00EA2A4E">
        <w:rPr>
          <w:rFonts w:ascii="Times New Roman" w:hAnsi="Times New Roman" w:cs="Times New Roman"/>
          <w:b/>
          <w:sz w:val="24"/>
          <w:szCs w:val="24"/>
        </w:rPr>
        <w:t xml:space="preserve">Раздел </w:t>
      </w:r>
      <w:r w:rsidRPr="00EA2A4E">
        <w:rPr>
          <w:rFonts w:ascii="Times New Roman" w:hAnsi="Times New Roman" w:cs="Times New Roman"/>
          <w:b/>
          <w:sz w:val="24"/>
          <w:szCs w:val="24"/>
          <w:lang w:val="en-US"/>
        </w:rPr>
        <w:t>II</w:t>
      </w:r>
      <w:r w:rsidRPr="00EA2A4E">
        <w:rPr>
          <w:rFonts w:ascii="Times New Roman" w:hAnsi="Times New Roman" w:cs="Times New Roman"/>
          <w:b/>
          <w:sz w:val="24"/>
          <w:szCs w:val="24"/>
        </w:rPr>
        <w:t>. Стандарт предоставления муниципальной услуги</w:t>
      </w:r>
    </w:p>
    <w:p w:rsidR="00F0643E" w:rsidRPr="00EA2A4E" w:rsidRDefault="00F0643E" w:rsidP="00F0643E">
      <w:pPr>
        <w:pStyle w:val="a5"/>
        <w:jc w:val="center"/>
        <w:rPr>
          <w:rFonts w:ascii="Times New Roman" w:hAnsi="Times New Roman" w:cs="Times New Roman"/>
        </w:rPr>
      </w:pPr>
    </w:p>
    <w:p w:rsidR="00F0643E" w:rsidRPr="00EA2A4E" w:rsidRDefault="00F0643E" w:rsidP="00F0643E">
      <w:pPr>
        <w:pStyle w:val="a5"/>
        <w:ind w:firstLine="709"/>
        <w:jc w:val="both"/>
        <w:rPr>
          <w:rFonts w:ascii="Times New Roman" w:hAnsi="Times New Roman" w:cs="Times New Roman"/>
          <w:sz w:val="24"/>
          <w:szCs w:val="24"/>
        </w:rPr>
      </w:pPr>
      <w:r w:rsidRPr="00EA2A4E">
        <w:rPr>
          <w:rFonts w:ascii="Times New Roman" w:hAnsi="Times New Roman" w:cs="Times New Roman"/>
          <w:sz w:val="24"/>
          <w:szCs w:val="24"/>
        </w:rPr>
        <w:t>2.1. Наименование муниципальной услуги:</w:t>
      </w:r>
    </w:p>
    <w:p w:rsidR="00F0643E" w:rsidRPr="00EA2A4E" w:rsidRDefault="00F0643E" w:rsidP="0051346B">
      <w:pPr>
        <w:spacing w:after="0"/>
        <w:jc w:val="center"/>
        <w:rPr>
          <w:rFonts w:ascii="Times New Roman" w:hAnsi="Times New Roman" w:cs="Times New Roman"/>
          <w:b/>
          <w:bCs/>
          <w:sz w:val="24"/>
          <w:szCs w:val="24"/>
        </w:rPr>
      </w:pPr>
      <w:r w:rsidRPr="00EA2A4E">
        <w:rPr>
          <w:rFonts w:ascii="Times New Roman" w:hAnsi="Times New Roman" w:cs="Times New Roman"/>
          <w:b/>
          <w:bCs/>
        </w:rPr>
        <w:t>«</w:t>
      </w:r>
      <w:r w:rsidRPr="00EA2A4E">
        <w:rPr>
          <w:rFonts w:ascii="Times New Roman" w:hAnsi="Times New Roman" w:cs="Times New Roman"/>
        </w:rPr>
        <w:t>Принятие граждан на учет в качестве нуждающихся в жилых помещениях</w:t>
      </w:r>
      <w:r w:rsidRPr="00EA2A4E">
        <w:rPr>
          <w:rFonts w:ascii="Times New Roman" w:hAnsi="Times New Roman" w:cs="Times New Roman"/>
          <w:b/>
          <w:bCs/>
        </w:rPr>
        <w:t>»</w:t>
      </w:r>
    </w:p>
    <w:p w:rsidR="00F0643E" w:rsidRPr="00EA2A4E" w:rsidRDefault="00F0643E" w:rsidP="0051346B">
      <w:pPr>
        <w:spacing w:after="0"/>
        <w:ind w:firstLine="709"/>
        <w:jc w:val="both"/>
        <w:rPr>
          <w:rFonts w:ascii="Times New Roman" w:hAnsi="Times New Roman" w:cs="Times New Roman"/>
        </w:rPr>
      </w:pPr>
      <w:r w:rsidRPr="00EA2A4E">
        <w:rPr>
          <w:rFonts w:ascii="Times New Roman" w:hAnsi="Times New Roman" w:cs="Times New Roman"/>
        </w:rPr>
        <w:t>2.2. Наименование органа, предоставляющего муниципальную услугу:</w:t>
      </w:r>
    </w:p>
    <w:p w:rsidR="00F0643E" w:rsidRPr="00EA2A4E" w:rsidRDefault="00F0643E" w:rsidP="0051346B">
      <w:pPr>
        <w:spacing w:after="0"/>
        <w:ind w:firstLine="540"/>
        <w:jc w:val="both"/>
        <w:rPr>
          <w:rFonts w:ascii="Times New Roman" w:hAnsi="Times New Roman" w:cs="Times New Roman"/>
        </w:rPr>
      </w:pPr>
      <w:r w:rsidRPr="00EA2A4E">
        <w:rPr>
          <w:rFonts w:ascii="Times New Roman" w:hAnsi="Times New Roman" w:cs="Times New Roman"/>
        </w:rPr>
        <w:t xml:space="preserve">Муниципальную услугу предоставляет </w:t>
      </w:r>
      <w:proofErr w:type="spellStart"/>
      <w:r w:rsidR="004B5057">
        <w:rPr>
          <w:rFonts w:ascii="Times New Roman" w:hAnsi="Times New Roman" w:cs="Times New Roman"/>
        </w:rPr>
        <w:t>Ильпанурская</w:t>
      </w:r>
      <w:proofErr w:type="spellEnd"/>
      <w:r w:rsidR="00550E71">
        <w:rPr>
          <w:rFonts w:ascii="Times New Roman" w:hAnsi="Times New Roman" w:cs="Times New Roman"/>
        </w:rPr>
        <w:t xml:space="preserve"> сельская </w:t>
      </w:r>
      <w:r w:rsidRPr="00EA2A4E">
        <w:rPr>
          <w:rFonts w:ascii="Times New Roman" w:hAnsi="Times New Roman" w:cs="Times New Roman"/>
        </w:rPr>
        <w:t xml:space="preserve">администрация  (далее Администрация). </w:t>
      </w:r>
    </w:p>
    <w:p w:rsidR="00F0643E" w:rsidRPr="00EA2A4E" w:rsidRDefault="00F0643E" w:rsidP="0051346B">
      <w:pPr>
        <w:spacing w:after="0"/>
        <w:ind w:firstLine="709"/>
        <w:jc w:val="both"/>
        <w:rPr>
          <w:rFonts w:ascii="Times New Roman" w:hAnsi="Times New Roman" w:cs="Times New Roman"/>
        </w:rPr>
      </w:pPr>
      <w:r w:rsidRPr="00EA2A4E">
        <w:rPr>
          <w:rFonts w:ascii="Times New Roman" w:hAnsi="Times New Roman" w:cs="Times New Roman"/>
        </w:rPr>
        <w:t>2.3. Результат предоставления муниципальной услуги:</w:t>
      </w:r>
    </w:p>
    <w:p w:rsidR="00F0643E" w:rsidRPr="00EA2A4E" w:rsidRDefault="00F0643E" w:rsidP="0051346B">
      <w:pPr>
        <w:spacing w:after="0"/>
        <w:ind w:firstLine="1"/>
        <w:jc w:val="both"/>
        <w:rPr>
          <w:rFonts w:ascii="Times New Roman" w:hAnsi="Times New Roman" w:cs="Times New Roman"/>
        </w:rPr>
      </w:pPr>
      <w:r w:rsidRPr="00EA2A4E">
        <w:rPr>
          <w:rFonts w:ascii="Times New Roman" w:hAnsi="Times New Roman" w:cs="Times New Roman"/>
        </w:rPr>
        <w:t xml:space="preserve">а) в случае принятия решения о принятии на учет граждан в качестве нуждающихся в жилых помещениях: </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ab/>
        <w:t xml:space="preserve">- оформление постановления о принятии на учет; </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ab/>
        <w:t xml:space="preserve">- включение в списки очередности на получение жилых помещений; </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ab/>
        <w:t xml:space="preserve">- направление гражданину уведомления, подтверждающего принятие на учет; </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ab/>
        <w:t>б) в случае принятия решения об отказе в приеме на учет граждан в качестве нуждающихся в жилых помещениях:</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ab/>
        <w:t>- направление решения об отказе в принятии на учет.</w:t>
      </w:r>
    </w:p>
    <w:p w:rsidR="00F0643E" w:rsidRPr="00EA2A4E" w:rsidRDefault="00F0643E" w:rsidP="0051346B">
      <w:pPr>
        <w:spacing w:after="0"/>
        <w:ind w:firstLine="709"/>
        <w:jc w:val="both"/>
        <w:rPr>
          <w:rFonts w:ascii="Times New Roman" w:hAnsi="Times New Roman" w:cs="Times New Roman"/>
        </w:rPr>
      </w:pPr>
      <w:r w:rsidRPr="00EA2A4E">
        <w:rPr>
          <w:rFonts w:ascii="Times New Roman" w:hAnsi="Times New Roman" w:cs="Times New Roman"/>
        </w:rPr>
        <w:t>2.4. Срок предоставления муниципальной услуги:</w:t>
      </w:r>
    </w:p>
    <w:p w:rsidR="00F0643E" w:rsidRPr="00EA2A4E" w:rsidRDefault="00F0643E" w:rsidP="0051346B">
      <w:pPr>
        <w:spacing w:after="0"/>
        <w:ind w:firstLine="300"/>
        <w:jc w:val="both"/>
        <w:rPr>
          <w:rFonts w:ascii="Times New Roman" w:hAnsi="Times New Roman" w:cs="Times New Roman"/>
          <w:color w:val="000000"/>
        </w:rPr>
      </w:pPr>
      <w:r w:rsidRPr="00EA2A4E">
        <w:rPr>
          <w:rFonts w:ascii="Times New Roman" w:hAnsi="Times New Roman" w:cs="Times New Roman"/>
          <w:color w:val="000000"/>
        </w:rPr>
        <w:t>Решение о принятии на учет  или об отказе в принятии на учет должно быть принято администрацией по результатам рассмотрения заявления и представленных документов не позднее чем через 30 рабочих дней со дня представления указанных документов.</w:t>
      </w:r>
    </w:p>
    <w:p w:rsidR="00F0643E" w:rsidRPr="00EA2A4E" w:rsidRDefault="00F0643E" w:rsidP="0051346B">
      <w:pPr>
        <w:autoSpaceDE w:val="0"/>
        <w:spacing w:after="0"/>
        <w:ind w:firstLine="709"/>
        <w:jc w:val="both"/>
        <w:rPr>
          <w:rFonts w:ascii="Times New Roman" w:hAnsi="Times New Roman" w:cs="Times New Roman"/>
        </w:rPr>
      </w:pPr>
      <w:r w:rsidRPr="00EA2A4E">
        <w:rPr>
          <w:rFonts w:ascii="Times New Roman" w:hAnsi="Times New Roman" w:cs="Times New Roman"/>
        </w:rPr>
        <w:t xml:space="preserve">2.5. Правовые основания для предоставления муниципальной услуги:  </w:t>
      </w:r>
    </w:p>
    <w:p w:rsidR="00F0643E" w:rsidRPr="00EA2A4E" w:rsidRDefault="00F0643E" w:rsidP="0051346B">
      <w:pPr>
        <w:widowControl w:val="0"/>
        <w:autoSpaceDE w:val="0"/>
        <w:spacing w:after="0"/>
        <w:ind w:firstLine="540"/>
        <w:jc w:val="both"/>
        <w:rPr>
          <w:rFonts w:ascii="Times New Roman" w:hAnsi="Times New Roman" w:cs="Times New Roman"/>
        </w:rPr>
      </w:pPr>
      <w:r w:rsidRPr="00EA2A4E">
        <w:rPr>
          <w:rFonts w:ascii="Times New Roman" w:hAnsi="Times New Roman" w:cs="Times New Roman"/>
        </w:rPr>
        <w:t xml:space="preserve">  - Конституцией Российской Федерации («Российская газета», 25.12.1993, № 327);</w:t>
      </w:r>
    </w:p>
    <w:p w:rsidR="00F0643E" w:rsidRPr="00EA2A4E" w:rsidRDefault="00F0643E" w:rsidP="0051346B">
      <w:pPr>
        <w:widowControl w:val="0"/>
        <w:autoSpaceDE w:val="0"/>
        <w:spacing w:after="0"/>
        <w:ind w:firstLine="540"/>
        <w:jc w:val="both"/>
        <w:rPr>
          <w:rFonts w:ascii="Times New Roman" w:hAnsi="Times New Roman" w:cs="Times New Roman"/>
        </w:rPr>
      </w:pPr>
      <w:r w:rsidRPr="00EA2A4E">
        <w:rPr>
          <w:rFonts w:ascii="Times New Roman" w:hAnsi="Times New Roman" w:cs="Times New Roman"/>
        </w:rPr>
        <w:t xml:space="preserve">  - Жилищным кодексом Российской Федерации от 29.12.2004 № 189-ФЗ  «Российская газета», № 1, 12.01.2005; </w:t>
      </w:r>
    </w:p>
    <w:p w:rsidR="00F0643E" w:rsidRPr="00EA2A4E" w:rsidRDefault="00F0643E" w:rsidP="0051346B">
      <w:pPr>
        <w:widowControl w:val="0"/>
        <w:autoSpaceDE w:val="0"/>
        <w:spacing w:after="0"/>
        <w:ind w:firstLine="540"/>
        <w:jc w:val="both"/>
        <w:rPr>
          <w:rFonts w:ascii="Times New Roman" w:hAnsi="Times New Roman" w:cs="Times New Roman"/>
        </w:rPr>
      </w:pPr>
      <w:r w:rsidRPr="00EA2A4E">
        <w:rPr>
          <w:rFonts w:ascii="Times New Roman" w:hAnsi="Times New Roman" w:cs="Times New Roman"/>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0643E" w:rsidRPr="00EA2A4E" w:rsidRDefault="00F0643E" w:rsidP="0051346B">
      <w:pPr>
        <w:widowControl w:val="0"/>
        <w:autoSpaceDE w:val="0"/>
        <w:spacing w:after="0"/>
        <w:ind w:firstLine="540"/>
        <w:jc w:val="both"/>
        <w:rPr>
          <w:rFonts w:ascii="Times New Roman" w:hAnsi="Times New Roman" w:cs="Times New Roman"/>
        </w:rPr>
      </w:pPr>
      <w:r w:rsidRPr="00EA2A4E">
        <w:rPr>
          <w:rFonts w:ascii="Times New Roman" w:hAnsi="Times New Roman" w:cs="Times New Roman"/>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 xml:space="preserve">  - Законом Республики Марий Эл от 11.05.2005 № 13-З «О регулировании отдельных жилищных отношений в Республике Марий Эл»; </w:t>
      </w:r>
    </w:p>
    <w:p w:rsidR="00F0643E" w:rsidRPr="00EA2A4E" w:rsidRDefault="00F0643E" w:rsidP="0051346B">
      <w:pPr>
        <w:spacing w:after="0"/>
        <w:ind w:firstLine="709"/>
        <w:jc w:val="both"/>
        <w:rPr>
          <w:rFonts w:ascii="Times New Roman" w:hAnsi="Times New Roman" w:cs="Times New Roman"/>
        </w:rPr>
      </w:pPr>
      <w:r w:rsidRPr="00EA2A4E">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643E" w:rsidRPr="00EA2A4E" w:rsidRDefault="00F0643E" w:rsidP="0051346B">
      <w:pPr>
        <w:spacing w:after="0"/>
        <w:ind w:firstLine="708"/>
        <w:jc w:val="both"/>
        <w:rPr>
          <w:rFonts w:ascii="Times New Roman" w:hAnsi="Times New Roman" w:cs="Times New Roman"/>
          <w:color w:val="000000"/>
        </w:rPr>
      </w:pPr>
      <w:r w:rsidRPr="00EA2A4E">
        <w:rPr>
          <w:rFonts w:ascii="Times New Roman" w:hAnsi="Times New Roman" w:cs="Times New Roman"/>
        </w:rPr>
        <w:t xml:space="preserve">Для получения муниципальной услуги заявитель обращается в Администрацию </w:t>
      </w:r>
      <w:r w:rsidRPr="00EA2A4E">
        <w:rPr>
          <w:rFonts w:ascii="Times New Roman" w:hAnsi="Times New Roman" w:cs="Times New Roman"/>
          <w:color w:val="000000"/>
        </w:rPr>
        <w:t>с  заявлением</w:t>
      </w:r>
      <w:proofErr w:type="gramStart"/>
      <w:r w:rsidRPr="00EA2A4E">
        <w:rPr>
          <w:rFonts w:ascii="Times New Roman" w:hAnsi="Times New Roman" w:cs="Times New Roman"/>
          <w:color w:val="000000"/>
        </w:rPr>
        <w:t xml:space="preserve"> .</w:t>
      </w:r>
      <w:proofErr w:type="gramEnd"/>
    </w:p>
    <w:p w:rsidR="00F0643E" w:rsidRPr="00EA2A4E" w:rsidRDefault="00F0643E" w:rsidP="0051346B">
      <w:pPr>
        <w:spacing w:after="0"/>
        <w:ind w:firstLine="300"/>
        <w:jc w:val="both"/>
        <w:rPr>
          <w:rFonts w:ascii="Times New Roman" w:hAnsi="Times New Roman" w:cs="Times New Roman"/>
          <w:color w:val="000000"/>
        </w:rPr>
      </w:pPr>
      <w:r w:rsidRPr="00EA2A4E">
        <w:rPr>
          <w:rFonts w:ascii="Times New Roman" w:hAnsi="Times New Roman" w:cs="Times New Roman"/>
          <w:color w:val="000000"/>
        </w:rPr>
        <w:t xml:space="preserve">        К заявлению прилагаются документы, которые заявитель должен представить самостоятельно:</w:t>
      </w:r>
    </w:p>
    <w:p w:rsidR="00F0643E" w:rsidRPr="00EA2A4E" w:rsidRDefault="00F0643E" w:rsidP="0051346B">
      <w:pPr>
        <w:tabs>
          <w:tab w:val="left" w:pos="3971"/>
        </w:tabs>
        <w:spacing w:after="0"/>
        <w:ind w:firstLine="709"/>
        <w:jc w:val="both"/>
        <w:rPr>
          <w:rFonts w:ascii="Times New Roman" w:hAnsi="Times New Roman" w:cs="Times New Roman"/>
          <w:bCs/>
          <w:color w:val="000000"/>
        </w:rPr>
      </w:pPr>
      <w:r w:rsidRPr="00EA2A4E">
        <w:rPr>
          <w:rFonts w:ascii="Times New Roman" w:hAnsi="Times New Roman" w:cs="Times New Roman"/>
          <w:bCs/>
          <w:color w:val="000000"/>
        </w:rPr>
        <w:t xml:space="preserve">-  решение органа местного самоуправления о признании гражданина </w:t>
      </w:r>
      <w:proofErr w:type="gramStart"/>
      <w:r w:rsidRPr="00EA2A4E">
        <w:rPr>
          <w:rFonts w:ascii="Times New Roman" w:hAnsi="Times New Roman" w:cs="Times New Roman"/>
          <w:bCs/>
          <w:color w:val="000000"/>
        </w:rPr>
        <w:t>малоимущим</w:t>
      </w:r>
      <w:proofErr w:type="gramEnd"/>
      <w:r w:rsidRPr="00EA2A4E">
        <w:rPr>
          <w:rFonts w:ascii="Times New Roman" w:hAnsi="Times New Roman" w:cs="Times New Roman"/>
          <w:bCs/>
          <w:color w:val="000000"/>
        </w:rPr>
        <w:t>;</w:t>
      </w:r>
    </w:p>
    <w:p w:rsidR="00F0643E" w:rsidRPr="00EA2A4E" w:rsidRDefault="00F0643E" w:rsidP="0051346B">
      <w:pPr>
        <w:tabs>
          <w:tab w:val="left" w:pos="3971"/>
        </w:tabs>
        <w:spacing w:after="0"/>
        <w:ind w:firstLine="709"/>
        <w:jc w:val="both"/>
        <w:rPr>
          <w:rFonts w:ascii="Times New Roman" w:hAnsi="Times New Roman" w:cs="Times New Roman"/>
          <w:bCs/>
          <w:color w:val="000000"/>
        </w:rPr>
      </w:pPr>
      <w:r w:rsidRPr="00EA2A4E">
        <w:rPr>
          <w:rFonts w:ascii="Times New Roman" w:hAnsi="Times New Roman" w:cs="Times New Roman"/>
          <w:bCs/>
          <w:color w:val="000000"/>
        </w:rPr>
        <w:t>-    копия (и) паспортов;</w:t>
      </w:r>
    </w:p>
    <w:p w:rsidR="00F0643E" w:rsidRPr="00EA2A4E" w:rsidRDefault="00F0643E" w:rsidP="0051346B">
      <w:pPr>
        <w:tabs>
          <w:tab w:val="left" w:pos="3971"/>
        </w:tabs>
        <w:spacing w:after="0"/>
        <w:ind w:firstLine="709"/>
        <w:jc w:val="both"/>
        <w:rPr>
          <w:rFonts w:ascii="Times New Roman" w:hAnsi="Times New Roman" w:cs="Times New Roman"/>
        </w:rPr>
      </w:pPr>
      <w:r w:rsidRPr="00EA2A4E">
        <w:rPr>
          <w:rFonts w:ascii="Times New Roman" w:hAnsi="Times New Roman" w:cs="Times New Roman"/>
          <w:bCs/>
          <w:color w:val="000000"/>
        </w:rPr>
        <w:t>- документы о составе семьи (свидетельство о заключении (расторжении) брака, свидетельства о рождении детей (несовершеннолетних), судебные и иные решения)</w:t>
      </w:r>
      <w:r w:rsidRPr="00EA2A4E">
        <w:rPr>
          <w:rFonts w:ascii="Times New Roman" w:hAnsi="Times New Roman" w:cs="Times New Roman"/>
        </w:rPr>
        <w:t>;</w:t>
      </w:r>
    </w:p>
    <w:p w:rsidR="00F0643E" w:rsidRPr="00EA2A4E" w:rsidRDefault="00F0643E" w:rsidP="0051346B">
      <w:pPr>
        <w:tabs>
          <w:tab w:val="left" w:pos="3971"/>
        </w:tabs>
        <w:spacing w:after="0"/>
        <w:ind w:firstLine="709"/>
        <w:jc w:val="both"/>
        <w:rPr>
          <w:rFonts w:ascii="Times New Roman" w:hAnsi="Times New Roman" w:cs="Times New Roman"/>
          <w:bCs/>
          <w:color w:val="000000"/>
        </w:rPr>
      </w:pPr>
      <w:r w:rsidRPr="00EA2A4E">
        <w:rPr>
          <w:rFonts w:ascii="Times New Roman" w:hAnsi="Times New Roman" w:cs="Times New Roman"/>
          <w:bCs/>
          <w:color w:val="000000"/>
        </w:rPr>
        <w:t>- копия поквартирной карточки (домоуправление) или домовой книги;</w:t>
      </w:r>
    </w:p>
    <w:p w:rsidR="00F0643E" w:rsidRPr="00EA2A4E" w:rsidRDefault="00F0643E" w:rsidP="0051346B">
      <w:pPr>
        <w:tabs>
          <w:tab w:val="left" w:pos="3971"/>
        </w:tabs>
        <w:spacing w:after="0"/>
        <w:ind w:firstLine="709"/>
        <w:jc w:val="both"/>
        <w:rPr>
          <w:rFonts w:ascii="Times New Roman" w:hAnsi="Times New Roman" w:cs="Times New Roman"/>
          <w:bCs/>
          <w:color w:val="000000"/>
        </w:rPr>
      </w:pPr>
      <w:r w:rsidRPr="00EA2A4E">
        <w:rPr>
          <w:rFonts w:ascii="Times New Roman" w:hAnsi="Times New Roman" w:cs="Times New Roman"/>
          <w:bCs/>
          <w:color w:val="000000"/>
        </w:rPr>
        <w:t>- копия финансового лицевого счета (домоуправление – бухгалтерия);</w:t>
      </w:r>
    </w:p>
    <w:p w:rsidR="00F0643E" w:rsidRPr="00EA2A4E" w:rsidRDefault="00F0643E" w:rsidP="0051346B">
      <w:pPr>
        <w:tabs>
          <w:tab w:val="left" w:pos="3971"/>
        </w:tabs>
        <w:spacing w:after="0"/>
        <w:ind w:firstLine="709"/>
        <w:jc w:val="both"/>
        <w:rPr>
          <w:rFonts w:ascii="Times New Roman" w:hAnsi="Times New Roman" w:cs="Times New Roman"/>
          <w:bCs/>
          <w:color w:val="000000"/>
        </w:rPr>
      </w:pPr>
      <w:r w:rsidRPr="00EA2A4E">
        <w:rPr>
          <w:rFonts w:ascii="Times New Roman" w:hAnsi="Times New Roman" w:cs="Times New Roman"/>
          <w:bCs/>
          <w:color w:val="000000"/>
        </w:rPr>
        <w:lastRenderedPageBreak/>
        <w:t xml:space="preserve">- </w:t>
      </w:r>
      <w:r w:rsidRPr="00EA2A4E">
        <w:rPr>
          <w:rFonts w:ascii="Times New Roman" w:hAnsi="Times New Roman" w:cs="Times New Roman"/>
          <w:bCs/>
        </w:rPr>
        <w:t>правоустанавливающие документы на жилое помещение, занимаемое заявителем и членами его семьи (копия: ордера, свидетельства регистрации, права собственности на жилое помещение или договора социального найма)</w:t>
      </w:r>
      <w:r w:rsidRPr="00EA2A4E">
        <w:rPr>
          <w:rFonts w:ascii="Times New Roman" w:hAnsi="Times New Roman" w:cs="Times New Roman"/>
          <w:bCs/>
          <w:color w:val="000000"/>
        </w:rPr>
        <w:t>;</w:t>
      </w:r>
    </w:p>
    <w:p w:rsidR="00F0643E" w:rsidRPr="00EA2A4E" w:rsidRDefault="00F0643E" w:rsidP="0051346B">
      <w:pPr>
        <w:tabs>
          <w:tab w:val="left" w:pos="3971"/>
        </w:tabs>
        <w:spacing w:after="0"/>
        <w:ind w:firstLine="709"/>
        <w:jc w:val="both"/>
        <w:rPr>
          <w:rFonts w:ascii="Times New Roman" w:hAnsi="Times New Roman" w:cs="Times New Roman"/>
        </w:rPr>
      </w:pPr>
      <w:r w:rsidRPr="00EA2A4E">
        <w:rPr>
          <w:rFonts w:ascii="Times New Roman" w:hAnsi="Times New Roman" w:cs="Times New Roman"/>
        </w:rPr>
        <w:t>- выписка из Единого государственного реестра прав на недвижимое имущество и сделок с ним, подтверждающие  наличие или отсутствие у заявителя и совместно проживающих членов семьи недвижимого имущества на праве собственности;</w:t>
      </w:r>
    </w:p>
    <w:p w:rsidR="00F0643E" w:rsidRPr="00EA2A4E" w:rsidRDefault="00F0643E" w:rsidP="0051346B">
      <w:pPr>
        <w:spacing w:after="0"/>
        <w:ind w:firstLine="708"/>
        <w:jc w:val="both"/>
        <w:rPr>
          <w:rFonts w:ascii="Times New Roman" w:hAnsi="Times New Roman" w:cs="Times New Roman"/>
        </w:rPr>
      </w:pPr>
      <w:r w:rsidRPr="00EA2A4E">
        <w:rPr>
          <w:rFonts w:ascii="Times New Roman" w:hAnsi="Times New Roman" w:cs="Times New Roman"/>
          <w:bCs/>
        </w:rPr>
        <w:t xml:space="preserve">- справка из органов технической инвентаризации и технического учета, </w:t>
      </w:r>
      <w:r w:rsidRPr="00EA2A4E">
        <w:rPr>
          <w:rFonts w:ascii="Times New Roman" w:hAnsi="Times New Roman" w:cs="Times New Roman"/>
        </w:rPr>
        <w:t xml:space="preserve">подтверждающая наличие или отсутствие </w:t>
      </w:r>
      <w:r w:rsidRPr="00EA2A4E">
        <w:rPr>
          <w:rFonts w:ascii="Times New Roman" w:hAnsi="Times New Roman" w:cs="Times New Roman"/>
          <w:bCs/>
        </w:rPr>
        <w:t>у заявителя и совместно проживающих членов семьи недвижимого</w:t>
      </w:r>
      <w:r w:rsidRPr="00EA2A4E">
        <w:rPr>
          <w:rFonts w:ascii="Times New Roman" w:hAnsi="Times New Roman" w:cs="Times New Roman"/>
        </w:rPr>
        <w:t xml:space="preserve"> имущества на праве собственности.</w:t>
      </w:r>
    </w:p>
    <w:p w:rsidR="00F0643E" w:rsidRPr="00EA2A4E" w:rsidRDefault="00F0643E" w:rsidP="0051346B">
      <w:pPr>
        <w:spacing w:after="0"/>
        <w:ind w:firstLine="708"/>
        <w:jc w:val="both"/>
        <w:rPr>
          <w:rFonts w:ascii="Times New Roman" w:hAnsi="Times New Roman" w:cs="Times New Roman"/>
          <w:color w:val="000000"/>
        </w:rPr>
      </w:pPr>
      <w:r w:rsidRPr="00EA2A4E">
        <w:rPr>
          <w:rFonts w:ascii="Times New Roman" w:hAnsi="Times New Roman" w:cs="Times New Roman"/>
          <w:color w:val="000000"/>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643E" w:rsidRPr="00EA2A4E" w:rsidRDefault="00F0643E" w:rsidP="00F0643E">
      <w:pPr>
        <w:pStyle w:val="ConsPlusNormal"/>
        <w:ind w:firstLine="781"/>
        <w:jc w:val="both"/>
        <w:rPr>
          <w:rFonts w:ascii="Times New Roman" w:hAnsi="Times New Roman" w:cs="Times New Roman"/>
          <w:sz w:val="24"/>
          <w:szCs w:val="24"/>
        </w:rPr>
      </w:pPr>
      <w:r w:rsidRPr="00EA2A4E">
        <w:rPr>
          <w:rFonts w:ascii="Times New Roman" w:hAnsi="Times New Roman" w:cs="Times New Roman"/>
          <w:color w:val="000000"/>
          <w:sz w:val="24"/>
          <w:szCs w:val="24"/>
        </w:rPr>
        <w:t>2.7.</w:t>
      </w:r>
      <w:r w:rsidRPr="00EA2A4E">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F0643E" w:rsidRPr="00EA2A4E" w:rsidRDefault="00F0643E" w:rsidP="0051346B">
      <w:pPr>
        <w:autoSpaceDE w:val="0"/>
        <w:spacing w:after="0"/>
        <w:ind w:firstLine="540"/>
        <w:jc w:val="both"/>
        <w:rPr>
          <w:rFonts w:ascii="Times New Roman" w:hAnsi="Times New Roman" w:cs="Times New Roman"/>
          <w:sz w:val="24"/>
          <w:szCs w:val="24"/>
        </w:rPr>
      </w:pPr>
      <w:r w:rsidRPr="00EA2A4E">
        <w:rPr>
          <w:rFonts w:ascii="Times New Roman" w:hAnsi="Times New Roman" w:cs="Times New Roman"/>
        </w:rPr>
        <w:t>- предоставление пакета документов не в полном объеме, согласно требованиям настоящего Административного регламента;</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 наличие в представленных документах неоговоренных исправлений и подчисток.</w:t>
      </w:r>
    </w:p>
    <w:p w:rsidR="00F0643E" w:rsidRPr="00EA2A4E" w:rsidRDefault="00F0643E" w:rsidP="0051346B">
      <w:pPr>
        <w:pStyle w:val="a4"/>
        <w:widowControl w:val="0"/>
        <w:spacing w:before="0" w:after="0"/>
        <w:ind w:firstLine="709"/>
        <w:jc w:val="both"/>
      </w:pPr>
      <w:r w:rsidRPr="00EA2A4E">
        <w:t xml:space="preserve">2.8. Исчерпывающий перечень оснований для отказа в предоставлении муниципальной услуги являются: </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предоставление неполного перечня документов, перечисленных в настоящем Административном регламенте;</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предоставление  документов, на основании которых гражданин не может быть принят на учет, в качестве нуждающихся в жилых помещениях;</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xml:space="preserve">- </w:t>
      </w:r>
      <w:proofErr w:type="spellStart"/>
      <w:r w:rsidRPr="00EA2A4E">
        <w:rPr>
          <w:rFonts w:ascii="Times New Roman" w:hAnsi="Times New Roman" w:cs="Times New Roman"/>
        </w:rPr>
        <w:t>неистечение</w:t>
      </w:r>
      <w:proofErr w:type="spellEnd"/>
      <w:r w:rsidRPr="00EA2A4E">
        <w:rPr>
          <w:rFonts w:ascii="Times New Roman" w:hAnsi="Times New Roman" w:cs="Times New Roman"/>
        </w:rPr>
        <w:t xml:space="preserve"> пятилетнего  срока со дня совершения действий, в результате которых заявитель может быть принят на учет, в качестве нуждающихся в жилых помещениях.</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2.9. Размер платы, взимаемой с заявителя при предоставлении муниципальной услуги:</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Предоставление муниципальной услуги  и информация о ней предоставляются бесплатно.</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Время ожидания в очереди при подаче запроса о предоставлении муниципальной  услуги не должно превышать два часа и при получении результата предоставления муниципальной услуги не должно превышать один час. Время приема, консультации и справки в объеме, предусмотренным Административным регламентом, предоставляются специалистами в порядке очередности заявителя Время приема, консультации заявителя специалистом не должно превышать 20 минут.</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2.11. Срок регистрации запроса заявителя о предоставлении муниципальной услуги: поступившая заявка заявителя регистрируется в день поступления специалистом Администрации.</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2.12. Требования к помещениям, в которых предоставляются муниципальные услуги, порядок информирования о правилах предоставления муниципальной услуги:</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бланками заявлений и канцелярскими принадлежностями.</w:t>
      </w:r>
    </w:p>
    <w:p w:rsidR="00F0643E" w:rsidRPr="00EA2A4E" w:rsidRDefault="00F0643E" w:rsidP="0051346B">
      <w:pPr>
        <w:spacing w:after="0"/>
        <w:ind w:firstLine="708"/>
        <w:jc w:val="both"/>
        <w:rPr>
          <w:rFonts w:ascii="Times New Roman" w:eastAsia="Times New Roman" w:hAnsi="Times New Roman" w:cs="Times New Roman"/>
          <w:lang w:eastAsia="ar-SA"/>
        </w:rPr>
      </w:pPr>
      <w:r w:rsidRPr="00EA2A4E">
        <w:rPr>
          <w:rFonts w:ascii="Times New Roman" w:hAnsi="Times New Roman" w:cs="Times New Roman"/>
        </w:rPr>
        <w:t>Для получателей муниципальной услуги должен быть доступ к  местам общественного пользования (туалета), гардероба и размещения, в случае необходимости, верхней одежды посетителей, ожидание приема предполагается в коридоре, оборудованном местами для сидения. Помещение должно быть оснащено системой противопожарной сигнализации.</w:t>
      </w:r>
    </w:p>
    <w:p w:rsidR="00F0643E" w:rsidRPr="00EA2A4E" w:rsidRDefault="00F0643E" w:rsidP="0051346B">
      <w:pPr>
        <w:spacing w:after="0"/>
        <w:ind w:firstLine="708"/>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Помещения для должностных лиц, осуществляющих предоставление муниципальной услуги, должны снабжаться табличками с указанием:</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 фамилии, имени, отчества и должности специалиста, осуществляющего исполнение предоставления муниципальной услуги</w:t>
      </w:r>
      <w:proofErr w:type="gramStart"/>
      <w:r w:rsidRPr="00EA2A4E">
        <w:rPr>
          <w:rFonts w:ascii="Times New Roman" w:eastAsia="Andale Sans UI" w:hAnsi="Times New Roman" w:cs="Times New Roman"/>
          <w:lang w:bidi="ru-RU"/>
        </w:rPr>
        <w:t xml:space="preserve"> ;</w:t>
      </w:r>
      <w:proofErr w:type="gramEnd"/>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 режима работы.</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2.13. Показатели доступности и качества муниципальных услуг:</w:t>
      </w:r>
    </w:p>
    <w:p w:rsidR="00F0643E" w:rsidRPr="00EA2A4E" w:rsidRDefault="00F0643E" w:rsidP="0051346B">
      <w:pPr>
        <w:spacing w:after="0"/>
        <w:ind w:firstLine="720"/>
        <w:jc w:val="both"/>
        <w:rPr>
          <w:rFonts w:ascii="Times New Roman" w:eastAsia="Times New Roman" w:hAnsi="Times New Roman" w:cs="Times New Roman"/>
          <w:lang w:eastAsia="ar-SA"/>
        </w:rPr>
      </w:pPr>
      <w:r w:rsidRPr="00EA2A4E">
        <w:rPr>
          <w:rFonts w:ascii="Times New Roman" w:hAnsi="Times New Roman" w:cs="Times New Roman"/>
        </w:rPr>
        <w:t>Качественными показателями доступности муниципальной услуги являются:</w:t>
      </w:r>
    </w:p>
    <w:p w:rsidR="00F0643E" w:rsidRPr="00EA2A4E" w:rsidRDefault="00F0643E" w:rsidP="0051346B">
      <w:pPr>
        <w:spacing w:after="0"/>
        <w:ind w:firstLine="720"/>
        <w:rPr>
          <w:rFonts w:ascii="Times New Roman" w:hAnsi="Times New Roman" w:cs="Times New Roman"/>
        </w:rPr>
      </w:pPr>
      <w:r w:rsidRPr="00EA2A4E">
        <w:rPr>
          <w:rFonts w:ascii="Times New Roman" w:hAnsi="Times New Roman" w:cs="Times New Roman"/>
        </w:rPr>
        <w:lastRenderedPageBreak/>
        <w:t xml:space="preserve">- простота и ясность изложения информационных и инструктивных документов; </w:t>
      </w:r>
    </w:p>
    <w:p w:rsidR="00F0643E" w:rsidRPr="00EA2A4E" w:rsidRDefault="00F0643E" w:rsidP="0051346B">
      <w:pPr>
        <w:spacing w:after="0"/>
        <w:ind w:firstLine="720"/>
        <w:rPr>
          <w:rFonts w:ascii="Times New Roman" w:hAnsi="Times New Roman" w:cs="Times New Roman"/>
        </w:rPr>
      </w:pPr>
      <w:r w:rsidRPr="00EA2A4E">
        <w:rPr>
          <w:rFonts w:ascii="Times New Roman" w:hAnsi="Times New Roman" w:cs="Times New Roman"/>
        </w:rPr>
        <w:t xml:space="preserve">- наличие различных каналов получения информации о предоставлении услуги. </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Количественными показателями доступности муниципальной услуги являются:</w:t>
      </w:r>
    </w:p>
    <w:p w:rsidR="00F0643E" w:rsidRPr="00EA2A4E" w:rsidRDefault="00F0643E" w:rsidP="0051346B">
      <w:pPr>
        <w:spacing w:after="0"/>
        <w:ind w:firstLine="720"/>
        <w:rPr>
          <w:rFonts w:ascii="Times New Roman" w:hAnsi="Times New Roman" w:cs="Times New Roman"/>
        </w:rPr>
      </w:pPr>
      <w:r w:rsidRPr="00EA2A4E">
        <w:rPr>
          <w:rFonts w:ascii="Times New Roman" w:hAnsi="Times New Roman" w:cs="Times New Roman"/>
        </w:rPr>
        <w:t xml:space="preserve">- короткое время ожидания услуги; </w:t>
      </w:r>
    </w:p>
    <w:p w:rsidR="00F0643E" w:rsidRPr="00EA2A4E" w:rsidRDefault="00F0643E" w:rsidP="0051346B">
      <w:pPr>
        <w:spacing w:after="0"/>
        <w:ind w:firstLine="720"/>
        <w:rPr>
          <w:rFonts w:ascii="Times New Roman" w:hAnsi="Times New Roman" w:cs="Times New Roman"/>
        </w:rPr>
      </w:pPr>
      <w:r w:rsidRPr="00EA2A4E">
        <w:rPr>
          <w:rFonts w:ascii="Times New Roman" w:hAnsi="Times New Roman" w:cs="Times New Roman"/>
        </w:rPr>
        <w:t xml:space="preserve">- удобный график работы администрации поселения, предоставляющей услугу; </w:t>
      </w:r>
    </w:p>
    <w:p w:rsidR="00F0643E" w:rsidRPr="00EA2A4E" w:rsidRDefault="00F0643E" w:rsidP="0051346B">
      <w:pPr>
        <w:spacing w:after="0"/>
        <w:ind w:firstLine="720"/>
        <w:rPr>
          <w:rFonts w:ascii="Times New Roman" w:hAnsi="Times New Roman" w:cs="Times New Roman"/>
        </w:rPr>
      </w:pPr>
      <w:r w:rsidRPr="00EA2A4E">
        <w:rPr>
          <w:rFonts w:ascii="Times New Roman" w:hAnsi="Times New Roman" w:cs="Times New Roman"/>
        </w:rPr>
        <w:t xml:space="preserve">- удобное территориальное расположение администрации поселения, предоставляющей услугу. </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Качественными показателями качества муниципальной услуги являются:</w:t>
      </w:r>
    </w:p>
    <w:p w:rsidR="00F0643E" w:rsidRPr="00EA2A4E" w:rsidRDefault="00F0643E" w:rsidP="0051346B">
      <w:pPr>
        <w:spacing w:after="0"/>
        <w:ind w:firstLine="720"/>
        <w:rPr>
          <w:rFonts w:ascii="Times New Roman" w:hAnsi="Times New Roman" w:cs="Times New Roman"/>
        </w:rPr>
      </w:pPr>
      <w:r w:rsidRPr="00EA2A4E">
        <w:rPr>
          <w:rFonts w:ascii="Times New Roman" w:hAnsi="Times New Roman" w:cs="Times New Roman"/>
        </w:rPr>
        <w:t xml:space="preserve">- точность выполнения услуги; </w:t>
      </w:r>
    </w:p>
    <w:p w:rsidR="00F0643E" w:rsidRPr="00EA2A4E" w:rsidRDefault="00F0643E" w:rsidP="0051346B">
      <w:pPr>
        <w:spacing w:after="0"/>
        <w:ind w:firstLine="720"/>
        <w:rPr>
          <w:rFonts w:ascii="Times New Roman" w:hAnsi="Times New Roman" w:cs="Times New Roman"/>
        </w:rPr>
      </w:pPr>
      <w:r w:rsidRPr="00EA2A4E">
        <w:rPr>
          <w:rFonts w:ascii="Times New Roman" w:hAnsi="Times New Roman" w:cs="Times New Roman"/>
        </w:rPr>
        <w:t xml:space="preserve">- профессиональная подготовка должностных лиц администрации поселения, предоставляющей услугу; </w:t>
      </w:r>
    </w:p>
    <w:p w:rsidR="00F0643E" w:rsidRPr="00EA2A4E" w:rsidRDefault="00F0643E" w:rsidP="0051346B">
      <w:pPr>
        <w:spacing w:after="0"/>
        <w:ind w:firstLine="720"/>
        <w:rPr>
          <w:rFonts w:ascii="Times New Roman" w:hAnsi="Times New Roman" w:cs="Times New Roman"/>
        </w:rPr>
      </w:pPr>
      <w:r w:rsidRPr="00EA2A4E">
        <w:rPr>
          <w:rFonts w:ascii="Times New Roman" w:hAnsi="Times New Roman" w:cs="Times New Roman"/>
        </w:rPr>
        <w:t xml:space="preserve">- высокая культура обслуживания заявителей. </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Количественными показателями качества муниципальной услуги являются:</w:t>
      </w:r>
    </w:p>
    <w:p w:rsidR="00F0643E" w:rsidRPr="00EA2A4E" w:rsidRDefault="00F0643E" w:rsidP="0051346B">
      <w:pPr>
        <w:spacing w:after="0"/>
        <w:ind w:firstLine="720"/>
        <w:rPr>
          <w:rFonts w:ascii="Times New Roman" w:hAnsi="Times New Roman" w:cs="Times New Roman"/>
        </w:rPr>
      </w:pPr>
      <w:r w:rsidRPr="00EA2A4E">
        <w:rPr>
          <w:rFonts w:ascii="Times New Roman" w:hAnsi="Times New Roman" w:cs="Times New Roman"/>
        </w:rPr>
        <w:t xml:space="preserve">- строгое соблюдение сроков предоставления услуги; </w:t>
      </w:r>
    </w:p>
    <w:p w:rsidR="00F0643E" w:rsidRPr="00EA2A4E" w:rsidRDefault="00F0643E" w:rsidP="0051346B">
      <w:pPr>
        <w:spacing w:after="0"/>
        <w:ind w:firstLine="720"/>
        <w:rPr>
          <w:rFonts w:ascii="Times New Roman" w:hAnsi="Times New Roman" w:cs="Times New Roman"/>
        </w:rPr>
      </w:pPr>
      <w:r w:rsidRPr="00EA2A4E">
        <w:rPr>
          <w:rFonts w:ascii="Times New Roman" w:hAnsi="Times New Roman" w:cs="Times New Roman"/>
        </w:rPr>
        <w:t>- количество обоснованных обжалований действий (бездействия), решения должностных лиц администрации района, осуществляемые (принятые) в ходе предоставления муниципальной услуги.</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 xml:space="preserve"> В соответствии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 xml:space="preserve"> Анализ практики применения административного регламента проводится должностными лицами один раз в год. </w:t>
      </w:r>
    </w:p>
    <w:p w:rsidR="00F0643E" w:rsidRPr="00EA2A4E" w:rsidRDefault="00F0643E" w:rsidP="0051346B">
      <w:pPr>
        <w:widowControl w:val="0"/>
        <w:spacing w:after="0"/>
        <w:ind w:firstLine="709"/>
        <w:jc w:val="both"/>
        <w:rPr>
          <w:rFonts w:ascii="Times New Roman" w:eastAsia="Andale Sans UI" w:hAnsi="Times New Roman" w:cs="Times New Roman"/>
          <w:lang w:bidi="ru-RU"/>
        </w:rPr>
      </w:pPr>
      <w:r w:rsidRPr="00EA2A4E">
        <w:rPr>
          <w:rFonts w:ascii="Times New Roman" w:eastAsia="Andale Sans UI" w:hAnsi="Times New Roman" w:cs="Times New Roman"/>
          <w:lang w:bidi="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0643E" w:rsidRPr="00EA2A4E" w:rsidRDefault="00F0643E" w:rsidP="0051346B">
      <w:pPr>
        <w:autoSpaceDE w:val="0"/>
        <w:spacing w:after="0"/>
        <w:ind w:firstLine="720"/>
        <w:jc w:val="both"/>
        <w:rPr>
          <w:rFonts w:ascii="Times New Roman" w:eastAsia="Times New Roman" w:hAnsi="Times New Roman" w:cs="Times New Roman"/>
          <w:lang w:eastAsia="ar-SA"/>
        </w:rPr>
      </w:pPr>
      <w:r w:rsidRPr="00EA2A4E">
        <w:rPr>
          <w:rFonts w:ascii="Times New Roman" w:hAnsi="Times New Roman" w:cs="Times New Roman"/>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 технологическую и коммуникационную инфраструктуру. </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При предоставлении муниципальных услуг в электронной форме осуществляются:</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1) предоставление в установленном порядке информации заявителям и обеспечение доступа заявителей к сведениям о муниципальных услугах;</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2)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а также доступность для копирования и заполнения в электронной форме запроса и иных документов.</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3) получение заявителем сведений о ходе выполнения запроса о предоставлении муниципальной услуги;</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F0643E" w:rsidRPr="00EA2A4E" w:rsidRDefault="00F0643E" w:rsidP="0051346B">
      <w:pPr>
        <w:autoSpaceDE w:val="0"/>
        <w:spacing w:after="0"/>
        <w:ind w:firstLine="720"/>
        <w:jc w:val="both"/>
        <w:rPr>
          <w:rFonts w:ascii="Times New Roman" w:hAnsi="Times New Roman" w:cs="Times New Roman"/>
        </w:rPr>
      </w:pPr>
      <w:r w:rsidRPr="00EA2A4E">
        <w:rPr>
          <w:rFonts w:ascii="Times New Roman" w:hAnsi="Times New Roman" w:cs="Times New Roman"/>
        </w:rPr>
        <w:t>5) получение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F0643E" w:rsidRPr="00EA2A4E" w:rsidRDefault="00F0643E" w:rsidP="0051346B">
      <w:pPr>
        <w:autoSpaceDE w:val="0"/>
        <w:spacing w:after="0"/>
        <w:ind w:firstLine="720"/>
        <w:jc w:val="both"/>
        <w:rPr>
          <w:rFonts w:ascii="Times New Roman" w:hAnsi="Times New Roman" w:cs="Times New Roman"/>
        </w:rPr>
      </w:pPr>
      <w:proofErr w:type="gramStart"/>
      <w:r w:rsidRPr="00EA2A4E">
        <w:rPr>
          <w:rFonts w:ascii="Times New Roman" w:hAnsi="Times New Roman" w:cs="Times New Roman"/>
        </w:rPr>
        <w:t xml:space="preserve">Предоставление муниципальных услуг в электронной форме и доступ заявителей к сведениям о муниципальных услугах, а также об услугах, предназначенным для распространения с использованием сети Интернет и размещенным в государственных информационных системах, обеспечивающих ведение соответственно реестров государственных услуг обеспечивается с помощью республиканской государственной информационной системы «Портал государственных услуг Республики Марий Эл»  </w:t>
      </w:r>
      <w:hyperlink r:id="rId5" w:history="1">
        <w:r w:rsidRPr="00EA2A4E">
          <w:rPr>
            <w:rStyle w:val="a3"/>
            <w:rFonts w:ascii="Times New Roman" w:hAnsi="Times New Roman" w:cs="Times New Roman"/>
          </w:rPr>
          <w:t>http://pgu.gov.mari.ru/web/guest/main</w:t>
        </w:r>
      </w:hyperlink>
      <w:proofErr w:type="gramEnd"/>
    </w:p>
    <w:p w:rsidR="00F0643E" w:rsidRPr="00EA2A4E" w:rsidRDefault="00F0643E" w:rsidP="0051346B">
      <w:pPr>
        <w:autoSpaceDE w:val="0"/>
        <w:spacing w:after="0"/>
        <w:ind w:firstLine="720"/>
        <w:jc w:val="both"/>
        <w:rPr>
          <w:rFonts w:ascii="Times New Roman" w:hAnsi="Times New Roman" w:cs="Times New Roman"/>
        </w:rPr>
      </w:pPr>
    </w:p>
    <w:p w:rsidR="00F0643E" w:rsidRPr="00EA2A4E" w:rsidRDefault="00F0643E" w:rsidP="0051346B">
      <w:pPr>
        <w:spacing w:after="0"/>
        <w:ind w:firstLine="709"/>
        <w:jc w:val="both"/>
        <w:rPr>
          <w:rFonts w:ascii="Times New Roman" w:hAnsi="Times New Roman" w:cs="Times New Roman"/>
          <w:b/>
        </w:rPr>
      </w:pPr>
      <w:r w:rsidRPr="00EA2A4E">
        <w:rPr>
          <w:rFonts w:ascii="Times New Roman" w:hAnsi="Times New Roman" w:cs="Times New Roman"/>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643E" w:rsidRPr="00EA2A4E" w:rsidRDefault="00F0643E" w:rsidP="0051346B">
      <w:pPr>
        <w:spacing w:after="0"/>
        <w:ind w:firstLine="709"/>
        <w:jc w:val="both"/>
        <w:rPr>
          <w:rFonts w:ascii="Times New Roman" w:hAnsi="Times New Roman" w:cs="Times New Roman"/>
          <w:b/>
        </w:rPr>
      </w:pPr>
    </w:p>
    <w:p w:rsidR="00F0643E" w:rsidRPr="00EA2A4E" w:rsidRDefault="00F0643E" w:rsidP="0051346B">
      <w:pPr>
        <w:widowControl w:val="0"/>
        <w:spacing w:after="0"/>
        <w:ind w:firstLine="709"/>
        <w:jc w:val="both"/>
        <w:rPr>
          <w:rFonts w:ascii="Times New Roman" w:hAnsi="Times New Roman" w:cs="Times New Roman"/>
        </w:rPr>
      </w:pPr>
      <w:r w:rsidRPr="00EA2A4E">
        <w:rPr>
          <w:rFonts w:ascii="Times New Roman" w:hAnsi="Times New Roman" w:cs="Times New Roman"/>
        </w:rPr>
        <w:t>3.1. Описание последовательности действий при предоставлении муниципальной услуги:</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Предоставление муниципальной услуги включает в себя последовательность следующих административных процедур:</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lastRenderedPageBreak/>
        <w:t>- прием и регистрация заявления и документов с целью предоставления муниципальной услуги,</w:t>
      </w:r>
    </w:p>
    <w:p w:rsidR="00F0643E" w:rsidRPr="00EA2A4E" w:rsidRDefault="00F0643E" w:rsidP="0051346B">
      <w:pPr>
        <w:widowControl w:val="0"/>
        <w:autoSpaceDE w:val="0"/>
        <w:spacing w:after="0"/>
        <w:ind w:firstLine="540"/>
        <w:jc w:val="both"/>
        <w:rPr>
          <w:rFonts w:ascii="Times New Roman" w:hAnsi="Times New Roman" w:cs="Times New Roman"/>
        </w:rPr>
      </w:pPr>
      <w:r w:rsidRPr="00EA2A4E">
        <w:rPr>
          <w:rFonts w:ascii="Times New Roman" w:hAnsi="Times New Roman" w:cs="Times New Roman"/>
        </w:rPr>
        <w:t xml:space="preserve">   - проведение проверок представленных заявителем сведений;</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xml:space="preserve">- рассмотрение документов; </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подготовка проекта решения о предоставлении либо отказе в предоставлении муниципальной услуги;</w:t>
      </w:r>
    </w:p>
    <w:p w:rsidR="00F0643E" w:rsidRPr="00EA2A4E" w:rsidRDefault="00F0643E" w:rsidP="0051346B">
      <w:pPr>
        <w:spacing w:after="0"/>
        <w:jc w:val="both"/>
        <w:rPr>
          <w:rFonts w:ascii="Times New Roman" w:hAnsi="Times New Roman" w:cs="Times New Roman"/>
          <w:color w:val="000000"/>
        </w:rPr>
      </w:pPr>
      <w:r w:rsidRPr="00EA2A4E">
        <w:rPr>
          <w:rFonts w:ascii="Times New Roman" w:hAnsi="Times New Roman" w:cs="Times New Roman"/>
          <w:color w:val="000000"/>
        </w:rPr>
        <w:t xml:space="preserve">    -уведомление заявителя о предоставлении либо отказе в предоставлении муниципальной услуги;</w:t>
      </w:r>
    </w:p>
    <w:p w:rsidR="00F0643E" w:rsidRPr="00EA2A4E" w:rsidRDefault="00F0643E" w:rsidP="0051346B">
      <w:pPr>
        <w:spacing w:after="0"/>
        <w:jc w:val="both"/>
        <w:rPr>
          <w:rFonts w:ascii="Times New Roman" w:hAnsi="Times New Roman" w:cs="Times New Roman"/>
        </w:rPr>
      </w:pPr>
      <w:r w:rsidRPr="00EA2A4E">
        <w:rPr>
          <w:rFonts w:ascii="Times New Roman" w:hAnsi="Times New Roman" w:cs="Times New Roman"/>
        </w:rPr>
        <w:t xml:space="preserve">         -включение принятых на учет граждан в Книгу учета граждан, нуждающихся в жилых помещения</w:t>
      </w:r>
      <w:proofErr w:type="gramStart"/>
      <w:r w:rsidRPr="00EA2A4E">
        <w:rPr>
          <w:rFonts w:ascii="Times New Roman" w:hAnsi="Times New Roman" w:cs="Times New Roman"/>
        </w:rPr>
        <w:t>х(</w:t>
      </w:r>
      <w:proofErr w:type="gramEnd"/>
      <w:r w:rsidRPr="00EA2A4E">
        <w:rPr>
          <w:rFonts w:ascii="Times New Roman" w:hAnsi="Times New Roman" w:cs="Times New Roman"/>
        </w:rPr>
        <w:t>Приложение 3).</w:t>
      </w:r>
    </w:p>
    <w:p w:rsidR="00F0643E" w:rsidRPr="00EA2A4E" w:rsidRDefault="00F0643E" w:rsidP="0051346B">
      <w:pPr>
        <w:spacing w:after="0"/>
        <w:jc w:val="both"/>
        <w:rPr>
          <w:rFonts w:ascii="Times New Roman" w:hAnsi="Times New Roman" w:cs="Times New Roman"/>
        </w:rPr>
      </w:pPr>
    </w:p>
    <w:p w:rsidR="00F0643E" w:rsidRPr="00EA2A4E" w:rsidRDefault="00F0643E" w:rsidP="0051346B">
      <w:pPr>
        <w:spacing w:after="0"/>
        <w:ind w:firstLine="720"/>
        <w:jc w:val="center"/>
        <w:rPr>
          <w:rFonts w:ascii="Times New Roman" w:hAnsi="Times New Roman" w:cs="Times New Roman"/>
          <w:b/>
        </w:rPr>
      </w:pPr>
      <w:r w:rsidRPr="00EA2A4E">
        <w:rPr>
          <w:rFonts w:ascii="Times New Roman" w:hAnsi="Times New Roman" w:cs="Times New Roman"/>
          <w:b/>
        </w:rPr>
        <w:t xml:space="preserve">Прием и регистрация заявления и документов </w:t>
      </w:r>
      <w:proofErr w:type="gramStart"/>
      <w:r w:rsidRPr="00EA2A4E">
        <w:rPr>
          <w:rFonts w:ascii="Times New Roman" w:hAnsi="Times New Roman" w:cs="Times New Roman"/>
          <w:b/>
        </w:rPr>
        <w:t>для</w:t>
      </w:r>
      <w:proofErr w:type="gramEnd"/>
      <w:r w:rsidRPr="00EA2A4E">
        <w:rPr>
          <w:rFonts w:ascii="Times New Roman" w:hAnsi="Times New Roman" w:cs="Times New Roman"/>
          <w:b/>
        </w:rPr>
        <w:t xml:space="preserve"> </w:t>
      </w:r>
    </w:p>
    <w:p w:rsidR="00F0643E" w:rsidRPr="00EA2A4E" w:rsidRDefault="00F0643E" w:rsidP="0051346B">
      <w:pPr>
        <w:spacing w:after="0"/>
        <w:ind w:firstLine="720"/>
        <w:jc w:val="center"/>
        <w:rPr>
          <w:rFonts w:ascii="Times New Roman" w:hAnsi="Times New Roman" w:cs="Times New Roman"/>
          <w:b/>
        </w:rPr>
      </w:pPr>
      <w:r w:rsidRPr="00EA2A4E">
        <w:rPr>
          <w:rFonts w:ascii="Times New Roman" w:hAnsi="Times New Roman" w:cs="Times New Roman"/>
          <w:b/>
        </w:rPr>
        <w:t>предоставления муниципальной услуги</w:t>
      </w:r>
    </w:p>
    <w:p w:rsidR="00F0643E" w:rsidRPr="00EA2A4E" w:rsidRDefault="00F0643E" w:rsidP="0051346B">
      <w:pPr>
        <w:spacing w:after="0"/>
        <w:ind w:firstLine="720"/>
        <w:jc w:val="center"/>
        <w:rPr>
          <w:rFonts w:ascii="Times New Roman" w:hAnsi="Times New Roman" w:cs="Times New Roman"/>
          <w:b/>
        </w:rPr>
      </w:pPr>
    </w:p>
    <w:p w:rsidR="00F0643E" w:rsidRPr="00EA2A4E" w:rsidRDefault="00F0643E" w:rsidP="0051346B">
      <w:pPr>
        <w:spacing w:after="0"/>
        <w:ind w:firstLine="300"/>
        <w:jc w:val="both"/>
        <w:rPr>
          <w:rFonts w:ascii="Times New Roman" w:hAnsi="Times New Roman" w:cs="Times New Roman"/>
        </w:rPr>
      </w:pPr>
      <w:r w:rsidRPr="00EA2A4E">
        <w:rPr>
          <w:rFonts w:ascii="Times New Roman" w:hAnsi="Times New Roman" w:cs="Times New Roman"/>
        </w:rPr>
        <w:t xml:space="preserve">      3.2. Основанием для начала предоставления муниципальной услуги является обращение заявителя в Администрацию</w:t>
      </w:r>
      <w:r w:rsidRPr="00EA2A4E">
        <w:rPr>
          <w:rFonts w:ascii="Times New Roman" w:hAnsi="Times New Roman" w:cs="Times New Roman"/>
          <w:color w:val="000000"/>
        </w:rPr>
        <w:t xml:space="preserve"> заявлением и</w:t>
      </w:r>
      <w:r w:rsidRPr="00EA2A4E">
        <w:rPr>
          <w:rFonts w:ascii="Times New Roman" w:hAnsi="Times New Roman" w:cs="Times New Roman"/>
        </w:rPr>
        <w:t xml:space="preserve">  документами, указанными в настоящем Административном регламенте. </w:t>
      </w:r>
    </w:p>
    <w:p w:rsidR="00F0643E" w:rsidRPr="00EA2A4E" w:rsidRDefault="00F0643E" w:rsidP="0051346B">
      <w:pPr>
        <w:spacing w:after="0"/>
        <w:ind w:firstLine="300"/>
        <w:jc w:val="both"/>
        <w:rPr>
          <w:rFonts w:ascii="Times New Roman" w:hAnsi="Times New Roman" w:cs="Times New Roman"/>
          <w:color w:val="000000"/>
        </w:rPr>
      </w:pPr>
      <w:r w:rsidRPr="00EA2A4E">
        <w:rPr>
          <w:rFonts w:ascii="Times New Roman" w:hAnsi="Times New Roman" w:cs="Times New Roman"/>
          <w:color w:val="000000"/>
        </w:rPr>
        <w:t xml:space="preserve">      3.3. Специалистом администрации</w:t>
      </w:r>
      <w:r w:rsidRPr="00EA2A4E">
        <w:rPr>
          <w:rFonts w:ascii="Times New Roman" w:hAnsi="Times New Roman" w:cs="Times New Roman"/>
        </w:rPr>
        <w:t xml:space="preserve"> поселения</w:t>
      </w:r>
      <w:r w:rsidRPr="00EA2A4E">
        <w:rPr>
          <w:rFonts w:ascii="Times New Roman" w:hAnsi="Times New Roman" w:cs="Times New Roman"/>
          <w:color w:val="000000"/>
        </w:rPr>
        <w:t>, ответственным за прием документов:</w:t>
      </w:r>
    </w:p>
    <w:p w:rsidR="00F0643E" w:rsidRPr="00EA2A4E" w:rsidRDefault="00F0643E" w:rsidP="0051346B">
      <w:pPr>
        <w:spacing w:after="0"/>
        <w:ind w:firstLine="300"/>
        <w:jc w:val="both"/>
        <w:rPr>
          <w:rFonts w:ascii="Times New Roman" w:hAnsi="Times New Roman" w:cs="Times New Roman"/>
          <w:color w:val="000000"/>
        </w:rPr>
      </w:pPr>
      <w:r w:rsidRPr="00EA2A4E">
        <w:rPr>
          <w:rFonts w:ascii="Times New Roman" w:hAnsi="Times New Roman" w:cs="Times New Roman"/>
          <w:color w:val="000000"/>
        </w:rPr>
        <w:t xml:space="preserve">      -    устанавливается личность заявителя;</w:t>
      </w:r>
    </w:p>
    <w:p w:rsidR="00F0643E" w:rsidRPr="00EA2A4E" w:rsidRDefault="00F0643E" w:rsidP="0051346B">
      <w:pPr>
        <w:spacing w:after="0"/>
        <w:ind w:firstLine="300"/>
        <w:jc w:val="both"/>
        <w:rPr>
          <w:rFonts w:ascii="Times New Roman" w:hAnsi="Times New Roman" w:cs="Times New Roman"/>
          <w:color w:val="000000"/>
        </w:rPr>
      </w:pPr>
      <w:r w:rsidRPr="00EA2A4E">
        <w:rPr>
          <w:rFonts w:ascii="Times New Roman" w:hAnsi="Times New Roman" w:cs="Times New Roman"/>
          <w:color w:val="000000"/>
        </w:rPr>
        <w:t xml:space="preserve">      - проводится проверка представленных документов на предмет соответствия их установленным законодательством требованиям;</w:t>
      </w:r>
    </w:p>
    <w:p w:rsidR="00F0643E" w:rsidRPr="00EA2A4E" w:rsidRDefault="00F0643E" w:rsidP="0051346B">
      <w:pPr>
        <w:spacing w:after="0"/>
        <w:ind w:firstLine="300"/>
        <w:jc w:val="both"/>
        <w:rPr>
          <w:rFonts w:ascii="Times New Roman" w:hAnsi="Times New Roman" w:cs="Times New Roman"/>
          <w:color w:val="000000"/>
        </w:rPr>
      </w:pPr>
      <w:r w:rsidRPr="00EA2A4E">
        <w:rPr>
          <w:rFonts w:ascii="Times New Roman" w:hAnsi="Times New Roman" w:cs="Times New Roman"/>
          <w:color w:val="000000"/>
        </w:rPr>
        <w:t xml:space="preserve">      -   осуществляется сверка копий документов с оригиналами и заверение их своей подписью и печатью;</w:t>
      </w:r>
    </w:p>
    <w:p w:rsidR="00F0643E" w:rsidRPr="00EA2A4E" w:rsidRDefault="00F0643E" w:rsidP="0051346B">
      <w:pPr>
        <w:spacing w:after="0"/>
        <w:ind w:firstLine="300"/>
        <w:jc w:val="both"/>
        <w:rPr>
          <w:rFonts w:ascii="Times New Roman" w:hAnsi="Times New Roman" w:cs="Times New Roman"/>
          <w:color w:val="000000"/>
        </w:rPr>
      </w:pPr>
      <w:r w:rsidRPr="00EA2A4E">
        <w:rPr>
          <w:rFonts w:ascii="Times New Roman" w:hAnsi="Times New Roman" w:cs="Times New Roman"/>
          <w:color w:val="000000"/>
        </w:rPr>
        <w:t xml:space="preserve">      -  осуществляется подготовка документов для рассмотрения  их на заседании Комиссии.  </w:t>
      </w:r>
    </w:p>
    <w:p w:rsidR="00F0643E" w:rsidRPr="00EA2A4E" w:rsidRDefault="00F0643E" w:rsidP="0051346B">
      <w:pPr>
        <w:spacing w:after="0"/>
        <w:ind w:firstLine="720"/>
        <w:jc w:val="both"/>
        <w:rPr>
          <w:rFonts w:ascii="Times New Roman" w:hAnsi="Times New Roman" w:cs="Times New Roman"/>
        </w:rPr>
      </w:pPr>
    </w:p>
    <w:p w:rsidR="00F0643E" w:rsidRPr="00EA2A4E" w:rsidRDefault="00F0643E" w:rsidP="0051346B">
      <w:pPr>
        <w:spacing w:after="0"/>
        <w:ind w:firstLine="720"/>
        <w:jc w:val="center"/>
        <w:rPr>
          <w:rFonts w:ascii="Times New Roman" w:hAnsi="Times New Roman" w:cs="Times New Roman"/>
          <w:b/>
        </w:rPr>
      </w:pPr>
      <w:r w:rsidRPr="00EA2A4E">
        <w:rPr>
          <w:rFonts w:ascii="Times New Roman" w:hAnsi="Times New Roman" w:cs="Times New Roman"/>
          <w:b/>
        </w:rPr>
        <w:t xml:space="preserve">Рассмотрение документов </w:t>
      </w:r>
    </w:p>
    <w:p w:rsidR="00F0643E" w:rsidRPr="00EA2A4E" w:rsidRDefault="00F0643E" w:rsidP="0051346B">
      <w:pPr>
        <w:spacing w:after="0"/>
        <w:ind w:firstLine="720"/>
        <w:jc w:val="center"/>
        <w:rPr>
          <w:rFonts w:ascii="Times New Roman" w:hAnsi="Times New Roman" w:cs="Times New Roman"/>
          <w:b/>
        </w:rPr>
      </w:pPr>
    </w:p>
    <w:p w:rsidR="00F0643E" w:rsidRPr="00EA2A4E" w:rsidRDefault="00F0643E" w:rsidP="0051346B">
      <w:pPr>
        <w:spacing w:after="0"/>
        <w:ind w:firstLine="300"/>
        <w:rPr>
          <w:rFonts w:ascii="Times New Roman" w:hAnsi="Times New Roman" w:cs="Times New Roman"/>
        </w:rPr>
      </w:pPr>
      <w:r w:rsidRPr="00EA2A4E">
        <w:rPr>
          <w:rFonts w:ascii="Times New Roman" w:hAnsi="Times New Roman" w:cs="Times New Roman"/>
        </w:rPr>
        <w:t xml:space="preserve">        3.4. Основанием для начала административной процедуры является поступление заявления с пакетом документов.</w:t>
      </w:r>
    </w:p>
    <w:p w:rsidR="00F0643E" w:rsidRPr="00EA2A4E" w:rsidRDefault="00F0643E" w:rsidP="0051346B">
      <w:pPr>
        <w:spacing w:after="0"/>
        <w:rPr>
          <w:rFonts w:ascii="Times New Roman" w:hAnsi="Times New Roman" w:cs="Times New Roman"/>
        </w:rPr>
      </w:pPr>
      <w:r w:rsidRPr="00EA2A4E">
        <w:rPr>
          <w:rFonts w:ascii="Times New Roman" w:hAnsi="Times New Roman" w:cs="Times New Roman"/>
        </w:rPr>
        <w:t xml:space="preserve">             3.5.</w:t>
      </w:r>
      <w:r w:rsidRPr="00EA2A4E">
        <w:rPr>
          <w:rFonts w:ascii="Times New Roman" w:hAnsi="Times New Roman" w:cs="Times New Roman"/>
          <w:color w:val="000000"/>
        </w:rPr>
        <w:t xml:space="preserve"> Специалистом администрации</w:t>
      </w:r>
      <w:r w:rsidRPr="00EA2A4E">
        <w:rPr>
          <w:rFonts w:ascii="Times New Roman" w:hAnsi="Times New Roman" w:cs="Times New Roman"/>
        </w:rPr>
        <w:t xml:space="preserve"> поселения осуществляется проверка представленных документов и определяется наличие либо отсутствие у заявителя права на получение муниципальной услуги.</w:t>
      </w:r>
    </w:p>
    <w:p w:rsidR="00F0643E" w:rsidRPr="00EA2A4E" w:rsidRDefault="00F0643E" w:rsidP="0051346B">
      <w:pPr>
        <w:spacing w:after="0"/>
        <w:ind w:firstLine="300"/>
        <w:jc w:val="both"/>
        <w:rPr>
          <w:rFonts w:ascii="Times New Roman" w:hAnsi="Times New Roman" w:cs="Times New Roman"/>
          <w:color w:val="000000"/>
        </w:rPr>
      </w:pPr>
      <w:r w:rsidRPr="00EA2A4E">
        <w:rPr>
          <w:rFonts w:ascii="Times New Roman" w:hAnsi="Times New Roman" w:cs="Times New Roman"/>
          <w:color w:val="000000"/>
        </w:rPr>
        <w:t xml:space="preserve">   3.6. В случае необходимости запрашивается дополнительная информация по вопросам, относящимся к предоставлению муниципальной услуги.</w:t>
      </w:r>
    </w:p>
    <w:p w:rsidR="00F0643E" w:rsidRPr="00EA2A4E" w:rsidRDefault="00F0643E" w:rsidP="0051346B">
      <w:pPr>
        <w:spacing w:after="0"/>
        <w:ind w:firstLine="300"/>
        <w:jc w:val="both"/>
        <w:rPr>
          <w:rFonts w:ascii="Times New Roman" w:hAnsi="Times New Roman" w:cs="Times New Roman"/>
          <w:color w:val="000000"/>
        </w:rPr>
      </w:pPr>
      <w:r w:rsidRPr="00EA2A4E">
        <w:rPr>
          <w:rFonts w:ascii="Times New Roman" w:hAnsi="Times New Roman" w:cs="Times New Roman"/>
          <w:color w:val="000000"/>
        </w:rPr>
        <w:t xml:space="preserve">            Комиссия вправе привлекать к участию в работе заинтересованных лиц, как физических, так и юридических.</w:t>
      </w:r>
    </w:p>
    <w:p w:rsidR="00F0643E" w:rsidRPr="00EA2A4E" w:rsidRDefault="00F0643E" w:rsidP="0051346B">
      <w:pPr>
        <w:spacing w:after="0"/>
        <w:ind w:firstLine="300"/>
        <w:jc w:val="both"/>
        <w:rPr>
          <w:rFonts w:ascii="Times New Roman" w:hAnsi="Times New Roman" w:cs="Times New Roman"/>
        </w:rPr>
      </w:pPr>
      <w:r w:rsidRPr="00EA2A4E">
        <w:rPr>
          <w:rFonts w:ascii="Times New Roman" w:hAnsi="Times New Roman" w:cs="Times New Roman"/>
        </w:rPr>
        <w:t xml:space="preserve">       3.7. Комиссией принимается решение о возможности принятия гражданина на учет или об отказе в принятии его на учет, в качестве нуждающегося. </w:t>
      </w:r>
    </w:p>
    <w:p w:rsidR="00F0643E" w:rsidRPr="00EA2A4E" w:rsidRDefault="00F0643E" w:rsidP="0051346B">
      <w:pPr>
        <w:spacing w:after="0"/>
        <w:rPr>
          <w:rFonts w:ascii="Times New Roman" w:hAnsi="Times New Roman" w:cs="Times New Roman"/>
          <w:color w:val="000000"/>
        </w:rPr>
      </w:pPr>
      <w:r w:rsidRPr="00EA2A4E">
        <w:rPr>
          <w:rFonts w:ascii="Times New Roman" w:hAnsi="Times New Roman" w:cs="Times New Roman"/>
          <w:color w:val="000000"/>
        </w:rPr>
        <w:t xml:space="preserve">             3.8. </w:t>
      </w:r>
      <w:r w:rsidRPr="00EA2A4E">
        <w:rPr>
          <w:rFonts w:ascii="Times New Roman" w:hAnsi="Times New Roman" w:cs="Times New Roman"/>
        </w:rPr>
        <w:t xml:space="preserve">Решение оформляется протоколом, который подписывается всеми </w:t>
      </w:r>
      <w:r w:rsidRPr="00EA2A4E">
        <w:rPr>
          <w:rFonts w:ascii="Times New Roman" w:hAnsi="Times New Roman" w:cs="Times New Roman"/>
          <w:color w:val="000000"/>
        </w:rPr>
        <w:t>присутствующими членами Комиссии.</w:t>
      </w:r>
    </w:p>
    <w:p w:rsidR="00F0643E" w:rsidRPr="00EA2A4E" w:rsidRDefault="00F0643E" w:rsidP="0051346B">
      <w:pPr>
        <w:widowControl w:val="0"/>
        <w:autoSpaceDE w:val="0"/>
        <w:spacing w:after="0"/>
        <w:jc w:val="center"/>
        <w:rPr>
          <w:rFonts w:ascii="Times New Roman" w:hAnsi="Times New Roman" w:cs="Times New Roman"/>
          <w:b/>
        </w:rPr>
      </w:pPr>
    </w:p>
    <w:p w:rsidR="00F0643E" w:rsidRPr="00EA2A4E" w:rsidRDefault="00F0643E" w:rsidP="0051346B">
      <w:pPr>
        <w:spacing w:after="0"/>
        <w:ind w:firstLine="720"/>
        <w:jc w:val="center"/>
        <w:rPr>
          <w:rFonts w:ascii="Times New Roman" w:hAnsi="Times New Roman" w:cs="Times New Roman"/>
          <w:b/>
        </w:rPr>
      </w:pPr>
      <w:r w:rsidRPr="00EA2A4E">
        <w:rPr>
          <w:rFonts w:ascii="Times New Roman" w:hAnsi="Times New Roman" w:cs="Times New Roman"/>
          <w:b/>
        </w:rPr>
        <w:t>Принятие решения о предоставлении</w:t>
      </w:r>
    </w:p>
    <w:p w:rsidR="00F0643E" w:rsidRPr="00EA2A4E" w:rsidRDefault="00F0643E" w:rsidP="0051346B">
      <w:pPr>
        <w:spacing w:after="0"/>
        <w:ind w:firstLine="720"/>
        <w:jc w:val="center"/>
        <w:rPr>
          <w:rFonts w:ascii="Times New Roman" w:hAnsi="Times New Roman" w:cs="Times New Roman"/>
          <w:b/>
        </w:rPr>
      </w:pPr>
      <w:r w:rsidRPr="00EA2A4E">
        <w:rPr>
          <w:rFonts w:ascii="Times New Roman" w:hAnsi="Times New Roman" w:cs="Times New Roman"/>
          <w:b/>
        </w:rPr>
        <w:t>либо об отказе в предоставлении муниципальной услуги</w:t>
      </w:r>
    </w:p>
    <w:p w:rsidR="00F0643E" w:rsidRPr="00EA2A4E" w:rsidRDefault="00F0643E" w:rsidP="0051346B">
      <w:pPr>
        <w:spacing w:after="0"/>
        <w:ind w:firstLine="720"/>
        <w:jc w:val="center"/>
        <w:rPr>
          <w:rFonts w:ascii="Times New Roman" w:hAnsi="Times New Roman" w:cs="Times New Roman"/>
        </w:rPr>
      </w:pP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3.9. Основанием для начала административной процедуры является оформление специалистом Администрации протокола Комиссии о принятии или об отказе в принятии на учет граждан, нуждающихся в жилых помещениях.</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3.10. По результатам принятого Комиссией решения специалист Администрации готовит проект постановления администрации о принятии или об отказе в принятии на учет граждан, нуждающихся в жилых помещениях.</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3.11. Проект постановления направляется на согласование, затем  подписывается главой администрации.</w:t>
      </w:r>
    </w:p>
    <w:p w:rsidR="00F0643E" w:rsidRPr="00EA2A4E" w:rsidRDefault="00F0643E" w:rsidP="0051346B">
      <w:pPr>
        <w:spacing w:after="0"/>
        <w:ind w:firstLine="720"/>
        <w:jc w:val="both"/>
        <w:rPr>
          <w:rFonts w:ascii="Times New Roman" w:hAnsi="Times New Roman" w:cs="Times New Roman"/>
        </w:rPr>
      </w:pPr>
    </w:p>
    <w:p w:rsidR="00F0643E" w:rsidRPr="00EA2A4E" w:rsidRDefault="00F0643E" w:rsidP="0051346B">
      <w:pPr>
        <w:spacing w:after="0"/>
        <w:ind w:firstLine="720"/>
        <w:jc w:val="center"/>
        <w:rPr>
          <w:rFonts w:ascii="Times New Roman" w:hAnsi="Times New Roman" w:cs="Times New Roman"/>
          <w:b/>
        </w:rPr>
      </w:pPr>
      <w:r w:rsidRPr="00EA2A4E">
        <w:rPr>
          <w:rFonts w:ascii="Times New Roman" w:hAnsi="Times New Roman" w:cs="Times New Roman"/>
          <w:b/>
        </w:rPr>
        <w:t>Уведомление заявителя о принятом решении</w:t>
      </w:r>
    </w:p>
    <w:p w:rsidR="00F0643E" w:rsidRPr="00EA2A4E" w:rsidRDefault="00F0643E" w:rsidP="0051346B">
      <w:pPr>
        <w:spacing w:after="0"/>
        <w:ind w:firstLine="720"/>
        <w:jc w:val="center"/>
        <w:rPr>
          <w:rFonts w:ascii="Times New Roman" w:hAnsi="Times New Roman" w:cs="Times New Roman"/>
          <w:b/>
        </w:rPr>
      </w:pP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lastRenderedPageBreak/>
        <w:t xml:space="preserve">3.12. Основанием для начала административной процедуры по уведомлению заявителя является подписанное главой администрации постановление  о принятии или об отказе в принятии на учет граждан, нуждающихся в жилых помещениях.  </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xml:space="preserve">3.13. Письменное сообщение о принятом решении направляется в адрес заявителя. </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Срок уведомления заявителя – не более 3 дней после подписания главой администрации соответствующего постановления.</w:t>
      </w:r>
    </w:p>
    <w:p w:rsidR="00F0643E" w:rsidRPr="00EA2A4E" w:rsidRDefault="00F0643E" w:rsidP="0051346B">
      <w:pPr>
        <w:spacing w:after="0"/>
        <w:ind w:firstLine="720"/>
        <w:jc w:val="both"/>
        <w:rPr>
          <w:rFonts w:ascii="Times New Roman" w:hAnsi="Times New Roman" w:cs="Times New Roman"/>
        </w:rPr>
      </w:pPr>
    </w:p>
    <w:p w:rsidR="00F0643E" w:rsidRPr="00EA2A4E" w:rsidRDefault="00F0643E" w:rsidP="0051346B">
      <w:pPr>
        <w:spacing w:after="0"/>
        <w:ind w:firstLine="720"/>
        <w:jc w:val="center"/>
        <w:rPr>
          <w:rFonts w:ascii="Times New Roman" w:hAnsi="Times New Roman" w:cs="Times New Roman"/>
          <w:b/>
          <w:color w:val="000000"/>
        </w:rPr>
      </w:pPr>
      <w:r w:rsidRPr="00EA2A4E">
        <w:rPr>
          <w:rFonts w:ascii="Times New Roman" w:hAnsi="Times New Roman" w:cs="Times New Roman"/>
          <w:b/>
          <w:color w:val="000000"/>
        </w:rPr>
        <w:t>Регистрация  принятого на учет гражданина, нуждающегося в жилых помещениях в Книге учета граждан, нуждающихся в жилых помещениях и формирование учетного дела</w:t>
      </w:r>
      <w:r w:rsidRPr="00EA2A4E">
        <w:rPr>
          <w:rFonts w:ascii="Times New Roman" w:hAnsi="Times New Roman" w:cs="Times New Roman"/>
          <w:color w:val="000000"/>
        </w:rPr>
        <w:t xml:space="preserve"> </w:t>
      </w:r>
      <w:r w:rsidRPr="00EA2A4E">
        <w:rPr>
          <w:rFonts w:ascii="Times New Roman" w:hAnsi="Times New Roman" w:cs="Times New Roman"/>
          <w:b/>
          <w:color w:val="000000"/>
        </w:rPr>
        <w:t>заявителя</w:t>
      </w:r>
    </w:p>
    <w:p w:rsidR="00F0643E" w:rsidRPr="00EA2A4E" w:rsidRDefault="00F0643E" w:rsidP="0051346B">
      <w:pPr>
        <w:spacing w:after="0"/>
        <w:rPr>
          <w:rFonts w:ascii="Times New Roman" w:hAnsi="Times New Roman" w:cs="Times New Roman"/>
          <w:b/>
          <w:color w:val="000000"/>
        </w:rPr>
      </w:pP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xml:space="preserve">3.14. Основанием для начала административной процедуры является поступление специалисту Администрации, ответственному за ведение учета, постановления администрации о принятии на учет заявителя.              </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 xml:space="preserve">3.15. Специалистом Администрации, ответственным за ведение учета, осуществляется регистрация принятого на учет гражданина в </w:t>
      </w:r>
      <w:r w:rsidRPr="00EA2A4E">
        <w:rPr>
          <w:rFonts w:ascii="Times New Roman" w:hAnsi="Times New Roman" w:cs="Times New Roman"/>
          <w:color w:val="000000"/>
        </w:rPr>
        <w:t>Книге учета граждан, нуждающихся в жилых помещениях</w:t>
      </w:r>
      <w:r w:rsidRPr="00EA2A4E">
        <w:rPr>
          <w:rFonts w:ascii="Times New Roman" w:hAnsi="Times New Roman" w:cs="Times New Roman"/>
        </w:rPr>
        <w:t xml:space="preserve"> (далее – Книга учета).</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3.16. Специалистом Администрации заводится учетное дело на каждого принятого на учет заявителя, в котором содержатся все представленные им необходимые документы, послужившие основанием для принятия решения о принятии его на учет.</w:t>
      </w:r>
    </w:p>
    <w:p w:rsidR="00F0643E" w:rsidRPr="00EA2A4E" w:rsidRDefault="00F0643E" w:rsidP="0051346B">
      <w:pPr>
        <w:spacing w:after="0"/>
        <w:ind w:firstLine="720"/>
        <w:jc w:val="both"/>
        <w:rPr>
          <w:rFonts w:ascii="Times New Roman" w:hAnsi="Times New Roman" w:cs="Times New Roman"/>
        </w:rPr>
      </w:pPr>
      <w:r w:rsidRPr="00EA2A4E">
        <w:rPr>
          <w:rFonts w:ascii="Times New Roman" w:hAnsi="Times New Roman" w:cs="Times New Roman"/>
        </w:rPr>
        <w:t>Учетному делу присваивается номер, соответствующий порядковому номеру в Книге учета.</w:t>
      </w:r>
    </w:p>
    <w:p w:rsidR="00F0643E" w:rsidRPr="00EA2A4E" w:rsidRDefault="00F0643E" w:rsidP="0051346B">
      <w:pPr>
        <w:spacing w:after="0"/>
        <w:ind w:firstLine="720"/>
        <w:jc w:val="both"/>
        <w:rPr>
          <w:rFonts w:ascii="Times New Roman" w:hAnsi="Times New Roman" w:cs="Times New Roman"/>
        </w:rPr>
      </w:pPr>
    </w:p>
    <w:p w:rsidR="00F0643E" w:rsidRPr="00EA2A4E" w:rsidRDefault="00F0643E" w:rsidP="0051346B">
      <w:pPr>
        <w:spacing w:after="0"/>
        <w:ind w:firstLine="709"/>
        <w:jc w:val="both"/>
        <w:rPr>
          <w:rFonts w:ascii="Times New Roman" w:hAnsi="Times New Roman" w:cs="Times New Roman"/>
          <w:b/>
          <w:bCs/>
        </w:rPr>
      </w:pPr>
      <w:r w:rsidRPr="00EA2A4E">
        <w:rPr>
          <w:rFonts w:ascii="Times New Roman" w:hAnsi="Times New Roman" w:cs="Times New Roman"/>
          <w:b/>
          <w:bCs/>
        </w:rPr>
        <w:t xml:space="preserve">Раздел 4. Формы </w:t>
      </w:r>
      <w:proofErr w:type="gramStart"/>
      <w:r w:rsidRPr="00EA2A4E">
        <w:rPr>
          <w:rFonts w:ascii="Times New Roman" w:hAnsi="Times New Roman" w:cs="Times New Roman"/>
          <w:b/>
          <w:bCs/>
        </w:rPr>
        <w:t>контроля за</w:t>
      </w:r>
      <w:proofErr w:type="gramEnd"/>
      <w:r w:rsidRPr="00EA2A4E">
        <w:rPr>
          <w:rFonts w:ascii="Times New Roman" w:hAnsi="Times New Roman" w:cs="Times New Roman"/>
          <w:b/>
          <w:bCs/>
        </w:rPr>
        <w:t xml:space="preserve"> исполнением административного регламента</w:t>
      </w:r>
    </w:p>
    <w:p w:rsidR="00F0643E" w:rsidRPr="00EA2A4E" w:rsidRDefault="00F0643E" w:rsidP="0051346B">
      <w:pPr>
        <w:spacing w:after="0"/>
        <w:ind w:firstLine="709"/>
        <w:jc w:val="both"/>
        <w:rPr>
          <w:rFonts w:ascii="Times New Roman" w:hAnsi="Times New Roman" w:cs="Times New Roman"/>
          <w:b/>
          <w:bCs/>
        </w:rPr>
      </w:pPr>
    </w:p>
    <w:p w:rsidR="00F0643E" w:rsidRPr="00EA2A4E" w:rsidRDefault="00F0643E" w:rsidP="0051346B">
      <w:pPr>
        <w:widowControl w:val="0"/>
        <w:autoSpaceDE w:val="0"/>
        <w:spacing w:after="0"/>
        <w:ind w:firstLine="709"/>
        <w:jc w:val="both"/>
        <w:rPr>
          <w:rFonts w:ascii="Times New Roman" w:hAnsi="Times New Roman" w:cs="Times New Roman"/>
        </w:rPr>
      </w:pPr>
      <w:r w:rsidRPr="00EA2A4E">
        <w:rPr>
          <w:rFonts w:ascii="Times New Roman" w:hAnsi="Times New Roman" w:cs="Times New Roman"/>
        </w:rPr>
        <w:t>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w:t>
      </w:r>
      <w:proofErr w:type="gramStart"/>
      <w:r w:rsidRPr="00EA2A4E">
        <w:rPr>
          <w:rFonts w:ascii="Times New Roman" w:hAnsi="Times New Roman" w:cs="Times New Roman"/>
        </w:rPr>
        <w:t xml:space="preserve"> .</w:t>
      </w:r>
      <w:proofErr w:type="gramEnd"/>
    </w:p>
    <w:p w:rsidR="00F0643E" w:rsidRPr="00EA2A4E" w:rsidRDefault="00F0643E" w:rsidP="0051346B">
      <w:pPr>
        <w:spacing w:after="0"/>
        <w:ind w:firstLine="709"/>
        <w:jc w:val="both"/>
        <w:rPr>
          <w:rFonts w:ascii="Times New Roman" w:hAnsi="Times New Roman" w:cs="Times New Roman"/>
        </w:rPr>
      </w:pPr>
      <w:r w:rsidRPr="00EA2A4E">
        <w:rPr>
          <w:rFonts w:ascii="Times New Roman" w:hAnsi="Times New Roman" w:cs="Times New Roman"/>
        </w:rPr>
        <w:t>4.2.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(бездействия) должностных лиц и муниципальных служащих.</w:t>
      </w:r>
    </w:p>
    <w:p w:rsidR="00F0643E" w:rsidRPr="00EA2A4E" w:rsidRDefault="00F0643E" w:rsidP="0051346B">
      <w:pPr>
        <w:spacing w:after="0"/>
        <w:ind w:firstLine="709"/>
        <w:jc w:val="both"/>
        <w:rPr>
          <w:rFonts w:ascii="Times New Roman" w:hAnsi="Times New Roman" w:cs="Times New Roman"/>
        </w:rPr>
      </w:pPr>
      <w:r w:rsidRPr="00EA2A4E">
        <w:rPr>
          <w:rFonts w:ascii="Times New Roman" w:hAnsi="Times New Roman" w:cs="Times New Roman"/>
        </w:rPr>
        <w:t xml:space="preserve">4.3. </w:t>
      </w:r>
      <w:proofErr w:type="gramStart"/>
      <w:r w:rsidRPr="00EA2A4E">
        <w:rPr>
          <w:rFonts w:ascii="Times New Roman" w:hAnsi="Times New Roman" w:cs="Times New Roman"/>
        </w:rPr>
        <w:t>Контроль за</w:t>
      </w:r>
      <w:proofErr w:type="gramEnd"/>
      <w:r w:rsidRPr="00EA2A4E">
        <w:rPr>
          <w:rFonts w:ascii="Times New Roman" w:hAnsi="Times New Roman" w:cs="Times New Roman"/>
        </w:rPr>
        <w:t xml:space="preserve"> исполнением предоставления муниципальной услуги осуществляется путем проведения:</w:t>
      </w:r>
    </w:p>
    <w:p w:rsidR="00F0643E" w:rsidRPr="00EA2A4E" w:rsidRDefault="00F0643E" w:rsidP="0051346B">
      <w:pPr>
        <w:spacing w:after="0"/>
        <w:ind w:firstLine="709"/>
        <w:jc w:val="both"/>
        <w:rPr>
          <w:rFonts w:ascii="Times New Roman" w:hAnsi="Times New Roman" w:cs="Times New Roman"/>
        </w:rPr>
      </w:pPr>
      <w:r w:rsidRPr="00EA2A4E">
        <w:rPr>
          <w:rFonts w:ascii="Times New Roman" w:hAnsi="Times New Roman" w:cs="Times New Roman"/>
        </w:rPr>
        <w:t>1) плановых проверок  главой администрации соблюдения и исполнения должностными лицами положений регламента, иных документов, регламентирующих деятельность по предоставлению муниципальной услуги;</w:t>
      </w:r>
    </w:p>
    <w:p w:rsidR="00F0643E" w:rsidRPr="00EA2A4E" w:rsidRDefault="00F0643E" w:rsidP="0051346B">
      <w:pPr>
        <w:spacing w:after="0"/>
        <w:ind w:firstLine="709"/>
        <w:jc w:val="both"/>
        <w:rPr>
          <w:rFonts w:ascii="Times New Roman" w:hAnsi="Times New Roman" w:cs="Times New Roman"/>
        </w:rPr>
      </w:pPr>
      <w:r w:rsidRPr="00EA2A4E">
        <w:rPr>
          <w:rFonts w:ascii="Times New Roman" w:hAnsi="Times New Roman" w:cs="Times New Roman"/>
        </w:rPr>
        <w:t>2) внеплановых проверок  главы администрации соблюдения и исполнения должностными лицами положений регламента, осуществляемых по обращениям физических и юридических лиц, на основании иных документов и сведений, указывающих на нарушения регламента.</w:t>
      </w:r>
    </w:p>
    <w:p w:rsidR="00F0643E" w:rsidRPr="00EA2A4E" w:rsidRDefault="00F0643E" w:rsidP="0051346B">
      <w:pPr>
        <w:spacing w:after="0"/>
        <w:ind w:firstLine="709"/>
        <w:jc w:val="both"/>
        <w:rPr>
          <w:rFonts w:ascii="Times New Roman" w:hAnsi="Times New Roman" w:cs="Times New Roman"/>
        </w:rPr>
      </w:pPr>
      <w:r w:rsidRPr="00EA2A4E">
        <w:rPr>
          <w:rFonts w:ascii="Times New Roman" w:hAnsi="Times New Roman" w:cs="Times New Roman"/>
          <w:bCs/>
        </w:rPr>
        <w:t xml:space="preserve">4.4. </w:t>
      </w:r>
      <w:r w:rsidRPr="00EA2A4E">
        <w:rPr>
          <w:rFonts w:ascii="Times New Roman" w:hAnsi="Times New Roman" w:cs="Times New Roman"/>
        </w:rPr>
        <w:t>Периодичность осуществления плановых проверок полноты и качества предоставления муниципальной услуги устанавливается главой администрации в форме распоряжения.</w:t>
      </w:r>
    </w:p>
    <w:p w:rsidR="00F0643E" w:rsidRPr="00EA2A4E" w:rsidRDefault="00F0643E" w:rsidP="0051346B">
      <w:pPr>
        <w:spacing w:after="0"/>
        <w:ind w:firstLine="709"/>
        <w:jc w:val="both"/>
        <w:rPr>
          <w:rFonts w:ascii="Times New Roman" w:hAnsi="Times New Roman" w:cs="Times New Roman"/>
          <w:bCs/>
        </w:rPr>
      </w:pPr>
      <w:r w:rsidRPr="00EA2A4E">
        <w:rPr>
          <w:rFonts w:ascii="Times New Roman" w:hAnsi="Times New Roman" w:cs="Times New Roman"/>
          <w:bCs/>
        </w:rPr>
        <w:t>4.5. Внеплановые проверки проводятся по распоряжению главы администрации при поступлении обращения, жалобы.</w:t>
      </w:r>
    </w:p>
    <w:p w:rsidR="00F0643E" w:rsidRPr="00EA2A4E" w:rsidRDefault="00F0643E" w:rsidP="0051346B">
      <w:pPr>
        <w:spacing w:after="0"/>
        <w:ind w:firstLine="709"/>
        <w:jc w:val="both"/>
        <w:rPr>
          <w:rFonts w:ascii="Times New Roman" w:hAnsi="Times New Roman" w:cs="Times New Roman"/>
          <w:bCs/>
        </w:rPr>
      </w:pPr>
      <w:r w:rsidRPr="00EA2A4E">
        <w:rPr>
          <w:rFonts w:ascii="Times New Roman" w:hAnsi="Times New Roman" w:cs="Times New Roman"/>
          <w:bCs/>
        </w:rPr>
        <w:t>4.6. В ходе плановых и внеплановых проверок проверяется:</w:t>
      </w:r>
    </w:p>
    <w:p w:rsidR="00F0643E" w:rsidRPr="00EA2A4E" w:rsidRDefault="00F0643E" w:rsidP="0051346B">
      <w:pPr>
        <w:spacing w:after="0"/>
        <w:ind w:firstLine="709"/>
        <w:jc w:val="both"/>
        <w:rPr>
          <w:rFonts w:ascii="Times New Roman" w:hAnsi="Times New Roman" w:cs="Times New Roman"/>
          <w:bCs/>
        </w:rPr>
      </w:pPr>
      <w:r w:rsidRPr="00EA2A4E">
        <w:rPr>
          <w:rFonts w:ascii="Times New Roman" w:hAnsi="Times New Roman" w:cs="Times New Roman"/>
          <w:bCs/>
        </w:rPr>
        <w:t>1) знание ответственными лицами отдела архитектуры требований регламента, нормативных правовых актов, устанавливающих требования к предоставлению соответствующей муниципальной услуги;</w:t>
      </w:r>
    </w:p>
    <w:p w:rsidR="00F0643E" w:rsidRPr="00EA2A4E" w:rsidRDefault="00F0643E" w:rsidP="0051346B">
      <w:pPr>
        <w:spacing w:after="0"/>
        <w:ind w:firstLine="709"/>
        <w:jc w:val="both"/>
        <w:rPr>
          <w:rFonts w:ascii="Times New Roman" w:hAnsi="Times New Roman" w:cs="Times New Roman"/>
          <w:bCs/>
        </w:rPr>
      </w:pPr>
      <w:r w:rsidRPr="00EA2A4E">
        <w:rPr>
          <w:rFonts w:ascii="Times New Roman" w:hAnsi="Times New Roman" w:cs="Times New Roman"/>
          <w:bCs/>
        </w:rPr>
        <w:t>2) соблюдение ответственными лицами сроков и последовательности исполнения административных процедур;</w:t>
      </w:r>
    </w:p>
    <w:p w:rsidR="00F0643E" w:rsidRPr="00EA2A4E" w:rsidRDefault="00F0643E" w:rsidP="0051346B">
      <w:pPr>
        <w:spacing w:after="0"/>
        <w:ind w:firstLine="709"/>
        <w:jc w:val="both"/>
        <w:rPr>
          <w:rFonts w:ascii="Times New Roman" w:hAnsi="Times New Roman" w:cs="Times New Roman"/>
          <w:bCs/>
        </w:rPr>
      </w:pPr>
      <w:r w:rsidRPr="00EA2A4E">
        <w:rPr>
          <w:rFonts w:ascii="Times New Roman" w:hAnsi="Times New Roman" w:cs="Times New Roman"/>
          <w:bCs/>
        </w:rPr>
        <w:t>3) правильность и своевременность информирования заявителей об изменении административных процедур, предусмотренных Регламентом;</w:t>
      </w:r>
    </w:p>
    <w:p w:rsidR="00F0643E" w:rsidRPr="00EA2A4E" w:rsidRDefault="00F0643E" w:rsidP="0051346B">
      <w:pPr>
        <w:spacing w:after="0"/>
        <w:ind w:firstLine="709"/>
        <w:jc w:val="both"/>
        <w:rPr>
          <w:rFonts w:ascii="Times New Roman" w:hAnsi="Times New Roman" w:cs="Times New Roman"/>
        </w:rPr>
      </w:pPr>
      <w:r w:rsidRPr="00EA2A4E">
        <w:rPr>
          <w:rFonts w:ascii="Times New Roman" w:hAnsi="Times New Roman" w:cs="Times New Roman"/>
        </w:rPr>
        <w:t>4) устранение нарушений и недостатков, выявленных в ходе предыдущих проверок.</w:t>
      </w:r>
    </w:p>
    <w:p w:rsidR="00F0643E" w:rsidRPr="00EA2A4E" w:rsidRDefault="00F0643E" w:rsidP="0051346B">
      <w:pPr>
        <w:spacing w:after="0"/>
        <w:ind w:firstLine="709"/>
        <w:jc w:val="both"/>
        <w:rPr>
          <w:rFonts w:ascii="Times New Roman" w:hAnsi="Times New Roman" w:cs="Times New Roman"/>
        </w:rPr>
      </w:pPr>
      <w:r w:rsidRPr="00EA2A4E">
        <w:rPr>
          <w:rFonts w:ascii="Times New Roman" w:hAnsi="Times New Roman" w:cs="Times New Roman"/>
        </w:rPr>
        <w:t xml:space="preserve">4.7. Специалист, допустивший нарушение регламента, привлекается к дисциплинарной ответственности в соответствии со статьей 192 Трудового кодекса Российской Федерации,  и статьей 27 </w:t>
      </w:r>
      <w:r w:rsidRPr="00EA2A4E">
        <w:rPr>
          <w:rFonts w:ascii="Times New Roman" w:hAnsi="Times New Roman" w:cs="Times New Roman"/>
        </w:rPr>
        <w:lastRenderedPageBreak/>
        <w:t>Федерального закона «О муниципальной службе в Российской Федерации</w:t>
      </w:r>
      <w:proofErr w:type="gramStart"/>
      <w:r w:rsidRPr="00EA2A4E">
        <w:rPr>
          <w:rFonts w:ascii="Times New Roman" w:hAnsi="Times New Roman" w:cs="Times New Roman"/>
        </w:rPr>
        <w:t>»(</w:t>
      </w:r>
      <w:proofErr w:type="gramEnd"/>
      <w:r w:rsidRPr="00EA2A4E">
        <w:rPr>
          <w:rFonts w:ascii="Times New Roman" w:hAnsi="Times New Roman" w:cs="Times New Roman"/>
        </w:rPr>
        <w:t>если должностное лицо- Муниципальный служащий).</w:t>
      </w:r>
    </w:p>
    <w:p w:rsidR="00F0643E" w:rsidRPr="00EA2A4E" w:rsidRDefault="00F0643E" w:rsidP="0051346B">
      <w:pPr>
        <w:spacing w:after="0"/>
        <w:ind w:firstLine="709"/>
        <w:jc w:val="both"/>
        <w:rPr>
          <w:rFonts w:ascii="Times New Roman" w:hAnsi="Times New Roman" w:cs="Times New Roman"/>
        </w:rPr>
      </w:pPr>
    </w:p>
    <w:p w:rsidR="00F0643E" w:rsidRPr="00EA2A4E" w:rsidRDefault="00F0643E" w:rsidP="0051346B">
      <w:pPr>
        <w:tabs>
          <w:tab w:val="left" w:pos="9355"/>
        </w:tabs>
        <w:spacing w:after="0"/>
        <w:ind w:right="-5" w:firstLine="540"/>
        <w:jc w:val="center"/>
        <w:rPr>
          <w:rFonts w:ascii="Times New Roman" w:hAnsi="Times New Roman" w:cs="Times New Roman"/>
          <w:b/>
        </w:rPr>
      </w:pPr>
      <w:r w:rsidRPr="00EA2A4E">
        <w:rPr>
          <w:rFonts w:ascii="Times New Roman" w:hAnsi="Times New Roman" w:cs="Times New Roman"/>
          <w:b/>
          <w:lang w:val="en-US"/>
        </w:rPr>
        <w:t>V</w:t>
      </w:r>
      <w:r w:rsidRPr="00EA2A4E">
        <w:rPr>
          <w:rFonts w:ascii="Times New Roman" w:hAnsi="Times New Roman" w:cs="Times New Roman"/>
          <w:b/>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43E" w:rsidRPr="00EA2A4E" w:rsidRDefault="00F0643E" w:rsidP="0051346B">
      <w:pPr>
        <w:tabs>
          <w:tab w:val="left" w:pos="9355"/>
        </w:tabs>
        <w:spacing w:after="0"/>
        <w:ind w:right="-5" w:firstLine="540"/>
        <w:jc w:val="both"/>
        <w:rPr>
          <w:rFonts w:ascii="Times New Roman" w:hAnsi="Times New Roman" w:cs="Times New Roman"/>
        </w:rPr>
      </w:pPr>
    </w:p>
    <w:p w:rsidR="00F0643E" w:rsidRPr="00EA2A4E" w:rsidRDefault="00F0643E" w:rsidP="0051346B">
      <w:pPr>
        <w:tabs>
          <w:tab w:val="left" w:pos="9355"/>
        </w:tabs>
        <w:spacing w:after="0"/>
        <w:ind w:right="-5" w:firstLine="540"/>
        <w:jc w:val="both"/>
        <w:rPr>
          <w:rFonts w:ascii="Times New Roman" w:hAnsi="Times New Roman" w:cs="Times New Roman"/>
        </w:rPr>
      </w:pPr>
      <w:r w:rsidRPr="00EA2A4E">
        <w:rPr>
          <w:rFonts w:ascii="Times New Roman" w:hAnsi="Times New Roman" w:cs="Times New Roman"/>
        </w:rPr>
        <w:t>«5.1. Получатели муниципальной услуги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 xml:space="preserve">5.2. Заявитель может обратиться с </w:t>
      </w:r>
      <w:proofErr w:type="gramStart"/>
      <w:r w:rsidRPr="00EA2A4E">
        <w:rPr>
          <w:rFonts w:ascii="Times New Roman" w:hAnsi="Times New Roman" w:cs="Times New Roman"/>
        </w:rPr>
        <w:t>жалобой</w:t>
      </w:r>
      <w:proofErr w:type="gramEnd"/>
      <w:r w:rsidRPr="00EA2A4E">
        <w:rPr>
          <w:rFonts w:ascii="Times New Roman" w:hAnsi="Times New Roman" w:cs="Times New Roman"/>
        </w:rPr>
        <w:t xml:space="preserve"> в том числе в следующих случаях:</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1) нарушение срока регистрации запроса заявителя о предоставлении муниципальной услуги;</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2) нарушение срока предоставления муниципальной услуги;</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643E" w:rsidRPr="00EA2A4E" w:rsidRDefault="00F0643E" w:rsidP="0051346B">
      <w:pPr>
        <w:autoSpaceDE w:val="0"/>
        <w:spacing w:after="0"/>
        <w:ind w:firstLine="540"/>
        <w:jc w:val="both"/>
        <w:rPr>
          <w:rFonts w:ascii="Times New Roman" w:hAnsi="Times New Roman" w:cs="Times New Roman"/>
        </w:rPr>
      </w:pPr>
      <w:proofErr w:type="gramStart"/>
      <w:r w:rsidRPr="00EA2A4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43E" w:rsidRPr="00EA2A4E" w:rsidRDefault="00F0643E" w:rsidP="0051346B">
      <w:pPr>
        <w:autoSpaceDE w:val="0"/>
        <w:spacing w:after="0"/>
        <w:ind w:firstLine="540"/>
        <w:jc w:val="both"/>
        <w:rPr>
          <w:rFonts w:ascii="Times New Roman" w:hAnsi="Times New Roman" w:cs="Times New Roman"/>
        </w:rPr>
      </w:pPr>
      <w:proofErr w:type="gramStart"/>
      <w:r w:rsidRPr="00EA2A4E">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5.5. Жалоба должна содержать:</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643E" w:rsidRPr="00EA2A4E" w:rsidRDefault="00F0643E" w:rsidP="0051346B">
      <w:pPr>
        <w:autoSpaceDE w:val="0"/>
        <w:spacing w:after="0"/>
        <w:ind w:firstLine="540"/>
        <w:jc w:val="both"/>
        <w:rPr>
          <w:rFonts w:ascii="Times New Roman" w:hAnsi="Times New Roman" w:cs="Times New Roman"/>
        </w:rPr>
      </w:pPr>
      <w:proofErr w:type="gramStart"/>
      <w:r w:rsidRPr="00EA2A4E">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EA2A4E">
        <w:rPr>
          <w:rFonts w:ascii="Times New Roman" w:hAnsi="Times New Roman" w:cs="Times New Roman"/>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 xml:space="preserve">5.6. </w:t>
      </w:r>
      <w:proofErr w:type="gramStart"/>
      <w:r w:rsidRPr="00EA2A4E">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A2A4E">
        <w:rPr>
          <w:rFonts w:ascii="Times New Roman" w:hAnsi="Times New Roman" w:cs="Times New Roman"/>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5.7. По результатам рассмотрения жалобы орган, предоставляющий муниципальную услугу, принимает одно из следующих решений:</w:t>
      </w:r>
    </w:p>
    <w:p w:rsidR="00F0643E" w:rsidRPr="00EA2A4E" w:rsidRDefault="00F0643E" w:rsidP="0051346B">
      <w:pPr>
        <w:autoSpaceDE w:val="0"/>
        <w:spacing w:after="0"/>
        <w:ind w:firstLine="540"/>
        <w:jc w:val="both"/>
        <w:rPr>
          <w:rFonts w:ascii="Times New Roman" w:hAnsi="Times New Roman" w:cs="Times New Roman"/>
        </w:rPr>
      </w:pPr>
      <w:proofErr w:type="gramStart"/>
      <w:r w:rsidRPr="00EA2A4E">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2) отказывает в удовлетворении жалобы.</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43E" w:rsidRPr="00EA2A4E" w:rsidRDefault="00F0643E" w:rsidP="0051346B">
      <w:pPr>
        <w:autoSpaceDE w:val="0"/>
        <w:spacing w:after="0"/>
        <w:ind w:firstLine="540"/>
        <w:jc w:val="both"/>
        <w:rPr>
          <w:rFonts w:ascii="Times New Roman" w:hAnsi="Times New Roman" w:cs="Times New Roman"/>
        </w:rPr>
      </w:pPr>
      <w:r w:rsidRPr="00EA2A4E">
        <w:rPr>
          <w:rFonts w:ascii="Times New Roman" w:hAnsi="Times New Roman" w:cs="Times New Roman"/>
        </w:rPr>
        <w:t xml:space="preserve">5.9. В случае установления в ходе или по результатам </w:t>
      </w:r>
      <w:proofErr w:type="gramStart"/>
      <w:r w:rsidRPr="00EA2A4E">
        <w:rPr>
          <w:rFonts w:ascii="Times New Roman" w:hAnsi="Times New Roman" w:cs="Times New Roman"/>
        </w:rPr>
        <w:t>рассмотрения жалобы признаков состава административного правонарушения</w:t>
      </w:r>
      <w:proofErr w:type="gramEnd"/>
      <w:r w:rsidRPr="00EA2A4E">
        <w:rPr>
          <w:rFonts w:ascii="Times New Roman" w:hAnsi="Times New Roman" w:cs="Times New Roman"/>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F0643E" w:rsidRPr="00EA2A4E" w:rsidRDefault="00F0643E" w:rsidP="0051346B">
      <w:pPr>
        <w:spacing w:after="0"/>
        <w:ind w:firstLine="708"/>
        <w:jc w:val="both"/>
        <w:rPr>
          <w:rFonts w:ascii="Times New Roman" w:eastAsia="Times New Roman" w:hAnsi="Times New Roman" w:cs="Times New Roman"/>
          <w:lang w:eastAsia="ar-SA"/>
        </w:rPr>
      </w:pPr>
    </w:p>
    <w:p w:rsidR="004B5057" w:rsidRDefault="004B5057" w:rsidP="0051346B">
      <w:pPr>
        <w:spacing w:after="0"/>
        <w:ind w:firstLine="5400"/>
        <w:jc w:val="right"/>
        <w:rPr>
          <w:rFonts w:ascii="Times New Roman" w:hAnsi="Times New Roman" w:cs="Times New Roman"/>
          <w:szCs w:val="28"/>
        </w:rPr>
      </w:pPr>
      <w:bookmarkStart w:id="0" w:name="pril1"/>
    </w:p>
    <w:p w:rsidR="004B5057" w:rsidRDefault="004B5057" w:rsidP="00F0643E">
      <w:pPr>
        <w:spacing w:after="0"/>
        <w:ind w:firstLine="5400"/>
        <w:jc w:val="right"/>
        <w:rPr>
          <w:rFonts w:ascii="Times New Roman" w:hAnsi="Times New Roman" w:cs="Times New Roman"/>
          <w:szCs w:val="28"/>
        </w:rPr>
      </w:pPr>
    </w:p>
    <w:p w:rsidR="004B5057" w:rsidRDefault="004B5057"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805984" w:rsidRDefault="00805984" w:rsidP="00F0643E">
      <w:pPr>
        <w:spacing w:after="0"/>
        <w:ind w:firstLine="5400"/>
        <w:jc w:val="right"/>
        <w:rPr>
          <w:rFonts w:ascii="Times New Roman" w:hAnsi="Times New Roman" w:cs="Times New Roman"/>
          <w:szCs w:val="28"/>
        </w:rPr>
      </w:pPr>
    </w:p>
    <w:p w:rsidR="00F0643E" w:rsidRPr="00EA2A4E" w:rsidRDefault="00F0643E" w:rsidP="00F0643E">
      <w:pPr>
        <w:spacing w:after="0"/>
        <w:ind w:firstLine="5400"/>
        <w:jc w:val="right"/>
        <w:rPr>
          <w:rFonts w:ascii="Times New Roman" w:hAnsi="Times New Roman" w:cs="Times New Roman"/>
          <w:szCs w:val="28"/>
        </w:rPr>
      </w:pPr>
      <w:r w:rsidRPr="00EA2A4E">
        <w:rPr>
          <w:rFonts w:ascii="Times New Roman" w:hAnsi="Times New Roman" w:cs="Times New Roman"/>
          <w:szCs w:val="28"/>
        </w:rPr>
        <w:t>Приложение  1</w:t>
      </w:r>
      <w:bookmarkEnd w:id="0"/>
    </w:p>
    <w:p w:rsidR="00F0643E" w:rsidRPr="00EA2A4E" w:rsidRDefault="00F0643E" w:rsidP="00F0643E">
      <w:pPr>
        <w:spacing w:after="0"/>
        <w:ind w:firstLine="5400"/>
        <w:jc w:val="right"/>
        <w:rPr>
          <w:rFonts w:ascii="Times New Roman" w:hAnsi="Times New Roman" w:cs="Times New Roman"/>
          <w:szCs w:val="24"/>
        </w:rPr>
      </w:pPr>
      <w:r w:rsidRPr="00EA2A4E">
        <w:rPr>
          <w:rFonts w:ascii="Times New Roman" w:hAnsi="Times New Roman" w:cs="Times New Roman"/>
          <w:szCs w:val="28"/>
        </w:rPr>
        <w:t xml:space="preserve">к </w:t>
      </w:r>
      <w:r w:rsidRPr="00EA2A4E">
        <w:rPr>
          <w:rFonts w:ascii="Times New Roman" w:hAnsi="Times New Roman" w:cs="Times New Roman"/>
        </w:rPr>
        <w:t>Административному регламенту предоставления муниципальной услуги</w:t>
      </w:r>
    </w:p>
    <w:p w:rsidR="00F0643E" w:rsidRPr="00EA2A4E" w:rsidRDefault="00F0643E" w:rsidP="00F0643E">
      <w:pPr>
        <w:spacing w:after="0"/>
        <w:jc w:val="right"/>
        <w:rPr>
          <w:rFonts w:ascii="Times New Roman" w:hAnsi="Times New Roman" w:cs="Times New Roman"/>
        </w:rPr>
      </w:pPr>
      <w:r w:rsidRPr="00EA2A4E">
        <w:rPr>
          <w:rFonts w:ascii="Times New Roman" w:hAnsi="Times New Roman" w:cs="Times New Roman"/>
        </w:rPr>
        <w:t>«Принятие граждан на учет в качестве нуждающихся</w:t>
      </w:r>
    </w:p>
    <w:p w:rsidR="00F0643E" w:rsidRPr="00EA2A4E" w:rsidRDefault="00F0643E" w:rsidP="00F0643E">
      <w:pPr>
        <w:spacing w:after="0"/>
        <w:jc w:val="right"/>
        <w:rPr>
          <w:rFonts w:ascii="Times New Roman" w:hAnsi="Times New Roman" w:cs="Times New Roman"/>
        </w:rPr>
      </w:pPr>
      <w:r w:rsidRPr="00EA2A4E">
        <w:rPr>
          <w:rFonts w:ascii="Times New Roman" w:hAnsi="Times New Roman" w:cs="Times New Roman"/>
        </w:rPr>
        <w:t xml:space="preserve"> в жилых помещениях»</w:t>
      </w:r>
    </w:p>
    <w:p w:rsidR="00F0643E" w:rsidRPr="00EA2A4E" w:rsidRDefault="00F0643E" w:rsidP="00F0643E">
      <w:pPr>
        <w:spacing w:after="0"/>
        <w:jc w:val="both"/>
        <w:rPr>
          <w:rFonts w:ascii="Times New Roman" w:hAnsi="Times New Roman" w:cs="Times New Roman"/>
        </w:rPr>
      </w:pPr>
    </w:p>
    <w:p w:rsidR="00F0643E" w:rsidRPr="00EA2A4E" w:rsidRDefault="00F0643E" w:rsidP="00F0643E">
      <w:pPr>
        <w:jc w:val="center"/>
        <w:rPr>
          <w:rFonts w:ascii="Times New Roman" w:hAnsi="Times New Roman" w:cs="Times New Roman"/>
          <w:b/>
          <w:bCs/>
        </w:rPr>
      </w:pPr>
      <w:r w:rsidRPr="00EA2A4E">
        <w:rPr>
          <w:rFonts w:ascii="Times New Roman" w:hAnsi="Times New Roman" w:cs="Times New Roman"/>
          <w:b/>
          <w:bCs/>
        </w:rPr>
        <w:t>Сведения о месте нахождения и графике работы</w:t>
      </w:r>
    </w:p>
    <w:p w:rsidR="00F0643E" w:rsidRPr="00EA2A4E" w:rsidRDefault="00F0643E" w:rsidP="00F0643E">
      <w:pPr>
        <w:jc w:val="center"/>
        <w:rPr>
          <w:rFonts w:ascii="Times New Roman" w:hAnsi="Times New Roman" w:cs="Times New Roman"/>
          <w:b/>
        </w:rPr>
      </w:pPr>
      <w:r w:rsidRPr="00EA2A4E">
        <w:rPr>
          <w:rFonts w:ascii="Times New Roman" w:hAnsi="Times New Roman" w:cs="Times New Roman"/>
          <w:b/>
        </w:rPr>
        <w:t xml:space="preserve">администрации </w:t>
      </w:r>
    </w:p>
    <w:p w:rsidR="00F0643E" w:rsidRPr="00EA2A4E" w:rsidRDefault="00F0643E" w:rsidP="00F0643E">
      <w:pPr>
        <w:keepNext/>
        <w:rPr>
          <w:rFonts w:ascii="Times New Roman" w:hAnsi="Times New Roman" w:cs="Times New Roman"/>
          <w:bCs/>
        </w:rPr>
      </w:pPr>
    </w:p>
    <w:p w:rsidR="00F0643E" w:rsidRPr="00EA2A4E" w:rsidRDefault="00F0643E" w:rsidP="00F0643E">
      <w:pPr>
        <w:rPr>
          <w:rFonts w:ascii="Times New Roman" w:hAnsi="Times New Roman" w:cs="Times New Roman"/>
        </w:rPr>
      </w:pPr>
    </w:p>
    <w:p w:rsidR="00F0643E" w:rsidRPr="00EA2A4E" w:rsidRDefault="00F0643E" w:rsidP="00F0643E">
      <w:pPr>
        <w:ind w:firstLine="720"/>
        <w:rPr>
          <w:rFonts w:ascii="Times New Roman" w:hAnsi="Times New Roman" w:cs="Times New Roman"/>
        </w:rPr>
      </w:pPr>
      <w:r w:rsidRPr="00EA2A4E">
        <w:rPr>
          <w:rFonts w:ascii="Times New Roman" w:hAnsi="Times New Roman" w:cs="Times New Roman"/>
        </w:rPr>
        <w:t xml:space="preserve">Адрес: </w:t>
      </w:r>
      <w:r w:rsidR="004B5057">
        <w:rPr>
          <w:rFonts w:ascii="Times New Roman" w:hAnsi="Times New Roman" w:cs="Times New Roman"/>
        </w:rPr>
        <w:t>РМЭ,</w:t>
      </w:r>
      <w:r w:rsidR="00AF0BB4">
        <w:rPr>
          <w:rFonts w:ascii="Times New Roman" w:hAnsi="Times New Roman" w:cs="Times New Roman"/>
        </w:rPr>
        <w:t xml:space="preserve"> </w:t>
      </w:r>
      <w:proofErr w:type="spellStart"/>
      <w:r w:rsidR="004B5057">
        <w:rPr>
          <w:rFonts w:ascii="Times New Roman" w:hAnsi="Times New Roman" w:cs="Times New Roman"/>
        </w:rPr>
        <w:t>Параньгинский</w:t>
      </w:r>
      <w:proofErr w:type="spellEnd"/>
      <w:r w:rsidR="004B5057">
        <w:rPr>
          <w:rFonts w:ascii="Times New Roman" w:hAnsi="Times New Roman" w:cs="Times New Roman"/>
        </w:rPr>
        <w:t xml:space="preserve"> р-н,</w:t>
      </w:r>
      <w:r w:rsidR="00AF0BB4">
        <w:rPr>
          <w:rFonts w:ascii="Times New Roman" w:hAnsi="Times New Roman" w:cs="Times New Roman"/>
        </w:rPr>
        <w:t xml:space="preserve"> </w:t>
      </w:r>
      <w:r w:rsidR="004B5057">
        <w:rPr>
          <w:rFonts w:ascii="Times New Roman" w:hAnsi="Times New Roman" w:cs="Times New Roman"/>
        </w:rPr>
        <w:t>д</w:t>
      </w:r>
      <w:proofErr w:type="gramStart"/>
      <w:r w:rsidR="004B5057">
        <w:rPr>
          <w:rFonts w:ascii="Times New Roman" w:hAnsi="Times New Roman" w:cs="Times New Roman"/>
        </w:rPr>
        <w:t>.И</w:t>
      </w:r>
      <w:proofErr w:type="gramEnd"/>
      <w:r w:rsidR="004B5057">
        <w:rPr>
          <w:rFonts w:ascii="Times New Roman" w:hAnsi="Times New Roman" w:cs="Times New Roman"/>
        </w:rPr>
        <w:t>льпанур</w:t>
      </w:r>
      <w:r w:rsidR="00D76105">
        <w:rPr>
          <w:rFonts w:ascii="Times New Roman" w:hAnsi="Times New Roman" w:cs="Times New Roman"/>
        </w:rPr>
        <w:t>,ул.Новая,27а</w:t>
      </w:r>
    </w:p>
    <w:p w:rsidR="00F0643E" w:rsidRPr="00EA2A4E" w:rsidRDefault="00F0643E" w:rsidP="00F0643E">
      <w:pPr>
        <w:ind w:firstLine="720"/>
        <w:rPr>
          <w:rFonts w:ascii="Times New Roman" w:eastAsia="Arial Unicode MS" w:hAnsi="Times New Roman" w:cs="Times New Roman"/>
        </w:rPr>
      </w:pPr>
      <w:r w:rsidRPr="00EA2A4E">
        <w:rPr>
          <w:rFonts w:ascii="Times New Roman" w:eastAsia="Arial Unicode MS" w:hAnsi="Times New Roman" w:cs="Times New Roman"/>
        </w:rPr>
        <w:t xml:space="preserve">Адрес сайта в сети </w:t>
      </w:r>
      <w:r w:rsidRPr="00EA2A4E">
        <w:rPr>
          <w:rFonts w:ascii="Times New Roman" w:eastAsia="Arial Unicode MS" w:hAnsi="Times New Roman" w:cs="Times New Roman"/>
          <w:lang w:val="en-US"/>
        </w:rPr>
        <w:t>Internet</w:t>
      </w:r>
      <w:r w:rsidRPr="00EA2A4E">
        <w:rPr>
          <w:rFonts w:ascii="Times New Roman" w:eastAsia="Arial Unicode MS" w:hAnsi="Times New Roman" w:cs="Times New Roman"/>
        </w:rPr>
        <w:t xml:space="preserve">: </w:t>
      </w:r>
    </w:p>
    <w:p w:rsidR="00F0643E" w:rsidRPr="00EA2A4E" w:rsidRDefault="00F0643E" w:rsidP="00F0643E">
      <w:pPr>
        <w:shd w:val="clear" w:color="auto" w:fill="FFFFFF"/>
        <w:ind w:firstLine="720"/>
        <w:rPr>
          <w:rFonts w:ascii="Times New Roman" w:eastAsia="Times New Roman" w:hAnsi="Times New Roman" w:cs="Times New Roman"/>
        </w:rPr>
      </w:pPr>
      <w:r w:rsidRPr="00EA2A4E">
        <w:rPr>
          <w:rFonts w:ascii="Times New Roman" w:hAnsi="Times New Roman" w:cs="Times New Roman"/>
        </w:rPr>
        <w:t>Адрес электронной почты:</w:t>
      </w:r>
      <w:r w:rsidRPr="00EA2A4E">
        <w:rPr>
          <w:rFonts w:ascii="Times New Roman" w:hAnsi="Times New Roman" w:cs="Times New Roman"/>
          <w:color w:val="000000"/>
        </w:rPr>
        <w:t xml:space="preserve"> &lt;</w:t>
      </w:r>
      <w:proofErr w:type="spellStart"/>
      <w:r w:rsidR="00D76105">
        <w:rPr>
          <w:rFonts w:ascii="Times New Roman" w:hAnsi="Times New Roman" w:cs="Times New Roman"/>
          <w:color w:val="000000"/>
          <w:lang w:val="en-US"/>
        </w:rPr>
        <w:t>ilpanur</w:t>
      </w:r>
      <w:r w:rsidRPr="00EA2A4E">
        <w:rPr>
          <w:rFonts w:ascii="Times New Roman" w:hAnsi="Times New Roman" w:cs="Times New Roman"/>
          <w:color w:val="000000"/>
          <w:lang w:val="en-US"/>
        </w:rPr>
        <w:t>adm</w:t>
      </w:r>
      <w:proofErr w:type="spellEnd"/>
      <w:r w:rsidRPr="00EA2A4E">
        <w:rPr>
          <w:rFonts w:ascii="Times New Roman" w:hAnsi="Times New Roman" w:cs="Times New Roman"/>
          <w:color w:val="000000"/>
        </w:rPr>
        <w:t>@</w:t>
      </w:r>
      <w:proofErr w:type="spellStart"/>
      <w:r w:rsidRPr="00EA2A4E">
        <w:rPr>
          <w:rFonts w:ascii="Times New Roman" w:hAnsi="Times New Roman" w:cs="Times New Roman"/>
          <w:color w:val="000000"/>
        </w:rPr>
        <w:t>mail.ru</w:t>
      </w:r>
      <w:proofErr w:type="spellEnd"/>
      <w:r w:rsidRPr="00EA2A4E">
        <w:rPr>
          <w:rFonts w:ascii="Times New Roman" w:hAnsi="Times New Roman" w:cs="Times New Roman"/>
          <w:color w:val="000000"/>
        </w:rPr>
        <w:t>&gt;</w:t>
      </w:r>
      <w:r w:rsidRPr="00EA2A4E">
        <w:rPr>
          <w:rFonts w:ascii="Times New Roman" w:hAnsi="Times New Roman" w:cs="Times New Roman"/>
        </w:rPr>
        <w:t xml:space="preserve"> </w:t>
      </w:r>
    </w:p>
    <w:p w:rsidR="00F0643E" w:rsidRPr="00EA2A4E" w:rsidRDefault="00F0643E" w:rsidP="00F0643E">
      <w:pPr>
        <w:rPr>
          <w:rFonts w:ascii="Times New Roman" w:hAnsi="Times New Roman" w:cs="Times New Roman"/>
        </w:rPr>
      </w:pPr>
    </w:p>
    <w:p w:rsidR="00F0643E" w:rsidRPr="00EA2A4E" w:rsidRDefault="00F0643E" w:rsidP="00F0643E">
      <w:pPr>
        <w:rPr>
          <w:rFonts w:ascii="Times New Roman" w:hAnsi="Times New Roman" w:cs="Times New Roman"/>
        </w:rPr>
      </w:pPr>
    </w:p>
    <w:tbl>
      <w:tblPr>
        <w:tblW w:w="0" w:type="auto"/>
        <w:tblInd w:w="-5" w:type="dxa"/>
        <w:tblLayout w:type="fixed"/>
        <w:tblLook w:val="04A0"/>
      </w:tblPr>
      <w:tblGrid>
        <w:gridCol w:w="2268"/>
        <w:gridCol w:w="3600"/>
        <w:gridCol w:w="1527"/>
        <w:gridCol w:w="1646"/>
      </w:tblGrid>
      <w:tr w:rsidR="00F0643E" w:rsidRPr="00EA2A4E" w:rsidTr="00F0643E">
        <w:tc>
          <w:tcPr>
            <w:tcW w:w="2268" w:type="dxa"/>
            <w:tcBorders>
              <w:top w:val="single" w:sz="4" w:space="0" w:color="000000"/>
              <w:left w:val="single" w:sz="4" w:space="0" w:color="000000"/>
              <w:bottom w:val="single" w:sz="4" w:space="0" w:color="000000"/>
              <w:right w:val="nil"/>
            </w:tcBorders>
            <w:vAlign w:val="center"/>
            <w:hideMark/>
          </w:tcPr>
          <w:p w:rsidR="00F0643E" w:rsidRPr="00EA2A4E" w:rsidRDefault="00F0643E">
            <w:pPr>
              <w:suppressAutoHyphens/>
              <w:snapToGrid w:val="0"/>
              <w:jc w:val="center"/>
              <w:rPr>
                <w:rFonts w:ascii="Times New Roman" w:hAnsi="Times New Roman" w:cs="Times New Roman"/>
                <w:bCs/>
                <w:color w:val="000000"/>
                <w:sz w:val="24"/>
                <w:szCs w:val="24"/>
                <w:lang w:eastAsia="ar-SA"/>
              </w:rPr>
            </w:pPr>
            <w:r w:rsidRPr="00EA2A4E">
              <w:rPr>
                <w:rFonts w:ascii="Times New Roman" w:hAnsi="Times New Roman" w:cs="Times New Roman"/>
                <w:bCs/>
                <w:color w:val="000000"/>
              </w:rPr>
              <w:t>Ф.И.О.</w:t>
            </w:r>
          </w:p>
        </w:tc>
        <w:tc>
          <w:tcPr>
            <w:tcW w:w="3600" w:type="dxa"/>
            <w:tcBorders>
              <w:top w:val="single" w:sz="4" w:space="0" w:color="000000"/>
              <w:left w:val="single" w:sz="4" w:space="0" w:color="000000"/>
              <w:bottom w:val="single" w:sz="4" w:space="0" w:color="000000"/>
              <w:right w:val="nil"/>
            </w:tcBorders>
            <w:vAlign w:val="center"/>
            <w:hideMark/>
          </w:tcPr>
          <w:p w:rsidR="00F0643E" w:rsidRPr="00EA2A4E" w:rsidRDefault="00F0643E">
            <w:pPr>
              <w:suppressAutoHyphens/>
              <w:snapToGrid w:val="0"/>
              <w:jc w:val="center"/>
              <w:rPr>
                <w:rFonts w:ascii="Times New Roman" w:hAnsi="Times New Roman" w:cs="Times New Roman"/>
                <w:bCs/>
                <w:color w:val="000000"/>
                <w:sz w:val="24"/>
                <w:szCs w:val="24"/>
                <w:lang w:eastAsia="ar-SA"/>
              </w:rPr>
            </w:pPr>
            <w:r w:rsidRPr="00EA2A4E">
              <w:rPr>
                <w:rFonts w:ascii="Times New Roman" w:hAnsi="Times New Roman" w:cs="Times New Roman"/>
                <w:bCs/>
                <w:color w:val="000000"/>
              </w:rPr>
              <w:t>Должность</w:t>
            </w:r>
          </w:p>
        </w:tc>
        <w:tc>
          <w:tcPr>
            <w:tcW w:w="1527" w:type="dxa"/>
            <w:tcBorders>
              <w:top w:val="single" w:sz="4" w:space="0" w:color="000000"/>
              <w:left w:val="single" w:sz="4" w:space="0" w:color="000000"/>
              <w:bottom w:val="single" w:sz="4" w:space="0" w:color="000000"/>
              <w:right w:val="nil"/>
            </w:tcBorders>
            <w:vAlign w:val="center"/>
            <w:hideMark/>
          </w:tcPr>
          <w:p w:rsidR="00F0643E" w:rsidRPr="00EA2A4E" w:rsidRDefault="00F0643E">
            <w:pPr>
              <w:suppressAutoHyphens/>
              <w:snapToGrid w:val="0"/>
              <w:ind w:left="-8"/>
              <w:jc w:val="center"/>
              <w:rPr>
                <w:rFonts w:ascii="Times New Roman" w:hAnsi="Times New Roman" w:cs="Times New Roman"/>
                <w:color w:val="000000"/>
                <w:sz w:val="24"/>
                <w:szCs w:val="24"/>
                <w:lang w:eastAsia="ar-SA"/>
              </w:rPr>
            </w:pPr>
            <w:r w:rsidRPr="00EA2A4E">
              <w:rPr>
                <w:rFonts w:ascii="Times New Roman" w:hAnsi="Times New Roman" w:cs="Times New Roman"/>
                <w:color w:val="000000"/>
              </w:rPr>
              <w:t>Служебный телефон</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F0643E" w:rsidRPr="00EA2A4E" w:rsidRDefault="00F0643E">
            <w:pPr>
              <w:snapToGrid w:val="0"/>
              <w:spacing w:line="192" w:lineRule="auto"/>
              <w:jc w:val="center"/>
              <w:rPr>
                <w:rFonts w:ascii="Times New Roman" w:eastAsia="Times New Roman" w:hAnsi="Times New Roman" w:cs="Times New Roman"/>
                <w:sz w:val="24"/>
                <w:szCs w:val="24"/>
                <w:lang w:eastAsia="ar-SA"/>
              </w:rPr>
            </w:pPr>
            <w:r w:rsidRPr="00EA2A4E">
              <w:rPr>
                <w:rFonts w:ascii="Times New Roman" w:hAnsi="Times New Roman" w:cs="Times New Roman"/>
              </w:rPr>
              <w:t xml:space="preserve">График </w:t>
            </w:r>
          </w:p>
          <w:p w:rsidR="00F0643E" w:rsidRPr="00EA2A4E" w:rsidRDefault="00F0643E">
            <w:pPr>
              <w:suppressAutoHyphens/>
              <w:spacing w:line="192" w:lineRule="auto"/>
              <w:jc w:val="center"/>
              <w:rPr>
                <w:rFonts w:ascii="Times New Roman" w:hAnsi="Times New Roman" w:cs="Times New Roman"/>
                <w:sz w:val="24"/>
                <w:szCs w:val="24"/>
                <w:lang w:eastAsia="ar-SA"/>
              </w:rPr>
            </w:pPr>
            <w:r w:rsidRPr="00EA2A4E">
              <w:rPr>
                <w:rFonts w:ascii="Times New Roman" w:hAnsi="Times New Roman" w:cs="Times New Roman"/>
              </w:rPr>
              <w:t>приема</w:t>
            </w:r>
          </w:p>
        </w:tc>
      </w:tr>
      <w:tr w:rsidR="00F0643E" w:rsidRPr="00EA2A4E" w:rsidTr="00F0643E">
        <w:trPr>
          <w:cantSplit/>
        </w:trPr>
        <w:tc>
          <w:tcPr>
            <w:tcW w:w="2268" w:type="dxa"/>
            <w:tcBorders>
              <w:top w:val="single" w:sz="4" w:space="0" w:color="000000"/>
              <w:left w:val="single" w:sz="4" w:space="0" w:color="000000"/>
              <w:bottom w:val="single" w:sz="4" w:space="0" w:color="000000"/>
              <w:right w:val="nil"/>
            </w:tcBorders>
            <w:vAlign w:val="center"/>
            <w:hideMark/>
          </w:tcPr>
          <w:p w:rsidR="00F0643E" w:rsidRPr="00EA2A4E" w:rsidRDefault="00F0643E" w:rsidP="00D76105">
            <w:pPr>
              <w:suppressAutoHyphens/>
              <w:snapToGrid w:val="0"/>
              <w:rPr>
                <w:rFonts w:ascii="Times New Roman" w:hAnsi="Times New Roman" w:cs="Times New Roman"/>
                <w:sz w:val="24"/>
                <w:szCs w:val="24"/>
                <w:lang w:eastAsia="ar-SA"/>
              </w:rPr>
            </w:pPr>
            <w:r w:rsidRPr="00EA2A4E">
              <w:rPr>
                <w:rFonts w:ascii="Times New Roman" w:hAnsi="Times New Roman" w:cs="Times New Roman"/>
              </w:rPr>
              <w:t xml:space="preserve">      </w:t>
            </w:r>
            <w:r w:rsidR="00D76105">
              <w:rPr>
                <w:rFonts w:ascii="Times New Roman" w:hAnsi="Times New Roman" w:cs="Times New Roman"/>
              </w:rPr>
              <w:t>Николаев П.М.</w:t>
            </w:r>
          </w:p>
        </w:tc>
        <w:tc>
          <w:tcPr>
            <w:tcW w:w="3600" w:type="dxa"/>
            <w:tcBorders>
              <w:top w:val="single" w:sz="4" w:space="0" w:color="000000"/>
              <w:left w:val="single" w:sz="4" w:space="0" w:color="000000"/>
              <w:bottom w:val="single" w:sz="4" w:space="0" w:color="000000"/>
              <w:right w:val="nil"/>
            </w:tcBorders>
            <w:vAlign w:val="center"/>
            <w:hideMark/>
          </w:tcPr>
          <w:p w:rsidR="00F0643E" w:rsidRPr="00EA2A4E" w:rsidRDefault="00EA2A4E" w:rsidP="00F0643E">
            <w:pPr>
              <w:suppressAutoHyphens/>
              <w:snapToGrid w:val="0"/>
              <w:jc w:val="center"/>
              <w:rPr>
                <w:rFonts w:ascii="Times New Roman" w:hAnsi="Times New Roman" w:cs="Times New Roman"/>
                <w:sz w:val="24"/>
                <w:szCs w:val="24"/>
                <w:lang w:eastAsia="ar-SA"/>
              </w:rPr>
            </w:pPr>
            <w:r w:rsidRPr="00EA2A4E">
              <w:rPr>
                <w:rFonts w:ascii="Times New Roman" w:hAnsi="Times New Roman" w:cs="Times New Roman"/>
              </w:rPr>
              <w:t>Г</w:t>
            </w:r>
            <w:r w:rsidR="00F0643E" w:rsidRPr="00EA2A4E">
              <w:rPr>
                <w:rFonts w:ascii="Times New Roman" w:hAnsi="Times New Roman" w:cs="Times New Roman"/>
              </w:rPr>
              <w:t>лава</w:t>
            </w:r>
          </w:p>
        </w:tc>
        <w:tc>
          <w:tcPr>
            <w:tcW w:w="1527" w:type="dxa"/>
            <w:tcBorders>
              <w:top w:val="single" w:sz="4" w:space="0" w:color="000000"/>
              <w:left w:val="single" w:sz="4" w:space="0" w:color="000000"/>
              <w:bottom w:val="single" w:sz="4" w:space="0" w:color="000000"/>
              <w:right w:val="nil"/>
            </w:tcBorders>
            <w:vAlign w:val="center"/>
            <w:hideMark/>
          </w:tcPr>
          <w:p w:rsidR="00F0643E" w:rsidRPr="00EA2A4E" w:rsidRDefault="00D76105" w:rsidP="00F0643E">
            <w:pPr>
              <w:suppressAutoHyphens/>
              <w:snapToGrid w:val="0"/>
              <w:jc w:val="center"/>
              <w:rPr>
                <w:rFonts w:ascii="Times New Roman" w:hAnsi="Times New Roman" w:cs="Times New Roman"/>
                <w:sz w:val="24"/>
                <w:szCs w:val="24"/>
                <w:lang w:eastAsia="ar-SA"/>
              </w:rPr>
            </w:pPr>
            <w:r>
              <w:rPr>
                <w:rFonts w:ascii="Times New Roman" w:hAnsi="Times New Roman" w:cs="Times New Roman"/>
              </w:rPr>
              <w:t>4-65</w:t>
            </w:r>
            <w:r w:rsidR="00F0643E" w:rsidRPr="00EA2A4E">
              <w:rPr>
                <w:rFonts w:ascii="Times New Roman" w:hAnsi="Times New Roman" w:cs="Times New Roman"/>
              </w:rPr>
              <w:t>-36</w:t>
            </w:r>
          </w:p>
        </w:tc>
        <w:tc>
          <w:tcPr>
            <w:tcW w:w="1646" w:type="dxa"/>
            <w:vMerge w:val="restart"/>
            <w:tcBorders>
              <w:top w:val="single" w:sz="4" w:space="0" w:color="000000"/>
              <w:left w:val="single" w:sz="4" w:space="0" w:color="000000"/>
              <w:bottom w:val="single" w:sz="4" w:space="0" w:color="000000"/>
              <w:right w:val="single" w:sz="4" w:space="0" w:color="000000"/>
            </w:tcBorders>
            <w:vAlign w:val="center"/>
            <w:hideMark/>
          </w:tcPr>
          <w:p w:rsidR="00F0643E" w:rsidRPr="00EA2A4E" w:rsidRDefault="00F0643E">
            <w:pPr>
              <w:suppressAutoHyphens/>
              <w:snapToGrid w:val="0"/>
              <w:jc w:val="center"/>
              <w:rPr>
                <w:rFonts w:ascii="Times New Roman" w:hAnsi="Times New Roman" w:cs="Times New Roman"/>
                <w:sz w:val="24"/>
                <w:szCs w:val="24"/>
                <w:lang w:eastAsia="ar-SA"/>
              </w:rPr>
            </w:pPr>
            <w:r w:rsidRPr="00EA2A4E">
              <w:rPr>
                <w:rFonts w:ascii="Times New Roman" w:hAnsi="Times New Roman" w:cs="Times New Roman"/>
              </w:rPr>
              <w:t>по графику</w:t>
            </w:r>
          </w:p>
        </w:tc>
      </w:tr>
      <w:tr w:rsidR="00F0643E" w:rsidRPr="00EA2A4E" w:rsidTr="00F0643E">
        <w:trPr>
          <w:cantSplit/>
        </w:trPr>
        <w:tc>
          <w:tcPr>
            <w:tcW w:w="2268" w:type="dxa"/>
            <w:tcBorders>
              <w:top w:val="single" w:sz="4" w:space="0" w:color="000000"/>
              <w:left w:val="single" w:sz="4" w:space="0" w:color="000000"/>
              <w:bottom w:val="single" w:sz="4" w:space="0" w:color="000000"/>
              <w:right w:val="nil"/>
            </w:tcBorders>
            <w:vAlign w:val="center"/>
            <w:hideMark/>
          </w:tcPr>
          <w:p w:rsidR="00F0643E" w:rsidRPr="00EA2A4E" w:rsidRDefault="00D76105" w:rsidP="00EA2A4E">
            <w:pPr>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Семенова Т.В.</w:t>
            </w:r>
          </w:p>
        </w:tc>
        <w:tc>
          <w:tcPr>
            <w:tcW w:w="3600" w:type="dxa"/>
            <w:tcBorders>
              <w:top w:val="single" w:sz="4" w:space="0" w:color="000000"/>
              <w:left w:val="single" w:sz="4" w:space="0" w:color="000000"/>
              <w:bottom w:val="single" w:sz="4" w:space="0" w:color="000000"/>
              <w:right w:val="nil"/>
            </w:tcBorders>
            <w:vAlign w:val="center"/>
            <w:hideMark/>
          </w:tcPr>
          <w:p w:rsidR="00F0643E" w:rsidRPr="00EA2A4E" w:rsidRDefault="00EA2A4E" w:rsidP="00EA2A4E">
            <w:pPr>
              <w:suppressAutoHyphens/>
              <w:snapToGrid w:val="0"/>
              <w:jc w:val="center"/>
              <w:rPr>
                <w:rFonts w:ascii="Times New Roman" w:hAnsi="Times New Roman" w:cs="Times New Roman"/>
                <w:sz w:val="24"/>
                <w:szCs w:val="24"/>
                <w:lang w:eastAsia="ar-SA"/>
              </w:rPr>
            </w:pPr>
            <w:r w:rsidRPr="00EA2A4E">
              <w:rPr>
                <w:rFonts w:ascii="Times New Roman" w:hAnsi="Times New Roman" w:cs="Times New Roman"/>
              </w:rPr>
              <w:t>Г</w:t>
            </w:r>
            <w:r w:rsidR="00F0643E" w:rsidRPr="00EA2A4E">
              <w:rPr>
                <w:rFonts w:ascii="Times New Roman" w:hAnsi="Times New Roman" w:cs="Times New Roman"/>
              </w:rPr>
              <w:t>л</w:t>
            </w:r>
            <w:r w:rsidRPr="00EA2A4E">
              <w:rPr>
                <w:rFonts w:ascii="Times New Roman" w:hAnsi="Times New Roman" w:cs="Times New Roman"/>
              </w:rPr>
              <w:t xml:space="preserve">авный </w:t>
            </w:r>
            <w:r w:rsidR="00F0643E" w:rsidRPr="00EA2A4E">
              <w:rPr>
                <w:rFonts w:ascii="Times New Roman" w:hAnsi="Times New Roman" w:cs="Times New Roman"/>
              </w:rPr>
              <w:t>специалист</w:t>
            </w:r>
          </w:p>
        </w:tc>
        <w:tc>
          <w:tcPr>
            <w:tcW w:w="1527" w:type="dxa"/>
            <w:tcBorders>
              <w:top w:val="single" w:sz="4" w:space="0" w:color="000000"/>
              <w:left w:val="single" w:sz="4" w:space="0" w:color="000000"/>
              <w:bottom w:val="single" w:sz="4" w:space="0" w:color="000000"/>
              <w:right w:val="nil"/>
            </w:tcBorders>
            <w:vAlign w:val="center"/>
            <w:hideMark/>
          </w:tcPr>
          <w:p w:rsidR="00F0643E" w:rsidRPr="00EA2A4E" w:rsidRDefault="00F0643E" w:rsidP="00EA2A4E">
            <w:pPr>
              <w:suppressAutoHyphens/>
              <w:snapToGrid w:val="0"/>
              <w:jc w:val="center"/>
              <w:rPr>
                <w:rFonts w:ascii="Times New Roman" w:hAnsi="Times New Roman" w:cs="Times New Roman"/>
                <w:sz w:val="24"/>
                <w:szCs w:val="24"/>
                <w:lang w:eastAsia="ar-SA"/>
              </w:rPr>
            </w:pPr>
            <w:r w:rsidRPr="00EA2A4E">
              <w:rPr>
                <w:rFonts w:ascii="Times New Roman" w:hAnsi="Times New Roman" w:cs="Times New Roman"/>
              </w:rPr>
              <w:t>4-</w:t>
            </w:r>
            <w:r w:rsidR="00D76105">
              <w:rPr>
                <w:rFonts w:ascii="Times New Roman" w:hAnsi="Times New Roman" w:cs="Times New Roman"/>
              </w:rPr>
              <w:t>65</w:t>
            </w:r>
            <w:r w:rsidRPr="00EA2A4E">
              <w:rPr>
                <w:rFonts w:ascii="Times New Roman" w:hAnsi="Times New Roman" w:cs="Times New Roman"/>
              </w:rPr>
              <w:t>-36</w:t>
            </w:r>
          </w:p>
        </w:tc>
        <w:tc>
          <w:tcPr>
            <w:tcW w:w="1646" w:type="dxa"/>
            <w:vMerge/>
            <w:tcBorders>
              <w:top w:val="single" w:sz="4" w:space="0" w:color="000000"/>
              <w:left w:val="single" w:sz="4" w:space="0" w:color="000000"/>
              <w:bottom w:val="single" w:sz="4" w:space="0" w:color="000000"/>
              <w:right w:val="single" w:sz="4" w:space="0" w:color="000000"/>
            </w:tcBorders>
            <w:vAlign w:val="center"/>
            <w:hideMark/>
          </w:tcPr>
          <w:p w:rsidR="00F0643E" w:rsidRPr="00EA2A4E" w:rsidRDefault="00F0643E">
            <w:pPr>
              <w:rPr>
                <w:rFonts w:ascii="Times New Roman" w:hAnsi="Times New Roman" w:cs="Times New Roman"/>
                <w:sz w:val="24"/>
                <w:szCs w:val="24"/>
                <w:lang w:eastAsia="ar-SA"/>
              </w:rPr>
            </w:pPr>
          </w:p>
        </w:tc>
      </w:tr>
      <w:tr w:rsidR="00F0643E" w:rsidRPr="00EA2A4E" w:rsidTr="00F0643E">
        <w:trPr>
          <w:cantSplit/>
        </w:trPr>
        <w:tc>
          <w:tcPr>
            <w:tcW w:w="2268" w:type="dxa"/>
            <w:tcBorders>
              <w:top w:val="single" w:sz="4" w:space="0" w:color="000000"/>
              <w:left w:val="single" w:sz="4" w:space="0" w:color="000000"/>
              <w:bottom w:val="single" w:sz="4" w:space="0" w:color="000000"/>
              <w:right w:val="nil"/>
            </w:tcBorders>
            <w:vAlign w:val="center"/>
            <w:hideMark/>
          </w:tcPr>
          <w:p w:rsidR="00F0643E" w:rsidRPr="00EA2A4E" w:rsidRDefault="00D76105" w:rsidP="00EA2A4E">
            <w:pPr>
              <w:suppressAutoHyphens/>
              <w:snapToGrid w:val="0"/>
              <w:jc w:val="center"/>
              <w:rPr>
                <w:rFonts w:ascii="Times New Roman" w:hAnsi="Times New Roman" w:cs="Times New Roman"/>
                <w:sz w:val="24"/>
                <w:szCs w:val="24"/>
                <w:lang w:eastAsia="ar-SA"/>
              </w:rPr>
            </w:pPr>
            <w:r>
              <w:rPr>
                <w:rFonts w:ascii="Times New Roman" w:hAnsi="Times New Roman" w:cs="Times New Roman"/>
              </w:rPr>
              <w:t>Васильева М.А.</w:t>
            </w:r>
          </w:p>
        </w:tc>
        <w:tc>
          <w:tcPr>
            <w:tcW w:w="3600" w:type="dxa"/>
            <w:tcBorders>
              <w:top w:val="single" w:sz="4" w:space="0" w:color="000000"/>
              <w:left w:val="single" w:sz="4" w:space="0" w:color="000000"/>
              <w:bottom w:val="single" w:sz="4" w:space="0" w:color="000000"/>
              <w:right w:val="nil"/>
            </w:tcBorders>
            <w:vAlign w:val="center"/>
            <w:hideMark/>
          </w:tcPr>
          <w:p w:rsidR="00F0643E" w:rsidRPr="00EA2A4E" w:rsidRDefault="00EA2A4E">
            <w:pPr>
              <w:suppressAutoHyphens/>
              <w:snapToGrid w:val="0"/>
              <w:jc w:val="center"/>
              <w:rPr>
                <w:rFonts w:ascii="Times New Roman" w:hAnsi="Times New Roman" w:cs="Times New Roman"/>
                <w:sz w:val="24"/>
                <w:szCs w:val="24"/>
                <w:lang w:eastAsia="ar-SA"/>
              </w:rPr>
            </w:pPr>
            <w:r w:rsidRPr="00EA2A4E">
              <w:rPr>
                <w:rFonts w:ascii="Times New Roman" w:hAnsi="Times New Roman" w:cs="Times New Roman"/>
              </w:rPr>
              <w:t xml:space="preserve">Ведущий  </w:t>
            </w:r>
            <w:r w:rsidR="00F0643E" w:rsidRPr="00EA2A4E">
              <w:rPr>
                <w:rFonts w:ascii="Times New Roman" w:hAnsi="Times New Roman" w:cs="Times New Roman"/>
              </w:rPr>
              <w:t>специалист</w:t>
            </w:r>
          </w:p>
        </w:tc>
        <w:tc>
          <w:tcPr>
            <w:tcW w:w="1527" w:type="dxa"/>
            <w:tcBorders>
              <w:top w:val="single" w:sz="4" w:space="0" w:color="000000"/>
              <w:left w:val="single" w:sz="4" w:space="0" w:color="000000"/>
              <w:bottom w:val="single" w:sz="4" w:space="0" w:color="000000"/>
              <w:right w:val="nil"/>
            </w:tcBorders>
            <w:vAlign w:val="center"/>
            <w:hideMark/>
          </w:tcPr>
          <w:p w:rsidR="00F0643E" w:rsidRPr="00EA2A4E" w:rsidRDefault="00F0643E" w:rsidP="00EA2A4E">
            <w:pPr>
              <w:suppressAutoHyphens/>
              <w:snapToGrid w:val="0"/>
              <w:jc w:val="center"/>
              <w:rPr>
                <w:rFonts w:ascii="Times New Roman" w:hAnsi="Times New Roman" w:cs="Times New Roman"/>
                <w:sz w:val="24"/>
                <w:szCs w:val="24"/>
                <w:lang w:eastAsia="ar-SA"/>
              </w:rPr>
            </w:pPr>
            <w:r w:rsidRPr="00EA2A4E">
              <w:rPr>
                <w:rFonts w:ascii="Times New Roman" w:hAnsi="Times New Roman" w:cs="Times New Roman"/>
              </w:rPr>
              <w:t>4-</w:t>
            </w:r>
            <w:r w:rsidR="00D76105">
              <w:rPr>
                <w:rFonts w:ascii="Times New Roman" w:hAnsi="Times New Roman" w:cs="Times New Roman"/>
              </w:rPr>
              <w:t>65</w:t>
            </w:r>
            <w:r w:rsidRPr="00EA2A4E">
              <w:rPr>
                <w:rFonts w:ascii="Times New Roman" w:hAnsi="Times New Roman" w:cs="Times New Roman"/>
              </w:rPr>
              <w:t>-36</w:t>
            </w:r>
          </w:p>
        </w:tc>
        <w:tc>
          <w:tcPr>
            <w:tcW w:w="1646" w:type="dxa"/>
            <w:vMerge/>
            <w:tcBorders>
              <w:top w:val="single" w:sz="4" w:space="0" w:color="000000"/>
              <w:left w:val="single" w:sz="4" w:space="0" w:color="000000"/>
              <w:bottom w:val="single" w:sz="4" w:space="0" w:color="000000"/>
              <w:right w:val="single" w:sz="4" w:space="0" w:color="000000"/>
            </w:tcBorders>
            <w:vAlign w:val="center"/>
            <w:hideMark/>
          </w:tcPr>
          <w:p w:rsidR="00F0643E" w:rsidRPr="00EA2A4E" w:rsidRDefault="00F0643E">
            <w:pPr>
              <w:rPr>
                <w:rFonts w:ascii="Times New Roman" w:hAnsi="Times New Roman" w:cs="Times New Roman"/>
                <w:sz w:val="24"/>
                <w:szCs w:val="24"/>
                <w:lang w:eastAsia="ar-SA"/>
              </w:rPr>
            </w:pPr>
          </w:p>
        </w:tc>
      </w:tr>
    </w:tbl>
    <w:p w:rsidR="00F0643E" w:rsidRPr="00EA2A4E" w:rsidRDefault="00F0643E" w:rsidP="00F0643E">
      <w:pPr>
        <w:jc w:val="both"/>
        <w:rPr>
          <w:rFonts w:ascii="Times New Roman" w:hAnsi="Times New Roman" w:cs="Times New Roman"/>
          <w:lang w:eastAsia="ar-SA"/>
        </w:rPr>
      </w:pPr>
    </w:p>
    <w:p w:rsidR="00F0643E" w:rsidRPr="00EA2A4E" w:rsidRDefault="00F0643E" w:rsidP="00F0643E">
      <w:pPr>
        <w:widowControl w:val="0"/>
        <w:autoSpaceDE w:val="0"/>
        <w:ind w:firstLine="700"/>
        <w:jc w:val="both"/>
        <w:rPr>
          <w:rFonts w:ascii="Times New Roman" w:hAnsi="Times New Roman" w:cs="Times New Roman"/>
        </w:rPr>
      </w:pPr>
      <w:r w:rsidRPr="00EA2A4E">
        <w:rPr>
          <w:rFonts w:ascii="Times New Roman" w:hAnsi="Times New Roman" w:cs="Times New Roman"/>
        </w:rPr>
        <w:t>График работы специалистов: понедельник - пятница с 8</w:t>
      </w:r>
      <w:r w:rsidRPr="00EA2A4E">
        <w:rPr>
          <w:rFonts w:ascii="Times New Roman" w:hAnsi="Times New Roman" w:cs="Times New Roman"/>
          <w:vertAlign w:val="superscript"/>
        </w:rPr>
        <w:t>00</w:t>
      </w:r>
      <w:r w:rsidRPr="00EA2A4E">
        <w:rPr>
          <w:rFonts w:ascii="Times New Roman" w:hAnsi="Times New Roman" w:cs="Times New Roman"/>
        </w:rPr>
        <w:t xml:space="preserve"> до 17</w:t>
      </w:r>
      <w:r w:rsidRPr="00EA2A4E">
        <w:rPr>
          <w:rFonts w:ascii="Times New Roman" w:hAnsi="Times New Roman" w:cs="Times New Roman"/>
          <w:vertAlign w:val="superscript"/>
        </w:rPr>
        <w:t xml:space="preserve">00 </w:t>
      </w:r>
      <w:r w:rsidRPr="00EA2A4E">
        <w:rPr>
          <w:rFonts w:ascii="Times New Roman" w:hAnsi="Times New Roman" w:cs="Times New Roman"/>
        </w:rPr>
        <w:t>ч., перерыв на обед с 12</w:t>
      </w:r>
      <w:r w:rsidRPr="00EA2A4E">
        <w:rPr>
          <w:rFonts w:ascii="Times New Roman" w:hAnsi="Times New Roman" w:cs="Times New Roman"/>
          <w:vertAlign w:val="superscript"/>
        </w:rPr>
        <w:t xml:space="preserve">00 </w:t>
      </w:r>
      <w:r w:rsidRPr="00EA2A4E">
        <w:rPr>
          <w:rFonts w:ascii="Times New Roman" w:hAnsi="Times New Roman" w:cs="Times New Roman"/>
        </w:rPr>
        <w:t>до 13</w:t>
      </w:r>
      <w:r w:rsidRPr="00EA2A4E">
        <w:rPr>
          <w:rFonts w:ascii="Times New Roman" w:hAnsi="Times New Roman" w:cs="Times New Roman"/>
          <w:vertAlign w:val="superscript"/>
        </w:rPr>
        <w:t>00</w:t>
      </w:r>
      <w:r w:rsidRPr="00EA2A4E">
        <w:rPr>
          <w:rFonts w:ascii="Times New Roman" w:hAnsi="Times New Roman" w:cs="Times New Roman"/>
        </w:rPr>
        <w:t xml:space="preserve"> часов; выходные дни – суббота, воскресенье.</w:t>
      </w:r>
    </w:p>
    <w:p w:rsidR="00F0643E" w:rsidRPr="00EA2A4E" w:rsidRDefault="00F0643E" w:rsidP="00F0643E">
      <w:pPr>
        <w:rPr>
          <w:rFonts w:ascii="Times New Roman" w:hAnsi="Times New Roman" w:cs="Times New Roman"/>
        </w:rPr>
      </w:pPr>
    </w:p>
    <w:p w:rsidR="005205E3" w:rsidRPr="00550E71" w:rsidRDefault="005205E3" w:rsidP="00F0643E">
      <w:pPr>
        <w:ind w:firstLine="5400"/>
        <w:jc w:val="right"/>
        <w:rPr>
          <w:rFonts w:ascii="Times New Roman" w:hAnsi="Times New Roman" w:cs="Times New Roman"/>
          <w:szCs w:val="28"/>
        </w:rPr>
      </w:pPr>
      <w:bookmarkStart w:id="1" w:name="pril11"/>
    </w:p>
    <w:p w:rsidR="00550E71" w:rsidRDefault="00550E71" w:rsidP="00F0643E">
      <w:pPr>
        <w:ind w:firstLine="5400"/>
        <w:jc w:val="right"/>
        <w:rPr>
          <w:rFonts w:ascii="Times New Roman" w:hAnsi="Times New Roman" w:cs="Times New Roman"/>
          <w:szCs w:val="28"/>
          <w:lang w:val="en-US"/>
        </w:rPr>
      </w:pPr>
    </w:p>
    <w:p w:rsidR="00550E71" w:rsidRDefault="00550E71" w:rsidP="00F0643E">
      <w:pPr>
        <w:ind w:firstLine="5400"/>
        <w:jc w:val="right"/>
        <w:rPr>
          <w:rFonts w:ascii="Times New Roman" w:hAnsi="Times New Roman" w:cs="Times New Roman"/>
          <w:szCs w:val="28"/>
          <w:lang w:val="en-US"/>
        </w:rPr>
      </w:pPr>
    </w:p>
    <w:p w:rsidR="00550E71" w:rsidRDefault="00550E71" w:rsidP="00F0643E">
      <w:pPr>
        <w:ind w:firstLine="5400"/>
        <w:jc w:val="right"/>
        <w:rPr>
          <w:rFonts w:ascii="Times New Roman" w:hAnsi="Times New Roman" w:cs="Times New Roman"/>
          <w:szCs w:val="28"/>
          <w:lang w:val="en-US"/>
        </w:rPr>
      </w:pPr>
    </w:p>
    <w:p w:rsidR="00550E71" w:rsidRDefault="00550E71" w:rsidP="00F0643E">
      <w:pPr>
        <w:ind w:firstLine="5400"/>
        <w:jc w:val="right"/>
        <w:rPr>
          <w:rFonts w:ascii="Times New Roman" w:hAnsi="Times New Roman" w:cs="Times New Roman"/>
          <w:szCs w:val="28"/>
          <w:lang w:val="en-US"/>
        </w:rPr>
      </w:pPr>
    </w:p>
    <w:p w:rsidR="00550E71" w:rsidRPr="00550E71" w:rsidRDefault="00550E71" w:rsidP="00F0643E">
      <w:pPr>
        <w:ind w:firstLine="5400"/>
        <w:jc w:val="right"/>
        <w:rPr>
          <w:rFonts w:ascii="Times New Roman" w:hAnsi="Times New Roman" w:cs="Times New Roman"/>
          <w:szCs w:val="28"/>
          <w:lang w:val="en-US"/>
        </w:rPr>
      </w:pPr>
    </w:p>
    <w:p w:rsidR="005205E3" w:rsidRPr="005205E3" w:rsidRDefault="005205E3" w:rsidP="00F0643E">
      <w:pPr>
        <w:ind w:firstLine="5400"/>
        <w:jc w:val="right"/>
        <w:rPr>
          <w:rFonts w:ascii="Times New Roman" w:hAnsi="Times New Roman" w:cs="Times New Roman"/>
          <w:szCs w:val="28"/>
        </w:rPr>
      </w:pPr>
    </w:p>
    <w:p w:rsidR="005205E3" w:rsidRPr="00550E71" w:rsidRDefault="005205E3"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805984" w:rsidRDefault="00805984" w:rsidP="00796E20">
      <w:pPr>
        <w:ind w:firstLine="5400"/>
        <w:jc w:val="right"/>
        <w:rPr>
          <w:rFonts w:ascii="Times New Roman" w:hAnsi="Times New Roman" w:cs="Times New Roman"/>
          <w:szCs w:val="28"/>
        </w:rPr>
      </w:pPr>
    </w:p>
    <w:p w:rsidR="00805984" w:rsidRDefault="00805984" w:rsidP="00796E20">
      <w:pPr>
        <w:ind w:firstLine="5400"/>
        <w:jc w:val="right"/>
        <w:rPr>
          <w:rFonts w:ascii="Times New Roman" w:hAnsi="Times New Roman" w:cs="Times New Roman"/>
          <w:szCs w:val="28"/>
        </w:rPr>
      </w:pPr>
    </w:p>
    <w:p w:rsidR="00796E20" w:rsidRDefault="00F0643E" w:rsidP="00796E20">
      <w:pPr>
        <w:ind w:firstLine="5400"/>
        <w:jc w:val="right"/>
        <w:rPr>
          <w:rFonts w:ascii="Times New Roman" w:hAnsi="Times New Roman" w:cs="Times New Roman"/>
          <w:szCs w:val="28"/>
        </w:rPr>
      </w:pPr>
      <w:r w:rsidRPr="00EA2A4E">
        <w:rPr>
          <w:rFonts w:ascii="Times New Roman" w:hAnsi="Times New Roman" w:cs="Times New Roman"/>
          <w:szCs w:val="28"/>
        </w:rPr>
        <w:lastRenderedPageBreak/>
        <w:t xml:space="preserve">Приложение  </w:t>
      </w:r>
      <w:bookmarkEnd w:id="1"/>
      <w:r w:rsidRPr="00EA2A4E">
        <w:rPr>
          <w:rFonts w:ascii="Times New Roman" w:hAnsi="Times New Roman" w:cs="Times New Roman"/>
          <w:szCs w:val="28"/>
        </w:rPr>
        <w:t>2</w:t>
      </w:r>
    </w:p>
    <w:p w:rsidR="00796E20" w:rsidRDefault="00F0643E" w:rsidP="00796E20">
      <w:pPr>
        <w:spacing w:after="0" w:line="240" w:lineRule="auto"/>
        <w:ind w:firstLine="5400"/>
        <w:jc w:val="right"/>
        <w:rPr>
          <w:rFonts w:ascii="Times New Roman" w:hAnsi="Times New Roman" w:cs="Times New Roman"/>
          <w:szCs w:val="28"/>
        </w:rPr>
      </w:pPr>
      <w:r w:rsidRPr="00EA2A4E">
        <w:rPr>
          <w:rFonts w:ascii="Times New Roman" w:hAnsi="Times New Roman" w:cs="Times New Roman"/>
          <w:szCs w:val="28"/>
        </w:rPr>
        <w:t xml:space="preserve">к </w:t>
      </w:r>
      <w:r w:rsidRPr="00EA2A4E">
        <w:rPr>
          <w:rFonts w:ascii="Times New Roman" w:hAnsi="Times New Roman" w:cs="Times New Roman"/>
        </w:rPr>
        <w:t>Административному регламенту предоставления муниципальной услуги</w:t>
      </w:r>
    </w:p>
    <w:p w:rsidR="00F0643E" w:rsidRPr="00796E20" w:rsidRDefault="00796E20" w:rsidP="00796E20">
      <w:pPr>
        <w:spacing w:after="0" w:line="240" w:lineRule="auto"/>
        <w:rPr>
          <w:rFonts w:ascii="Times New Roman" w:hAnsi="Times New Roman" w:cs="Times New Roman"/>
          <w:szCs w:val="28"/>
        </w:rPr>
      </w:pPr>
      <w:r>
        <w:rPr>
          <w:rFonts w:ascii="Times New Roman" w:hAnsi="Times New Roman" w:cs="Times New Roman"/>
        </w:rPr>
        <w:t xml:space="preserve">                                                                                        </w:t>
      </w:r>
      <w:r w:rsidR="00F0643E" w:rsidRPr="00EA2A4E">
        <w:rPr>
          <w:rFonts w:ascii="Times New Roman" w:hAnsi="Times New Roman" w:cs="Times New Roman"/>
        </w:rPr>
        <w:t>«Прин</w:t>
      </w:r>
      <w:r>
        <w:rPr>
          <w:rFonts w:ascii="Times New Roman" w:hAnsi="Times New Roman" w:cs="Times New Roman"/>
        </w:rPr>
        <w:t xml:space="preserve">ятие граждан на учет в качестве </w:t>
      </w:r>
      <w:r w:rsidR="00F0643E" w:rsidRPr="00EA2A4E">
        <w:rPr>
          <w:rFonts w:ascii="Times New Roman" w:hAnsi="Times New Roman" w:cs="Times New Roman"/>
        </w:rPr>
        <w:t>нуждающихся</w:t>
      </w:r>
    </w:p>
    <w:p w:rsidR="00F0643E" w:rsidRPr="00EA2A4E" w:rsidRDefault="00F0643E" w:rsidP="00EA2A4E">
      <w:pPr>
        <w:spacing w:after="0"/>
        <w:jc w:val="right"/>
        <w:rPr>
          <w:rStyle w:val="FontStyle14"/>
        </w:rPr>
      </w:pPr>
      <w:r w:rsidRPr="00EA2A4E">
        <w:rPr>
          <w:rStyle w:val="FontStyle14"/>
        </w:rPr>
        <w:t xml:space="preserve"> в жилых помещениях»</w:t>
      </w:r>
    </w:p>
    <w:p w:rsidR="00F0643E" w:rsidRPr="00EA2A4E" w:rsidRDefault="00D76105" w:rsidP="00F0643E">
      <w:pPr>
        <w:pStyle w:val="Style9"/>
        <w:tabs>
          <w:tab w:val="left" w:leader="underscore" w:pos="8923"/>
        </w:tabs>
        <w:spacing w:before="72"/>
        <w:ind w:left="3658"/>
        <w:rPr>
          <w:rStyle w:val="FontStyle12"/>
          <w:rFonts w:ascii="Times New Roman" w:hAnsi="Times New Roman"/>
          <w:sz w:val="28"/>
          <w:szCs w:val="28"/>
        </w:rPr>
      </w:pPr>
      <w:r>
        <w:rPr>
          <w:rStyle w:val="FontStyle12"/>
          <w:rFonts w:ascii="Times New Roman" w:hAnsi="Times New Roman"/>
          <w:sz w:val="28"/>
          <w:szCs w:val="28"/>
        </w:rPr>
        <w:t xml:space="preserve">Главе администрации </w:t>
      </w:r>
      <w:proofErr w:type="spellStart"/>
      <w:r>
        <w:rPr>
          <w:rStyle w:val="FontStyle12"/>
          <w:rFonts w:ascii="Times New Roman" w:hAnsi="Times New Roman"/>
          <w:sz w:val="28"/>
          <w:szCs w:val="28"/>
        </w:rPr>
        <w:t>Ильпанур</w:t>
      </w:r>
      <w:r w:rsidR="00F0643E" w:rsidRPr="00EA2A4E">
        <w:rPr>
          <w:rStyle w:val="FontStyle12"/>
          <w:rFonts w:ascii="Times New Roman" w:hAnsi="Times New Roman"/>
          <w:sz w:val="28"/>
          <w:szCs w:val="28"/>
        </w:rPr>
        <w:t>ского</w:t>
      </w:r>
      <w:proofErr w:type="spellEnd"/>
      <w:r w:rsidR="00F0643E" w:rsidRPr="00EA2A4E">
        <w:rPr>
          <w:rStyle w:val="FontStyle12"/>
          <w:rFonts w:ascii="Times New Roman" w:hAnsi="Times New Roman"/>
          <w:sz w:val="28"/>
          <w:szCs w:val="28"/>
        </w:rPr>
        <w:t xml:space="preserve"> сельского поселения</w:t>
      </w:r>
    </w:p>
    <w:p w:rsidR="00F0643E" w:rsidRPr="00EA2A4E" w:rsidRDefault="00F0643E" w:rsidP="00F0643E">
      <w:pPr>
        <w:pStyle w:val="Style9"/>
        <w:tabs>
          <w:tab w:val="left" w:leader="underscore" w:pos="8789"/>
        </w:tabs>
        <w:spacing w:before="19"/>
        <w:ind w:left="3595"/>
        <w:rPr>
          <w:rStyle w:val="FontStyle12"/>
          <w:rFonts w:ascii="Times New Roman" w:hAnsi="Times New Roman"/>
          <w:sz w:val="28"/>
          <w:szCs w:val="28"/>
        </w:rPr>
      </w:pPr>
      <w:r w:rsidRPr="00EA2A4E">
        <w:rPr>
          <w:rStyle w:val="FontStyle12"/>
          <w:rFonts w:ascii="Times New Roman" w:hAnsi="Times New Roman"/>
          <w:sz w:val="28"/>
          <w:szCs w:val="28"/>
        </w:rPr>
        <w:t>От гр._______________________________</w:t>
      </w:r>
    </w:p>
    <w:p w:rsidR="00F0643E" w:rsidRPr="00EA2A4E" w:rsidRDefault="00F0643E" w:rsidP="00F0643E">
      <w:pPr>
        <w:pStyle w:val="Style5"/>
        <w:spacing w:before="5" w:line="293" w:lineRule="exact"/>
        <w:ind w:left="3677"/>
        <w:jc w:val="center"/>
        <w:rPr>
          <w:rStyle w:val="FontStyle12"/>
          <w:rFonts w:ascii="Times New Roman" w:hAnsi="Times New Roman"/>
          <w:sz w:val="22"/>
          <w:szCs w:val="22"/>
        </w:rPr>
      </w:pPr>
      <w:r w:rsidRPr="00EA2A4E">
        <w:rPr>
          <w:rStyle w:val="FontStyle12"/>
          <w:rFonts w:ascii="Times New Roman" w:hAnsi="Times New Roman"/>
          <w:sz w:val="22"/>
          <w:szCs w:val="22"/>
        </w:rPr>
        <w:t>(ФИО, дата рождения)</w:t>
      </w:r>
    </w:p>
    <w:p w:rsidR="00F0643E" w:rsidRPr="00EA2A4E" w:rsidRDefault="00F0643E" w:rsidP="00F0643E">
      <w:pPr>
        <w:pStyle w:val="Style9"/>
        <w:tabs>
          <w:tab w:val="left" w:leader="underscore" w:pos="8870"/>
        </w:tabs>
        <w:ind w:left="3590"/>
        <w:rPr>
          <w:rStyle w:val="FontStyle12"/>
          <w:rFonts w:ascii="Times New Roman" w:hAnsi="Times New Roman"/>
          <w:sz w:val="28"/>
          <w:szCs w:val="28"/>
        </w:rPr>
      </w:pPr>
      <w:r w:rsidRPr="00EA2A4E">
        <w:rPr>
          <w:rStyle w:val="FontStyle12"/>
          <w:rFonts w:ascii="Times New Roman" w:hAnsi="Times New Roman"/>
          <w:sz w:val="28"/>
          <w:szCs w:val="28"/>
        </w:rPr>
        <w:t>паспорт______________________________</w:t>
      </w:r>
    </w:p>
    <w:p w:rsidR="00F0643E" w:rsidRPr="00EA2A4E" w:rsidRDefault="00F0643E" w:rsidP="00F0643E">
      <w:pPr>
        <w:pStyle w:val="Style9"/>
        <w:tabs>
          <w:tab w:val="left" w:leader="underscore" w:pos="8894"/>
        </w:tabs>
        <w:ind w:left="3595"/>
        <w:rPr>
          <w:rStyle w:val="FontStyle12"/>
          <w:rFonts w:ascii="Times New Roman" w:hAnsi="Times New Roman"/>
          <w:sz w:val="22"/>
          <w:szCs w:val="22"/>
        </w:rPr>
      </w:pPr>
      <w:r w:rsidRPr="00EA2A4E">
        <w:rPr>
          <w:rStyle w:val="FontStyle12"/>
          <w:rFonts w:ascii="Times New Roman" w:hAnsi="Times New Roman"/>
          <w:sz w:val="22"/>
          <w:szCs w:val="22"/>
        </w:rPr>
        <w:t xml:space="preserve">                  (серия, номер, кем и когда выдан) </w:t>
      </w:r>
    </w:p>
    <w:p w:rsidR="00F0643E" w:rsidRPr="00EA2A4E" w:rsidRDefault="00F0643E" w:rsidP="00F0643E">
      <w:pPr>
        <w:pStyle w:val="Style9"/>
        <w:tabs>
          <w:tab w:val="left" w:leader="underscore" w:pos="8894"/>
        </w:tabs>
        <w:ind w:left="3595"/>
        <w:rPr>
          <w:rStyle w:val="FontStyle12"/>
          <w:rFonts w:ascii="Times New Roman" w:hAnsi="Times New Roman"/>
          <w:sz w:val="28"/>
          <w:szCs w:val="28"/>
        </w:rPr>
      </w:pPr>
      <w:r w:rsidRPr="00EA2A4E">
        <w:rPr>
          <w:rStyle w:val="FontStyle12"/>
          <w:rFonts w:ascii="Times New Roman" w:hAnsi="Times New Roman"/>
          <w:sz w:val="28"/>
          <w:szCs w:val="28"/>
        </w:rPr>
        <w:t>____________________________________</w:t>
      </w:r>
    </w:p>
    <w:p w:rsidR="00F0643E" w:rsidRPr="00EA2A4E" w:rsidRDefault="00F0643E" w:rsidP="00F0643E">
      <w:pPr>
        <w:pStyle w:val="Style9"/>
        <w:tabs>
          <w:tab w:val="left" w:leader="underscore" w:pos="8894"/>
        </w:tabs>
        <w:ind w:left="3595"/>
        <w:rPr>
          <w:rStyle w:val="FontStyle12"/>
          <w:rFonts w:ascii="Times New Roman" w:hAnsi="Times New Roman"/>
          <w:sz w:val="28"/>
          <w:szCs w:val="28"/>
        </w:rPr>
      </w:pPr>
      <w:r w:rsidRPr="00EA2A4E">
        <w:rPr>
          <w:rStyle w:val="FontStyle12"/>
          <w:rFonts w:ascii="Times New Roman" w:hAnsi="Times New Roman"/>
          <w:sz w:val="28"/>
          <w:szCs w:val="28"/>
        </w:rPr>
        <w:t>№ свидетельства о пенсионном страховании ________________________</w:t>
      </w:r>
    </w:p>
    <w:p w:rsidR="00796E20" w:rsidRDefault="00796E20" w:rsidP="00F0643E">
      <w:pPr>
        <w:pStyle w:val="Style9"/>
        <w:tabs>
          <w:tab w:val="left" w:leader="underscore" w:pos="8861"/>
        </w:tabs>
        <w:ind w:left="3595"/>
        <w:rPr>
          <w:rStyle w:val="FontStyle12"/>
          <w:rFonts w:ascii="Times New Roman" w:hAnsi="Times New Roman"/>
          <w:sz w:val="28"/>
          <w:szCs w:val="28"/>
        </w:rPr>
      </w:pPr>
      <w:r>
        <w:rPr>
          <w:rStyle w:val="FontStyle12"/>
          <w:rFonts w:ascii="Times New Roman" w:hAnsi="Times New Roman"/>
          <w:sz w:val="28"/>
          <w:szCs w:val="28"/>
        </w:rPr>
        <w:t>проживающег</w:t>
      </w:r>
      <w:proofErr w:type="gramStart"/>
      <w:r>
        <w:rPr>
          <w:rStyle w:val="FontStyle12"/>
          <w:rFonts w:ascii="Times New Roman" w:hAnsi="Times New Roman"/>
          <w:sz w:val="28"/>
          <w:szCs w:val="28"/>
        </w:rPr>
        <w:t>о(</w:t>
      </w:r>
      <w:proofErr w:type="gramEnd"/>
      <w:r>
        <w:rPr>
          <w:rStyle w:val="FontStyle12"/>
          <w:rFonts w:ascii="Times New Roman" w:hAnsi="Times New Roman"/>
          <w:sz w:val="28"/>
          <w:szCs w:val="28"/>
        </w:rPr>
        <w:t>ей) по адресу:</w:t>
      </w:r>
    </w:p>
    <w:p w:rsidR="00F0643E" w:rsidRPr="00EA2A4E" w:rsidRDefault="00F0643E" w:rsidP="00F0643E">
      <w:pPr>
        <w:pStyle w:val="Style9"/>
        <w:tabs>
          <w:tab w:val="left" w:leader="underscore" w:pos="8861"/>
        </w:tabs>
        <w:ind w:left="3595"/>
        <w:rPr>
          <w:rStyle w:val="FontStyle12"/>
          <w:rFonts w:ascii="Times New Roman" w:hAnsi="Times New Roman"/>
          <w:sz w:val="28"/>
          <w:szCs w:val="28"/>
        </w:rPr>
      </w:pPr>
      <w:r w:rsidRPr="00EA2A4E">
        <w:rPr>
          <w:rStyle w:val="FontStyle12"/>
          <w:rFonts w:ascii="Times New Roman" w:hAnsi="Times New Roman"/>
          <w:sz w:val="28"/>
          <w:szCs w:val="28"/>
        </w:rPr>
        <w:t>________________________________________________________________________</w:t>
      </w:r>
    </w:p>
    <w:p w:rsidR="00F0643E" w:rsidRPr="00EA2A4E" w:rsidRDefault="00F0643E" w:rsidP="00F0643E">
      <w:pPr>
        <w:pStyle w:val="Style9"/>
        <w:tabs>
          <w:tab w:val="left" w:leader="underscore" w:pos="8861"/>
        </w:tabs>
        <w:ind w:left="3595"/>
        <w:rPr>
          <w:rStyle w:val="FontStyle12"/>
          <w:rFonts w:ascii="Times New Roman" w:hAnsi="Times New Roman"/>
          <w:sz w:val="28"/>
          <w:szCs w:val="28"/>
        </w:rPr>
      </w:pPr>
      <w:r w:rsidRPr="00EA2A4E">
        <w:rPr>
          <w:rStyle w:val="FontStyle12"/>
          <w:rFonts w:ascii="Times New Roman" w:hAnsi="Times New Roman"/>
          <w:sz w:val="28"/>
          <w:szCs w:val="28"/>
        </w:rPr>
        <w:t>телефон:_____________________________</w:t>
      </w:r>
    </w:p>
    <w:p w:rsidR="00F0643E" w:rsidRPr="00EA2A4E" w:rsidRDefault="00F0643E" w:rsidP="00F0643E">
      <w:pPr>
        <w:pStyle w:val="Style6"/>
        <w:spacing w:line="240" w:lineRule="exact"/>
        <w:ind w:left="4296"/>
      </w:pPr>
    </w:p>
    <w:p w:rsidR="00F0643E" w:rsidRPr="00EA2A4E" w:rsidRDefault="00F0643E" w:rsidP="00F0643E">
      <w:pPr>
        <w:pStyle w:val="Style6"/>
        <w:spacing w:before="120"/>
        <w:jc w:val="center"/>
        <w:rPr>
          <w:rStyle w:val="FontStyle11"/>
          <w:sz w:val="28"/>
          <w:szCs w:val="28"/>
        </w:rPr>
      </w:pPr>
      <w:r w:rsidRPr="00EA2A4E">
        <w:rPr>
          <w:rStyle w:val="FontStyle11"/>
          <w:sz w:val="28"/>
          <w:szCs w:val="28"/>
        </w:rPr>
        <w:t>ЗАЯВЛЕНИЕ</w:t>
      </w:r>
    </w:p>
    <w:p w:rsidR="00F0643E" w:rsidRPr="00EA2A4E" w:rsidRDefault="00F0643E" w:rsidP="00F0643E">
      <w:pPr>
        <w:pStyle w:val="Style8"/>
        <w:spacing w:line="240" w:lineRule="exact"/>
        <w:jc w:val="right"/>
      </w:pPr>
    </w:p>
    <w:p w:rsidR="00F0643E" w:rsidRPr="00EA2A4E" w:rsidRDefault="00F0643E" w:rsidP="00F0643E">
      <w:pPr>
        <w:pStyle w:val="Style3"/>
        <w:tabs>
          <w:tab w:val="left" w:leader="underscore" w:pos="4330"/>
          <w:tab w:val="left" w:leader="underscore" w:pos="6230"/>
        </w:tabs>
        <w:rPr>
          <w:rStyle w:val="FontStyle12"/>
          <w:rFonts w:ascii="Times New Roman" w:hAnsi="Times New Roman"/>
          <w:sz w:val="28"/>
          <w:szCs w:val="28"/>
        </w:rPr>
      </w:pPr>
      <w:r w:rsidRPr="00EA2A4E">
        <w:rPr>
          <w:rStyle w:val="FontStyle12"/>
          <w:rFonts w:ascii="Times New Roman" w:hAnsi="Times New Roman"/>
          <w:sz w:val="28"/>
          <w:szCs w:val="28"/>
        </w:rPr>
        <w:t xml:space="preserve">        Прошу меня и мою семью признать малоимущими, и принять на учет в качестве нуждающегося в жилых помещениях в соответствии со ст.52 ЖК РФ с семьей, состоящей из ___ человек (а).</w:t>
      </w:r>
    </w:p>
    <w:p w:rsidR="00F0643E" w:rsidRPr="00EA2A4E" w:rsidRDefault="00F0643E" w:rsidP="00F0643E">
      <w:pPr>
        <w:pStyle w:val="Style3"/>
        <w:tabs>
          <w:tab w:val="left" w:leader="underscore" w:pos="4330"/>
          <w:tab w:val="left" w:leader="underscore" w:pos="6230"/>
        </w:tabs>
        <w:rPr>
          <w:rStyle w:val="FontStyle12"/>
          <w:rFonts w:ascii="Times New Roman" w:hAnsi="Times New Roman"/>
          <w:sz w:val="28"/>
          <w:szCs w:val="28"/>
        </w:rPr>
      </w:pPr>
      <w:r w:rsidRPr="00EA2A4E">
        <w:rPr>
          <w:rStyle w:val="FontStyle12"/>
          <w:rFonts w:ascii="Times New Roman" w:hAnsi="Times New Roman"/>
          <w:sz w:val="28"/>
          <w:szCs w:val="28"/>
        </w:rPr>
        <w:t xml:space="preserve">        О себе сообщаю, что я работаю ____________________________</w:t>
      </w:r>
    </w:p>
    <w:p w:rsidR="00F0643E" w:rsidRPr="00EA2A4E" w:rsidRDefault="00F0643E" w:rsidP="00F0643E">
      <w:pPr>
        <w:pStyle w:val="Style3"/>
        <w:spacing w:line="240" w:lineRule="exact"/>
        <w:rPr>
          <w:sz w:val="22"/>
          <w:szCs w:val="22"/>
        </w:rPr>
      </w:pPr>
      <w:r w:rsidRPr="00EA2A4E">
        <w:rPr>
          <w:color w:val="FFFFFF"/>
          <w:sz w:val="28"/>
          <w:szCs w:val="28"/>
        </w:rPr>
        <w:t xml:space="preserve">_________     </w:t>
      </w:r>
      <w:r w:rsidRPr="00EA2A4E">
        <w:rPr>
          <w:sz w:val="28"/>
          <w:szCs w:val="28"/>
        </w:rPr>
        <w:t xml:space="preserve">                                                         </w:t>
      </w:r>
      <w:r w:rsidRPr="00EA2A4E">
        <w:rPr>
          <w:sz w:val="22"/>
          <w:szCs w:val="22"/>
        </w:rPr>
        <w:t>наименование организации</w:t>
      </w:r>
    </w:p>
    <w:p w:rsidR="00F0643E" w:rsidRPr="00EA2A4E" w:rsidRDefault="00F0643E" w:rsidP="00F0643E">
      <w:pPr>
        <w:pStyle w:val="Style3"/>
        <w:spacing w:line="240" w:lineRule="exact"/>
        <w:rPr>
          <w:sz w:val="22"/>
          <w:szCs w:val="22"/>
        </w:rPr>
      </w:pPr>
      <w:r w:rsidRPr="00EA2A4E">
        <w:rPr>
          <w:sz w:val="22"/>
          <w:szCs w:val="22"/>
        </w:rPr>
        <w:t>__________________________________________________________________________________</w:t>
      </w:r>
    </w:p>
    <w:p w:rsidR="00F0643E" w:rsidRPr="00EA2A4E" w:rsidRDefault="00F0643E" w:rsidP="00F0643E">
      <w:pPr>
        <w:pStyle w:val="Style3"/>
        <w:spacing w:line="240" w:lineRule="exact"/>
        <w:rPr>
          <w:sz w:val="28"/>
          <w:szCs w:val="28"/>
        </w:rPr>
      </w:pPr>
    </w:p>
    <w:p w:rsidR="00F0643E" w:rsidRPr="00EA2A4E" w:rsidRDefault="00F0643E" w:rsidP="00F0643E">
      <w:pPr>
        <w:pStyle w:val="Style3"/>
        <w:tabs>
          <w:tab w:val="left" w:leader="underscore" w:pos="4330"/>
          <w:tab w:val="left" w:leader="underscore" w:pos="6230"/>
        </w:tabs>
        <w:rPr>
          <w:rStyle w:val="FontStyle12"/>
          <w:rFonts w:ascii="Times New Roman" w:hAnsi="Times New Roman"/>
          <w:sz w:val="28"/>
          <w:szCs w:val="28"/>
        </w:rPr>
      </w:pPr>
      <w:r w:rsidRPr="00EA2A4E">
        <w:rPr>
          <w:sz w:val="28"/>
          <w:szCs w:val="28"/>
        </w:rPr>
        <w:t xml:space="preserve">с «_____»_______________ </w:t>
      </w:r>
      <w:proofErr w:type="gramStart"/>
      <w:r w:rsidRPr="00EA2A4E">
        <w:rPr>
          <w:sz w:val="28"/>
          <w:szCs w:val="28"/>
        </w:rPr>
        <w:t>г</w:t>
      </w:r>
      <w:proofErr w:type="gramEnd"/>
      <w:r w:rsidRPr="00EA2A4E">
        <w:rPr>
          <w:sz w:val="28"/>
          <w:szCs w:val="28"/>
        </w:rPr>
        <w:t xml:space="preserve">. в должности </w:t>
      </w:r>
      <w:r w:rsidRPr="00EA2A4E">
        <w:rPr>
          <w:rStyle w:val="FontStyle12"/>
          <w:rFonts w:ascii="Times New Roman" w:hAnsi="Times New Roman"/>
          <w:sz w:val="28"/>
          <w:szCs w:val="28"/>
        </w:rPr>
        <w:t>__________________________</w:t>
      </w:r>
    </w:p>
    <w:p w:rsidR="00F0643E" w:rsidRPr="00EA2A4E" w:rsidRDefault="00F0643E" w:rsidP="00F0643E">
      <w:pPr>
        <w:pStyle w:val="Style3"/>
        <w:spacing w:line="240" w:lineRule="exact"/>
      </w:pPr>
      <w:r w:rsidRPr="00EA2A4E">
        <w:rPr>
          <w:sz w:val="28"/>
          <w:szCs w:val="28"/>
        </w:rPr>
        <w:t>_</w:t>
      </w:r>
    </w:p>
    <w:p w:rsidR="00F0643E" w:rsidRPr="00EA2A4E" w:rsidRDefault="00F0643E" w:rsidP="00F0643E">
      <w:pPr>
        <w:pStyle w:val="Style3"/>
        <w:spacing w:line="240" w:lineRule="exact"/>
        <w:rPr>
          <w:sz w:val="28"/>
          <w:szCs w:val="28"/>
        </w:rPr>
      </w:pPr>
      <w:r w:rsidRPr="00EA2A4E">
        <w:rPr>
          <w:sz w:val="28"/>
          <w:szCs w:val="28"/>
        </w:rPr>
        <w:t xml:space="preserve">и имею следующий состав семьи: </w:t>
      </w:r>
    </w:p>
    <w:p w:rsidR="00F0643E" w:rsidRPr="00EA2A4E" w:rsidRDefault="00F0643E" w:rsidP="00F0643E">
      <w:pPr>
        <w:pStyle w:val="Style3"/>
        <w:spacing w:line="240" w:lineRule="exact"/>
        <w:rPr>
          <w:sz w:val="22"/>
          <w:szCs w:val="22"/>
        </w:rPr>
      </w:pPr>
      <w:r w:rsidRPr="00EA2A4E">
        <w:rPr>
          <w:sz w:val="28"/>
          <w:szCs w:val="28"/>
        </w:rPr>
        <w:tab/>
        <w:t xml:space="preserve">1. </w:t>
      </w:r>
      <w:r w:rsidRPr="00EA2A4E">
        <w:rPr>
          <w:sz w:val="22"/>
          <w:szCs w:val="22"/>
        </w:rPr>
        <w:t>_________________________________________________________________________</w:t>
      </w:r>
    </w:p>
    <w:p w:rsidR="00F0643E" w:rsidRPr="00EA2A4E" w:rsidRDefault="00F0643E" w:rsidP="00F0643E">
      <w:pPr>
        <w:pStyle w:val="Style3"/>
        <w:spacing w:before="14" w:line="283" w:lineRule="exact"/>
        <w:rPr>
          <w:rStyle w:val="FontStyle12"/>
          <w:rFonts w:ascii="Times New Roman" w:hAnsi="Times New Roman"/>
          <w:sz w:val="22"/>
          <w:szCs w:val="22"/>
        </w:rPr>
      </w:pPr>
      <w:r w:rsidRPr="00EA2A4E">
        <w:rPr>
          <w:rStyle w:val="FontStyle12"/>
          <w:rFonts w:ascii="Times New Roman" w:hAnsi="Times New Roman"/>
          <w:sz w:val="22"/>
          <w:szCs w:val="22"/>
        </w:rPr>
        <w:t xml:space="preserve">                                         (степень родства, ФИО, дата рождения)</w:t>
      </w:r>
    </w:p>
    <w:p w:rsidR="00F0643E" w:rsidRPr="00EA2A4E" w:rsidRDefault="00F0643E" w:rsidP="00F0643E">
      <w:pPr>
        <w:pStyle w:val="Style3"/>
        <w:spacing w:before="14" w:line="283" w:lineRule="exact"/>
        <w:rPr>
          <w:rStyle w:val="FontStyle12"/>
          <w:rFonts w:ascii="Times New Roman" w:hAnsi="Times New Roman"/>
          <w:sz w:val="22"/>
          <w:szCs w:val="22"/>
        </w:rPr>
      </w:pPr>
      <w:r w:rsidRPr="00EA2A4E">
        <w:rPr>
          <w:rStyle w:val="FontStyle12"/>
          <w:rFonts w:ascii="Times New Roman" w:hAnsi="Times New Roman"/>
          <w:sz w:val="22"/>
          <w:szCs w:val="22"/>
        </w:rPr>
        <w:t>____________________________________________________________________________</w:t>
      </w:r>
    </w:p>
    <w:p w:rsidR="00F0643E" w:rsidRPr="00EA2A4E" w:rsidRDefault="00F0643E" w:rsidP="00F0643E">
      <w:pPr>
        <w:pStyle w:val="Style9"/>
        <w:tabs>
          <w:tab w:val="left" w:leader="underscore" w:pos="8688"/>
        </w:tabs>
        <w:spacing w:line="283" w:lineRule="exact"/>
        <w:jc w:val="center"/>
        <w:rPr>
          <w:rStyle w:val="FontStyle12"/>
          <w:rFonts w:ascii="Times New Roman" w:hAnsi="Times New Roman"/>
          <w:sz w:val="22"/>
          <w:szCs w:val="22"/>
        </w:rPr>
      </w:pPr>
      <w:r w:rsidRPr="00EA2A4E">
        <w:rPr>
          <w:rStyle w:val="FontStyle12"/>
          <w:rFonts w:ascii="Times New Roman" w:hAnsi="Times New Roman"/>
          <w:sz w:val="22"/>
          <w:szCs w:val="22"/>
        </w:rPr>
        <w:t>(адрес регистрации места жительства, дата регистрации)</w:t>
      </w:r>
    </w:p>
    <w:p w:rsidR="00F0643E" w:rsidRPr="00EA2A4E" w:rsidRDefault="00F0643E" w:rsidP="00F0643E">
      <w:pPr>
        <w:pStyle w:val="Style3"/>
        <w:spacing w:before="14" w:line="283" w:lineRule="exact"/>
        <w:rPr>
          <w:rStyle w:val="FontStyle12"/>
          <w:rFonts w:ascii="Times New Roman" w:hAnsi="Times New Roman"/>
          <w:sz w:val="22"/>
          <w:szCs w:val="22"/>
        </w:rPr>
      </w:pPr>
      <w:r w:rsidRPr="00EA2A4E">
        <w:rPr>
          <w:sz w:val="28"/>
          <w:szCs w:val="28"/>
        </w:rPr>
        <w:t>_</w:t>
      </w:r>
      <w:r w:rsidRPr="00EA2A4E">
        <w:rPr>
          <w:rStyle w:val="FontStyle12"/>
          <w:rFonts w:ascii="Times New Roman" w:hAnsi="Times New Roman"/>
          <w:sz w:val="22"/>
          <w:szCs w:val="22"/>
        </w:rPr>
        <w:t>__________________________________________________________________________</w:t>
      </w:r>
    </w:p>
    <w:p w:rsidR="00F0643E" w:rsidRPr="00EA2A4E" w:rsidRDefault="00F0643E" w:rsidP="00F0643E">
      <w:pPr>
        <w:pStyle w:val="Style3"/>
        <w:spacing w:line="240" w:lineRule="exact"/>
      </w:pPr>
      <w:r w:rsidRPr="00EA2A4E">
        <w:rPr>
          <w:sz w:val="28"/>
          <w:szCs w:val="28"/>
        </w:rPr>
        <w:tab/>
        <w:t xml:space="preserve">2. . </w:t>
      </w:r>
      <w:r w:rsidRPr="00EA2A4E">
        <w:rPr>
          <w:sz w:val="22"/>
          <w:szCs w:val="22"/>
        </w:rPr>
        <w:t>________________________________________________________________________</w:t>
      </w:r>
    </w:p>
    <w:p w:rsidR="00F0643E" w:rsidRPr="00EA2A4E" w:rsidRDefault="00F0643E" w:rsidP="00F0643E">
      <w:pPr>
        <w:pStyle w:val="Style3"/>
        <w:spacing w:before="14" w:line="283" w:lineRule="exact"/>
        <w:rPr>
          <w:rStyle w:val="FontStyle12"/>
          <w:rFonts w:ascii="Times New Roman" w:hAnsi="Times New Roman"/>
          <w:sz w:val="22"/>
          <w:szCs w:val="22"/>
        </w:rPr>
      </w:pPr>
      <w:r w:rsidRPr="00EA2A4E">
        <w:rPr>
          <w:rStyle w:val="FontStyle12"/>
          <w:rFonts w:ascii="Times New Roman" w:hAnsi="Times New Roman"/>
          <w:sz w:val="22"/>
          <w:szCs w:val="22"/>
        </w:rPr>
        <w:t xml:space="preserve">                                         (степень родства, ФИО, дата рождения)</w:t>
      </w:r>
    </w:p>
    <w:p w:rsidR="00F0643E" w:rsidRPr="00EA2A4E" w:rsidRDefault="00F0643E" w:rsidP="00F0643E">
      <w:pPr>
        <w:pStyle w:val="Style3"/>
        <w:spacing w:before="14" w:line="283" w:lineRule="exact"/>
        <w:rPr>
          <w:rStyle w:val="FontStyle12"/>
          <w:rFonts w:ascii="Times New Roman" w:hAnsi="Times New Roman"/>
          <w:sz w:val="22"/>
          <w:szCs w:val="22"/>
        </w:rPr>
      </w:pPr>
      <w:r w:rsidRPr="00EA2A4E">
        <w:rPr>
          <w:rStyle w:val="FontStyle12"/>
          <w:rFonts w:ascii="Times New Roman" w:hAnsi="Times New Roman"/>
          <w:sz w:val="22"/>
          <w:szCs w:val="22"/>
        </w:rPr>
        <w:t>____________________________________________________________________________</w:t>
      </w:r>
    </w:p>
    <w:p w:rsidR="00F0643E" w:rsidRPr="00EA2A4E" w:rsidRDefault="00F0643E" w:rsidP="00F0643E">
      <w:pPr>
        <w:pStyle w:val="Style9"/>
        <w:tabs>
          <w:tab w:val="left" w:leader="underscore" w:pos="8688"/>
        </w:tabs>
        <w:spacing w:line="283" w:lineRule="exact"/>
        <w:jc w:val="center"/>
        <w:rPr>
          <w:rStyle w:val="FontStyle12"/>
          <w:rFonts w:ascii="Times New Roman" w:hAnsi="Times New Roman"/>
          <w:sz w:val="22"/>
          <w:szCs w:val="22"/>
        </w:rPr>
      </w:pPr>
      <w:r w:rsidRPr="00EA2A4E">
        <w:rPr>
          <w:rStyle w:val="FontStyle12"/>
          <w:rFonts w:ascii="Times New Roman" w:hAnsi="Times New Roman"/>
          <w:sz w:val="22"/>
          <w:szCs w:val="22"/>
        </w:rPr>
        <w:t>(адрес регистрации места жительства, дата регистрации)</w:t>
      </w:r>
    </w:p>
    <w:p w:rsidR="00F0643E" w:rsidRPr="00EA2A4E" w:rsidRDefault="00F0643E" w:rsidP="00F0643E">
      <w:pPr>
        <w:pStyle w:val="Style3"/>
        <w:spacing w:before="14" w:line="283" w:lineRule="exact"/>
        <w:rPr>
          <w:rStyle w:val="FontStyle12"/>
          <w:rFonts w:ascii="Times New Roman" w:hAnsi="Times New Roman"/>
          <w:sz w:val="22"/>
          <w:szCs w:val="22"/>
        </w:rPr>
      </w:pPr>
      <w:r w:rsidRPr="00EA2A4E">
        <w:rPr>
          <w:sz w:val="28"/>
          <w:szCs w:val="28"/>
        </w:rPr>
        <w:t>_</w:t>
      </w:r>
      <w:r w:rsidRPr="00EA2A4E">
        <w:rPr>
          <w:rStyle w:val="FontStyle12"/>
          <w:rFonts w:ascii="Times New Roman" w:hAnsi="Times New Roman"/>
          <w:sz w:val="22"/>
          <w:szCs w:val="22"/>
        </w:rPr>
        <w:t>__________________________________________________________________________</w:t>
      </w:r>
    </w:p>
    <w:p w:rsidR="00F0643E" w:rsidRPr="00EA2A4E" w:rsidRDefault="00F0643E" w:rsidP="00F0643E">
      <w:pPr>
        <w:pStyle w:val="Style3"/>
        <w:spacing w:line="240" w:lineRule="exact"/>
        <w:ind w:firstLine="708"/>
      </w:pPr>
      <w:r w:rsidRPr="00EA2A4E">
        <w:rPr>
          <w:sz w:val="28"/>
          <w:szCs w:val="28"/>
        </w:rPr>
        <w:t xml:space="preserve">3. . </w:t>
      </w:r>
      <w:r w:rsidRPr="00EA2A4E">
        <w:rPr>
          <w:sz w:val="22"/>
          <w:szCs w:val="22"/>
        </w:rPr>
        <w:t>________________________________________________________________________</w:t>
      </w:r>
    </w:p>
    <w:p w:rsidR="00F0643E" w:rsidRPr="00EA2A4E" w:rsidRDefault="00F0643E" w:rsidP="00F0643E">
      <w:pPr>
        <w:pStyle w:val="Style3"/>
        <w:spacing w:before="14" w:line="283" w:lineRule="exact"/>
        <w:rPr>
          <w:rStyle w:val="FontStyle12"/>
          <w:rFonts w:ascii="Times New Roman" w:hAnsi="Times New Roman"/>
          <w:sz w:val="22"/>
          <w:szCs w:val="22"/>
        </w:rPr>
      </w:pPr>
      <w:r w:rsidRPr="00EA2A4E">
        <w:rPr>
          <w:rStyle w:val="FontStyle12"/>
          <w:rFonts w:ascii="Times New Roman" w:hAnsi="Times New Roman"/>
          <w:sz w:val="22"/>
          <w:szCs w:val="22"/>
        </w:rPr>
        <w:t xml:space="preserve">                                    (степень родства, ФИО, дата рождения)</w:t>
      </w:r>
    </w:p>
    <w:p w:rsidR="00F0643E" w:rsidRPr="00EA2A4E" w:rsidRDefault="00F0643E" w:rsidP="00F0643E">
      <w:pPr>
        <w:pStyle w:val="Style3"/>
        <w:spacing w:before="14" w:line="283" w:lineRule="exact"/>
        <w:rPr>
          <w:rStyle w:val="FontStyle12"/>
          <w:rFonts w:ascii="Times New Roman" w:hAnsi="Times New Roman"/>
          <w:sz w:val="22"/>
          <w:szCs w:val="22"/>
        </w:rPr>
      </w:pPr>
      <w:r w:rsidRPr="00EA2A4E">
        <w:rPr>
          <w:rStyle w:val="FontStyle12"/>
          <w:rFonts w:ascii="Times New Roman" w:hAnsi="Times New Roman"/>
          <w:sz w:val="22"/>
          <w:szCs w:val="22"/>
        </w:rPr>
        <w:t>____________________________________________________________________________</w:t>
      </w:r>
    </w:p>
    <w:p w:rsidR="00F0643E" w:rsidRPr="00EA2A4E" w:rsidRDefault="00F0643E" w:rsidP="00F0643E">
      <w:pPr>
        <w:pStyle w:val="Style9"/>
        <w:tabs>
          <w:tab w:val="left" w:leader="underscore" w:pos="8688"/>
        </w:tabs>
        <w:spacing w:line="283" w:lineRule="exact"/>
        <w:jc w:val="center"/>
        <w:rPr>
          <w:rStyle w:val="FontStyle12"/>
          <w:rFonts w:ascii="Times New Roman" w:hAnsi="Times New Roman"/>
          <w:sz w:val="22"/>
          <w:szCs w:val="22"/>
        </w:rPr>
      </w:pPr>
      <w:r w:rsidRPr="00EA2A4E">
        <w:rPr>
          <w:rStyle w:val="FontStyle12"/>
          <w:rFonts w:ascii="Times New Roman" w:hAnsi="Times New Roman"/>
          <w:sz w:val="22"/>
          <w:szCs w:val="22"/>
        </w:rPr>
        <w:t>(адрес регистрации места жительства, дата регистрации)</w:t>
      </w:r>
    </w:p>
    <w:p w:rsidR="00F0643E" w:rsidRPr="00EA2A4E" w:rsidRDefault="00F0643E" w:rsidP="00F0643E">
      <w:pPr>
        <w:pStyle w:val="Style3"/>
        <w:spacing w:before="14" w:line="283" w:lineRule="exact"/>
        <w:rPr>
          <w:rStyle w:val="FontStyle12"/>
          <w:rFonts w:ascii="Times New Roman" w:hAnsi="Times New Roman"/>
          <w:sz w:val="22"/>
          <w:szCs w:val="22"/>
        </w:rPr>
      </w:pPr>
      <w:r w:rsidRPr="00EA2A4E">
        <w:rPr>
          <w:sz w:val="28"/>
          <w:szCs w:val="28"/>
        </w:rPr>
        <w:t>_</w:t>
      </w:r>
      <w:r w:rsidRPr="00EA2A4E">
        <w:rPr>
          <w:rStyle w:val="FontStyle12"/>
          <w:rFonts w:ascii="Times New Roman" w:hAnsi="Times New Roman"/>
          <w:sz w:val="22"/>
          <w:szCs w:val="22"/>
        </w:rPr>
        <w:t>__________________________________________________________________________</w:t>
      </w:r>
    </w:p>
    <w:p w:rsidR="00F0643E" w:rsidRPr="00EA2A4E" w:rsidRDefault="00F0643E" w:rsidP="00F0643E">
      <w:pPr>
        <w:pStyle w:val="Style3"/>
        <w:spacing w:line="240" w:lineRule="exact"/>
        <w:rPr>
          <w:sz w:val="28"/>
          <w:szCs w:val="28"/>
        </w:rPr>
      </w:pPr>
    </w:p>
    <w:p w:rsidR="00F0643E" w:rsidRPr="00EA2A4E" w:rsidRDefault="00F0643E" w:rsidP="00F0643E">
      <w:pPr>
        <w:pStyle w:val="Style3"/>
        <w:spacing w:line="240" w:lineRule="exact"/>
        <w:rPr>
          <w:rFonts w:eastAsia="Times New Roman CYR"/>
          <w:sz w:val="26"/>
          <w:szCs w:val="26"/>
        </w:rPr>
      </w:pPr>
      <w:r w:rsidRPr="00EA2A4E">
        <w:rPr>
          <w:rFonts w:eastAsia="Times New Roman CYR"/>
          <w:sz w:val="26"/>
          <w:szCs w:val="26"/>
        </w:rPr>
        <w:t xml:space="preserve"> Я и члены моей семьи имеем (не имеем)  движимое и недвижимое имущество,  находящееся в собственности:</w:t>
      </w:r>
    </w:p>
    <w:p w:rsidR="00F0643E" w:rsidRPr="00EA2A4E" w:rsidRDefault="00F0643E" w:rsidP="00F0643E">
      <w:pPr>
        <w:pStyle w:val="Style3"/>
        <w:spacing w:line="240" w:lineRule="exact"/>
        <w:rPr>
          <w:rFonts w:eastAsia="Times New Roman CYR"/>
          <w:sz w:val="26"/>
          <w:szCs w:val="26"/>
        </w:rPr>
      </w:pPr>
      <w:r w:rsidRPr="00EA2A4E">
        <w:rPr>
          <w:rFonts w:eastAsia="Times New Roman CYR"/>
          <w:sz w:val="26"/>
          <w:szCs w:val="26"/>
        </w:rPr>
        <w:t>1.__________________________________________________________________</w:t>
      </w:r>
    </w:p>
    <w:p w:rsidR="00796E20" w:rsidRDefault="00F0643E" w:rsidP="00F0643E">
      <w:pPr>
        <w:pStyle w:val="Style3"/>
        <w:spacing w:line="240" w:lineRule="exact"/>
        <w:rPr>
          <w:rFonts w:eastAsia="Times New Roman CYR"/>
          <w:sz w:val="26"/>
          <w:szCs w:val="26"/>
        </w:rPr>
      </w:pPr>
      <w:r w:rsidRPr="00EA2A4E">
        <w:rPr>
          <w:rFonts w:eastAsia="Times New Roman CYR"/>
          <w:sz w:val="26"/>
          <w:szCs w:val="26"/>
        </w:rPr>
        <w:t>2. _________________________________________________________________</w:t>
      </w:r>
    </w:p>
    <w:p w:rsidR="00F0643E" w:rsidRPr="00EA2A4E" w:rsidRDefault="00F0643E" w:rsidP="00F0643E">
      <w:pPr>
        <w:pStyle w:val="Style3"/>
        <w:spacing w:line="240" w:lineRule="exact"/>
        <w:rPr>
          <w:rFonts w:eastAsia="Times New Roman CYR"/>
          <w:sz w:val="26"/>
          <w:szCs w:val="26"/>
        </w:rPr>
      </w:pPr>
      <w:r w:rsidRPr="00EA2A4E">
        <w:rPr>
          <w:rFonts w:eastAsia="Times New Roman CYR"/>
          <w:sz w:val="26"/>
          <w:szCs w:val="26"/>
        </w:rPr>
        <w:t>3.__________________________________________________________________</w:t>
      </w:r>
    </w:p>
    <w:p w:rsidR="00F0643E" w:rsidRPr="00EA2A4E" w:rsidRDefault="00F0643E" w:rsidP="00F0643E">
      <w:pPr>
        <w:pStyle w:val="Style3"/>
        <w:tabs>
          <w:tab w:val="left" w:leader="underscore" w:pos="624"/>
          <w:tab w:val="left" w:leader="underscore" w:pos="2578"/>
          <w:tab w:val="left" w:leader="underscore" w:pos="3226"/>
          <w:tab w:val="left" w:pos="5285"/>
        </w:tabs>
        <w:spacing w:before="211"/>
        <w:rPr>
          <w:rStyle w:val="FontStyle12"/>
          <w:rFonts w:ascii="Times New Roman" w:hAnsi="Times New Roman"/>
          <w:sz w:val="28"/>
          <w:szCs w:val="28"/>
        </w:rPr>
      </w:pPr>
      <w:r w:rsidRPr="00EA2A4E">
        <w:rPr>
          <w:rStyle w:val="FontStyle12"/>
          <w:rFonts w:ascii="Times New Roman" w:hAnsi="Times New Roman"/>
          <w:sz w:val="28"/>
          <w:szCs w:val="28"/>
        </w:rPr>
        <w:t>«___»_____________20__г.</w:t>
      </w:r>
      <w:r w:rsidRPr="00EA2A4E">
        <w:rPr>
          <w:rStyle w:val="FontStyle12"/>
          <w:rFonts w:ascii="Times New Roman" w:hAnsi="Times New Roman"/>
          <w:sz w:val="28"/>
          <w:szCs w:val="28"/>
        </w:rPr>
        <w:tab/>
        <w:t>подпись_____________</w:t>
      </w: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F0643E" w:rsidRPr="00EA2A4E" w:rsidRDefault="00F0643E" w:rsidP="00F0643E">
      <w:pPr>
        <w:pStyle w:val="Style2"/>
        <w:spacing w:line="269" w:lineRule="exact"/>
        <w:ind w:left="4956" w:firstLine="708"/>
      </w:pPr>
    </w:p>
    <w:p w:rsidR="00D76105" w:rsidRDefault="00D76105" w:rsidP="00F0643E">
      <w:pPr>
        <w:ind w:firstLine="5400"/>
        <w:jc w:val="right"/>
        <w:rPr>
          <w:rFonts w:ascii="Times New Roman" w:hAnsi="Times New Roman" w:cs="Times New Roman"/>
          <w:szCs w:val="28"/>
        </w:rPr>
      </w:pPr>
      <w:bookmarkStart w:id="2" w:name="pril12"/>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D76105" w:rsidRDefault="00D76105" w:rsidP="00F0643E">
      <w:pPr>
        <w:ind w:firstLine="5400"/>
        <w:jc w:val="right"/>
        <w:rPr>
          <w:rFonts w:ascii="Times New Roman" w:hAnsi="Times New Roman" w:cs="Times New Roman"/>
          <w:szCs w:val="28"/>
        </w:rPr>
      </w:pPr>
    </w:p>
    <w:p w:rsidR="00796E20" w:rsidRDefault="00796E20" w:rsidP="00F0643E">
      <w:pPr>
        <w:ind w:firstLine="5400"/>
        <w:jc w:val="right"/>
        <w:rPr>
          <w:rFonts w:ascii="Times New Roman" w:hAnsi="Times New Roman" w:cs="Times New Roman"/>
          <w:szCs w:val="28"/>
        </w:rPr>
      </w:pPr>
    </w:p>
    <w:p w:rsidR="00796E20" w:rsidRDefault="00796E20" w:rsidP="00F0643E">
      <w:pPr>
        <w:ind w:firstLine="5400"/>
        <w:jc w:val="right"/>
        <w:rPr>
          <w:rFonts w:ascii="Times New Roman" w:hAnsi="Times New Roman" w:cs="Times New Roman"/>
          <w:szCs w:val="28"/>
        </w:rPr>
      </w:pPr>
    </w:p>
    <w:p w:rsidR="00796E20" w:rsidRDefault="00796E20" w:rsidP="00F0643E">
      <w:pPr>
        <w:ind w:firstLine="5400"/>
        <w:jc w:val="right"/>
        <w:rPr>
          <w:rFonts w:ascii="Times New Roman" w:hAnsi="Times New Roman" w:cs="Times New Roman"/>
          <w:szCs w:val="28"/>
        </w:rPr>
      </w:pPr>
    </w:p>
    <w:p w:rsidR="0051346B" w:rsidRDefault="0051346B" w:rsidP="00F0643E">
      <w:pPr>
        <w:ind w:firstLine="5400"/>
        <w:jc w:val="right"/>
        <w:rPr>
          <w:rFonts w:ascii="Times New Roman" w:hAnsi="Times New Roman" w:cs="Times New Roman"/>
          <w:szCs w:val="28"/>
        </w:rPr>
      </w:pPr>
    </w:p>
    <w:p w:rsidR="0051346B" w:rsidRDefault="0051346B" w:rsidP="00F0643E">
      <w:pPr>
        <w:ind w:firstLine="5400"/>
        <w:jc w:val="right"/>
        <w:rPr>
          <w:rFonts w:ascii="Times New Roman" w:hAnsi="Times New Roman" w:cs="Times New Roman"/>
          <w:szCs w:val="28"/>
        </w:rPr>
      </w:pPr>
    </w:p>
    <w:p w:rsidR="0051346B" w:rsidRDefault="0051346B" w:rsidP="00F0643E">
      <w:pPr>
        <w:ind w:firstLine="5400"/>
        <w:jc w:val="right"/>
        <w:rPr>
          <w:rFonts w:ascii="Times New Roman" w:hAnsi="Times New Roman" w:cs="Times New Roman"/>
          <w:szCs w:val="28"/>
        </w:rPr>
      </w:pPr>
    </w:p>
    <w:p w:rsidR="0051346B" w:rsidRDefault="0051346B" w:rsidP="00F0643E">
      <w:pPr>
        <w:ind w:firstLine="5400"/>
        <w:jc w:val="right"/>
        <w:rPr>
          <w:rFonts w:ascii="Times New Roman" w:hAnsi="Times New Roman" w:cs="Times New Roman"/>
          <w:szCs w:val="28"/>
        </w:rPr>
      </w:pPr>
    </w:p>
    <w:p w:rsidR="00F0643E" w:rsidRPr="00EA2A4E" w:rsidRDefault="00F0643E" w:rsidP="00F0643E">
      <w:pPr>
        <w:ind w:firstLine="5400"/>
        <w:jc w:val="right"/>
        <w:rPr>
          <w:rFonts w:ascii="Times New Roman" w:hAnsi="Times New Roman" w:cs="Times New Roman"/>
          <w:szCs w:val="28"/>
        </w:rPr>
      </w:pPr>
      <w:r w:rsidRPr="00EA2A4E">
        <w:rPr>
          <w:rFonts w:ascii="Times New Roman" w:hAnsi="Times New Roman" w:cs="Times New Roman"/>
          <w:szCs w:val="28"/>
        </w:rPr>
        <w:lastRenderedPageBreak/>
        <w:t xml:space="preserve">Приложение  </w:t>
      </w:r>
      <w:bookmarkEnd w:id="2"/>
      <w:r w:rsidRPr="00EA2A4E">
        <w:rPr>
          <w:rFonts w:ascii="Times New Roman" w:hAnsi="Times New Roman" w:cs="Times New Roman"/>
          <w:szCs w:val="28"/>
        </w:rPr>
        <w:t>3</w:t>
      </w:r>
    </w:p>
    <w:p w:rsidR="00F0643E" w:rsidRPr="00EA2A4E" w:rsidRDefault="00F0643E" w:rsidP="00EA2A4E">
      <w:pPr>
        <w:spacing w:after="0"/>
        <w:ind w:firstLine="5400"/>
        <w:jc w:val="right"/>
        <w:rPr>
          <w:rFonts w:ascii="Times New Roman" w:hAnsi="Times New Roman" w:cs="Times New Roman"/>
          <w:szCs w:val="24"/>
        </w:rPr>
      </w:pPr>
      <w:r w:rsidRPr="00EA2A4E">
        <w:rPr>
          <w:rFonts w:ascii="Times New Roman" w:hAnsi="Times New Roman" w:cs="Times New Roman"/>
          <w:szCs w:val="28"/>
        </w:rPr>
        <w:t xml:space="preserve">к </w:t>
      </w:r>
      <w:r w:rsidRPr="00EA2A4E">
        <w:rPr>
          <w:rFonts w:ascii="Times New Roman" w:hAnsi="Times New Roman" w:cs="Times New Roman"/>
        </w:rPr>
        <w:t>Административному регламенту предоставления муниципальной услуги</w:t>
      </w:r>
    </w:p>
    <w:p w:rsidR="00F0643E" w:rsidRPr="00EA2A4E" w:rsidRDefault="00F0643E" w:rsidP="00EA2A4E">
      <w:pPr>
        <w:spacing w:after="0"/>
        <w:jc w:val="right"/>
        <w:rPr>
          <w:rFonts w:ascii="Times New Roman" w:hAnsi="Times New Roman" w:cs="Times New Roman"/>
        </w:rPr>
      </w:pPr>
      <w:r w:rsidRPr="00EA2A4E">
        <w:rPr>
          <w:rFonts w:ascii="Times New Roman" w:hAnsi="Times New Roman" w:cs="Times New Roman"/>
        </w:rPr>
        <w:t>«Принятие граждан на учет в качестве нуждающихся</w:t>
      </w:r>
    </w:p>
    <w:p w:rsidR="00F0643E" w:rsidRPr="005434CD" w:rsidRDefault="00F0643E" w:rsidP="00EA2A4E">
      <w:pPr>
        <w:spacing w:after="0"/>
        <w:jc w:val="right"/>
        <w:rPr>
          <w:rStyle w:val="FontStyle14"/>
          <w:b w:val="0"/>
        </w:rPr>
      </w:pPr>
      <w:r w:rsidRPr="00EA2A4E">
        <w:rPr>
          <w:rStyle w:val="FontStyle14"/>
        </w:rPr>
        <w:t xml:space="preserve"> </w:t>
      </w:r>
      <w:r w:rsidRPr="005434CD">
        <w:rPr>
          <w:rStyle w:val="FontStyle14"/>
          <w:b w:val="0"/>
        </w:rPr>
        <w:t>в жилых помещениях»</w:t>
      </w:r>
    </w:p>
    <w:p w:rsidR="00EA2A4E" w:rsidRPr="005434CD" w:rsidRDefault="00EA2A4E" w:rsidP="00F0643E">
      <w:pPr>
        <w:pStyle w:val="Style3"/>
        <w:spacing w:before="144" w:line="293" w:lineRule="exact"/>
        <w:jc w:val="center"/>
        <w:rPr>
          <w:rStyle w:val="FontStyle11"/>
          <w:b w:val="0"/>
          <w:sz w:val="28"/>
          <w:szCs w:val="28"/>
        </w:rPr>
      </w:pPr>
    </w:p>
    <w:p w:rsidR="00EA2A4E" w:rsidRPr="00EA2A4E" w:rsidRDefault="00EA2A4E" w:rsidP="00F0643E">
      <w:pPr>
        <w:pStyle w:val="Style3"/>
        <w:spacing w:before="144" w:line="293" w:lineRule="exact"/>
        <w:jc w:val="center"/>
        <w:rPr>
          <w:rStyle w:val="FontStyle11"/>
          <w:sz w:val="28"/>
          <w:szCs w:val="28"/>
        </w:rPr>
      </w:pPr>
    </w:p>
    <w:p w:rsidR="00F0643E" w:rsidRPr="00EA2A4E" w:rsidRDefault="00F0643E" w:rsidP="00F0643E">
      <w:pPr>
        <w:pStyle w:val="Style3"/>
        <w:spacing w:before="144" w:line="293" w:lineRule="exact"/>
        <w:jc w:val="center"/>
        <w:rPr>
          <w:rStyle w:val="FontStyle11"/>
          <w:sz w:val="28"/>
          <w:szCs w:val="28"/>
        </w:rPr>
      </w:pPr>
      <w:r w:rsidRPr="00EA2A4E">
        <w:rPr>
          <w:rStyle w:val="FontStyle11"/>
          <w:sz w:val="28"/>
          <w:szCs w:val="28"/>
        </w:rPr>
        <w:t>КНИГА</w:t>
      </w:r>
    </w:p>
    <w:p w:rsidR="00F0643E" w:rsidRPr="00EA2A4E" w:rsidRDefault="00F0643E" w:rsidP="00F0643E">
      <w:pPr>
        <w:pStyle w:val="Style3"/>
        <w:spacing w:before="144" w:line="293" w:lineRule="exact"/>
        <w:jc w:val="center"/>
        <w:rPr>
          <w:rStyle w:val="FontStyle11"/>
          <w:sz w:val="28"/>
          <w:szCs w:val="28"/>
        </w:rPr>
      </w:pPr>
      <w:r w:rsidRPr="00EA2A4E">
        <w:rPr>
          <w:rStyle w:val="FontStyle11"/>
          <w:sz w:val="28"/>
          <w:szCs w:val="28"/>
        </w:rPr>
        <w:t>УЧЕТА ГРАЖДАН, НУЖДАЮЩИХСЯ В ЖИЛЫХ ПОМЕЩЕНИЯХ</w:t>
      </w:r>
    </w:p>
    <w:p w:rsidR="00EA2A4E" w:rsidRPr="00EA2A4E" w:rsidRDefault="00EA2A4E" w:rsidP="00F0643E">
      <w:pPr>
        <w:pStyle w:val="Style3"/>
        <w:spacing w:before="144" w:line="293" w:lineRule="exact"/>
        <w:jc w:val="center"/>
        <w:rPr>
          <w:rStyle w:val="FontStyle11"/>
          <w:sz w:val="28"/>
          <w:szCs w:val="28"/>
        </w:rPr>
      </w:pPr>
    </w:p>
    <w:tbl>
      <w:tblPr>
        <w:tblW w:w="0" w:type="auto"/>
        <w:tblInd w:w="-669" w:type="dxa"/>
        <w:tblLayout w:type="fixed"/>
        <w:tblCellMar>
          <w:left w:w="40" w:type="dxa"/>
          <w:right w:w="40" w:type="dxa"/>
        </w:tblCellMar>
        <w:tblLook w:val="04A0"/>
      </w:tblPr>
      <w:tblGrid>
        <w:gridCol w:w="317"/>
        <w:gridCol w:w="1620"/>
        <w:gridCol w:w="1440"/>
        <w:gridCol w:w="1260"/>
        <w:gridCol w:w="1080"/>
        <w:gridCol w:w="1440"/>
        <w:gridCol w:w="1260"/>
        <w:gridCol w:w="1240"/>
      </w:tblGrid>
      <w:tr w:rsidR="00F0643E" w:rsidRPr="00EA2A4E" w:rsidTr="00EA2A4E">
        <w:tc>
          <w:tcPr>
            <w:tcW w:w="317" w:type="dxa"/>
            <w:tcBorders>
              <w:top w:val="single" w:sz="4" w:space="0" w:color="000000"/>
              <w:left w:val="single" w:sz="4" w:space="0" w:color="000000"/>
              <w:bottom w:val="single" w:sz="4" w:space="0" w:color="000000"/>
              <w:right w:val="nil"/>
            </w:tcBorders>
            <w:hideMark/>
          </w:tcPr>
          <w:p w:rsidR="00F0643E" w:rsidRPr="00EA2A4E" w:rsidRDefault="00F0643E">
            <w:pPr>
              <w:pStyle w:val="Style5"/>
              <w:snapToGrid w:val="0"/>
              <w:ind w:firstLine="0"/>
              <w:rPr>
                <w:rStyle w:val="FontStyle12"/>
                <w:rFonts w:ascii="Times New Roman" w:hAnsi="Times New Roman"/>
              </w:rPr>
            </w:pPr>
            <w:r w:rsidRPr="00EA2A4E">
              <w:rPr>
                <w:rStyle w:val="FontStyle12"/>
                <w:rFonts w:ascii="Times New Roman" w:hAnsi="Times New Roman"/>
              </w:rPr>
              <w:t xml:space="preserve">№ </w:t>
            </w:r>
            <w:proofErr w:type="spellStart"/>
            <w:proofErr w:type="gramStart"/>
            <w:r w:rsidRPr="00EA2A4E">
              <w:rPr>
                <w:rStyle w:val="FontStyle12"/>
                <w:rFonts w:ascii="Times New Roman" w:hAnsi="Times New Roman"/>
              </w:rPr>
              <w:t>п</w:t>
            </w:r>
            <w:proofErr w:type="spellEnd"/>
            <w:proofErr w:type="gramEnd"/>
            <w:r w:rsidRPr="00EA2A4E">
              <w:rPr>
                <w:rStyle w:val="FontStyle12"/>
                <w:rFonts w:ascii="Times New Roman" w:hAnsi="Times New Roman"/>
              </w:rPr>
              <w:t>/</w:t>
            </w:r>
            <w:proofErr w:type="spellStart"/>
            <w:r w:rsidRPr="00EA2A4E">
              <w:rPr>
                <w:rStyle w:val="FontStyle12"/>
                <w:rFonts w:ascii="Times New Roman" w:hAnsi="Times New Roman"/>
              </w:rPr>
              <w:t>п</w:t>
            </w:r>
            <w:proofErr w:type="spellEnd"/>
          </w:p>
        </w:tc>
        <w:tc>
          <w:tcPr>
            <w:tcW w:w="1620" w:type="dxa"/>
            <w:tcBorders>
              <w:top w:val="single" w:sz="4" w:space="0" w:color="000000"/>
              <w:left w:val="single" w:sz="4" w:space="0" w:color="000000"/>
              <w:bottom w:val="single" w:sz="4" w:space="0" w:color="000000"/>
              <w:right w:val="nil"/>
            </w:tcBorders>
            <w:hideMark/>
          </w:tcPr>
          <w:p w:rsidR="00F0643E" w:rsidRPr="00EA2A4E" w:rsidRDefault="00F0643E">
            <w:pPr>
              <w:pStyle w:val="Style5"/>
              <w:snapToGrid w:val="0"/>
              <w:ind w:firstLine="0"/>
              <w:jc w:val="center"/>
              <w:rPr>
                <w:rStyle w:val="FontStyle12"/>
                <w:rFonts w:ascii="Times New Roman" w:hAnsi="Times New Roman"/>
              </w:rPr>
            </w:pPr>
            <w:r w:rsidRPr="00EA2A4E">
              <w:rPr>
                <w:rStyle w:val="FontStyle12"/>
                <w:rFonts w:ascii="Times New Roman" w:hAnsi="Times New Roman"/>
              </w:rPr>
              <w:t>ФИО принятого на учет заявителя, состав семьи (ФИО, родственные отношения)</w:t>
            </w:r>
          </w:p>
        </w:tc>
        <w:tc>
          <w:tcPr>
            <w:tcW w:w="1440" w:type="dxa"/>
            <w:tcBorders>
              <w:top w:val="single" w:sz="4" w:space="0" w:color="000000"/>
              <w:left w:val="single" w:sz="4" w:space="0" w:color="000000"/>
              <w:bottom w:val="single" w:sz="4" w:space="0" w:color="000000"/>
              <w:right w:val="nil"/>
            </w:tcBorders>
            <w:hideMark/>
          </w:tcPr>
          <w:p w:rsidR="00F0643E" w:rsidRPr="00EA2A4E" w:rsidRDefault="00F0643E">
            <w:pPr>
              <w:pStyle w:val="Style5"/>
              <w:snapToGrid w:val="0"/>
              <w:ind w:firstLine="0"/>
              <w:jc w:val="center"/>
              <w:rPr>
                <w:rStyle w:val="FontStyle12"/>
                <w:rFonts w:ascii="Times New Roman" w:hAnsi="Times New Roman"/>
              </w:rPr>
            </w:pPr>
            <w:r w:rsidRPr="00EA2A4E">
              <w:rPr>
                <w:rStyle w:val="FontStyle12"/>
                <w:rFonts w:ascii="Times New Roman" w:hAnsi="Times New Roman"/>
              </w:rPr>
              <w:t>Адрес регистрации по месту жительства</w:t>
            </w:r>
          </w:p>
        </w:tc>
        <w:tc>
          <w:tcPr>
            <w:tcW w:w="1260" w:type="dxa"/>
            <w:tcBorders>
              <w:top w:val="single" w:sz="4" w:space="0" w:color="000000"/>
              <w:left w:val="single" w:sz="4" w:space="0" w:color="000000"/>
              <w:bottom w:val="single" w:sz="4" w:space="0" w:color="000000"/>
              <w:right w:val="nil"/>
            </w:tcBorders>
            <w:hideMark/>
          </w:tcPr>
          <w:p w:rsidR="00F0643E" w:rsidRPr="00EA2A4E" w:rsidRDefault="00F0643E">
            <w:pPr>
              <w:pStyle w:val="Style5"/>
              <w:snapToGrid w:val="0"/>
              <w:ind w:firstLine="0"/>
              <w:jc w:val="center"/>
              <w:rPr>
                <w:rStyle w:val="FontStyle12"/>
                <w:rFonts w:ascii="Times New Roman" w:hAnsi="Times New Roman"/>
              </w:rPr>
            </w:pPr>
            <w:r w:rsidRPr="00EA2A4E">
              <w:rPr>
                <w:rStyle w:val="FontStyle12"/>
                <w:rFonts w:ascii="Times New Roman" w:hAnsi="Times New Roman"/>
              </w:rPr>
              <w:t>Основание постановки на учет</w:t>
            </w:r>
          </w:p>
        </w:tc>
        <w:tc>
          <w:tcPr>
            <w:tcW w:w="1080" w:type="dxa"/>
            <w:tcBorders>
              <w:top w:val="single" w:sz="4" w:space="0" w:color="000000"/>
              <w:left w:val="single" w:sz="4" w:space="0" w:color="000000"/>
              <w:bottom w:val="single" w:sz="4" w:space="0" w:color="000000"/>
              <w:right w:val="nil"/>
            </w:tcBorders>
            <w:hideMark/>
          </w:tcPr>
          <w:p w:rsidR="00F0643E" w:rsidRPr="00EA2A4E" w:rsidRDefault="00F0643E">
            <w:pPr>
              <w:pStyle w:val="Style5"/>
              <w:snapToGrid w:val="0"/>
              <w:ind w:firstLine="0"/>
              <w:jc w:val="center"/>
              <w:rPr>
                <w:rStyle w:val="FontStyle12"/>
                <w:rFonts w:ascii="Times New Roman" w:hAnsi="Times New Roman"/>
              </w:rPr>
            </w:pPr>
            <w:r w:rsidRPr="00EA2A4E">
              <w:rPr>
                <w:rStyle w:val="FontStyle12"/>
                <w:rFonts w:ascii="Times New Roman" w:hAnsi="Times New Roman"/>
              </w:rPr>
              <w:t>Решение о постановке на учет (дата и номер)</w:t>
            </w:r>
          </w:p>
        </w:tc>
        <w:tc>
          <w:tcPr>
            <w:tcW w:w="1440" w:type="dxa"/>
            <w:tcBorders>
              <w:top w:val="single" w:sz="4" w:space="0" w:color="000000"/>
              <w:left w:val="single" w:sz="4" w:space="0" w:color="000000"/>
              <w:bottom w:val="single" w:sz="4" w:space="0" w:color="000000"/>
              <w:right w:val="nil"/>
            </w:tcBorders>
            <w:hideMark/>
          </w:tcPr>
          <w:p w:rsidR="00F0643E" w:rsidRPr="00EA2A4E" w:rsidRDefault="00F0643E">
            <w:pPr>
              <w:pStyle w:val="Style5"/>
              <w:snapToGrid w:val="0"/>
              <w:ind w:firstLine="0"/>
              <w:jc w:val="center"/>
              <w:rPr>
                <w:rStyle w:val="FontStyle12"/>
                <w:rFonts w:ascii="Times New Roman" w:hAnsi="Times New Roman"/>
              </w:rPr>
            </w:pPr>
            <w:r w:rsidRPr="00EA2A4E">
              <w:rPr>
                <w:rStyle w:val="FontStyle12"/>
                <w:rFonts w:ascii="Times New Roman" w:hAnsi="Times New Roman"/>
              </w:rPr>
              <w:t xml:space="preserve">Включен в список на </w:t>
            </w:r>
            <w:proofErr w:type="spellStart"/>
            <w:proofErr w:type="gramStart"/>
            <w:r w:rsidRPr="00EA2A4E">
              <w:rPr>
                <w:rStyle w:val="FontStyle12"/>
                <w:rFonts w:ascii="Times New Roman" w:hAnsi="Times New Roman"/>
              </w:rPr>
              <w:t>предоставл</w:t>
            </w:r>
            <w:proofErr w:type="spellEnd"/>
            <w:r w:rsidRPr="00EA2A4E">
              <w:rPr>
                <w:rStyle w:val="FontStyle12"/>
                <w:rFonts w:ascii="Times New Roman" w:hAnsi="Times New Roman"/>
              </w:rPr>
              <w:t xml:space="preserve"> </w:t>
            </w:r>
            <w:proofErr w:type="spellStart"/>
            <w:r w:rsidRPr="00EA2A4E">
              <w:rPr>
                <w:rStyle w:val="FontStyle12"/>
                <w:rFonts w:ascii="Times New Roman" w:hAnsi="Times New Roman"/>
              </w:rPr>
              <w:t>ение</w:t>
            </w:r>
            <w:proofErr w:type="spellEnd"/>
            <w:proofErr w:type="gramEnd"/>
            <w:r w:rsidRPr="00EA2A4E">
              <w:rPr>
                <w:rStyle w:val="FontStyle12"/>
                <w:rFonts w:ascii="Times New Roman" w:hAnsi="Times New Roman"/>
              </w:rPr>
              <w:t xml:space="preserve"> жилого помещения</w:t>
            </w:r>
          </w:p>
        </w:tc>
        <w:tc>
          <w:tcPr>
            <w:tcW w:w="1260" w:type="dxa"/>
            <w:tcBorders>
              <w:top w:val="single" w:sz="4" w:space="0" w:color="000000"/>
              <w:left w:val="single" w:sz="4" w:space="0" w:color="000000"/>
              <w:bottom w:val="single" w:sz="4" w:space="0" w:color="000000"/>
              <w:right w:val="nil"/>
            </w:tcBorders>
            <w:hideMark/>
          </w:tcPr>
          <w:p w:rsidR="00F0643E" w:rsidRPr="00EA2A4E" w:rsidRDefault="00F0643E">
            <w:pPr>
              <w:pStyle w:val="Style5"/>
              <w:snapToGrid w:val="0"/>
              <w:ind w:firstLine="0"/>
              <w:jc w:val="center"/>
              <w:rPr>
                <w:rStyle w:val="FontStyle12"/>
                <w:rFonts w:ascii="Times New Roman" w:hAnsi="Times New Roman"/>
              </w:rPr>
            </w:pPr>
            <w:r w:rsidRPr="00EA2A4E">
              <w:rPr>
                <w:rStyle w:val="FontStyle12"/>
                <w:rFonts w:ascii="Times New Roman" w:hAnsi="Times New Roman"/>
              </w:rPr>
              <w:t>Решение о</w:t>
            </w:r>
          </w:p>
          <w:p w:rsidR="00F0643E" w:rsidRPr="00EA2A4E" w:rsidRDefault="00F0643E">
            <w:pPr>
              <w:pStyle w:val="Style5"/>
              <w:ind w:firstLine="0"/>
              <w:jc w:val="center"/>
              <w:rPr>
                <w:rStyle w:val="FontStyle12"/>
                <w:rFonts w:ascii="Times New Roman" w:hAnsi="Times New Roman"/>
              </w:rPr>
            </w:pPr>
            <w:proofErr w:type="spellStart"/>
            <w:proofErr w:type="gramStart"/>
            <w:r w:rsidRPr="00EA2A4E">
              <w:rPr>
                <w:rStyle w:val="FontStyle12"/>
                <w:rFonts w:ascii="Times New Roman" w:hAnsi="Times New Roman"/>
              </w:rPr>
              <w:t>предоста</w:t>
            </w:r>
            <w:proofErr w:type="spellEnd"/>
            <w:r w:rsidRPr="00EA2A4E">
              <w:rPr>
                <w:rStyle w:val="FontStyle12"/>
                <w:rFonts w:ascii="Times New Roman" w:hAnsi="Times New Roman"/>
              </w:rPr>
              <w:t xml:space="preserve"> </w:t>
            </w:r>
            <w:proofErr w:type="spellStart"/>
            <w:r w:rsidRPr="00EA2A4E">
              <w:rPr>
                <w:rStyle w:val="FontStyle12"/>
                <w:rFonts w:ascii="Times New Roman" w:hAnsi="Times New Roman"/>
              </w:rPr>
              <w:t>влении</w:t>
            </w:r>
            <w:proofErr w:type="spellEnd"/>
            <w:proofErr w:type="gramEnd"/>
            <w:r w:rsidRPr="00EA2A4E">
              <w:rPr>
                <w:rStyle w:val="FontStyle12"/>
                <w:rFonts w:ascii="Times New Roman" w:hAnsi="Times New Roman"/>
              </w:rPr>
              <w:t xml:space="preserve"> жилого </w:t>
            </w:r>
            <w:proofErr w:type="spellStart"/>
            <w:r w:rsidRPr="00EA2A4E">
              <w:rPr>
                <w:rStyle w:val="FontStyle12"/>
                <w:rFonts w:ascii="Times New Roman" w:hAnsi="Times New Roman"/>
              </w:rPr>
              <w:t>помеще</w:t>
            </w:r>
            <w:proofErr w:type="spellEnd"/>
            <w:r w:rsidRPr="00EA2A4E">
              <w:rPr>
                <w:rStyle w:val="FontStyle12"/>
                <w:rFonts w:ascii="Times New Roman" w:hAnsi="Times New Roman"/>
              </w:rPr>
              <w:t xml:space="preserve"> </w:t>
            </w:r>
            <w:proofErr w:type="spellStart"/>
            <w:r w:rsidRPr="00EA2A4E">
              <w:rPr>
                <w:rStyle w:val="FontStyle12"/>
                <w:rFonts w:ascii="Times New Roman" w:hAnsi="Times New Roman"/>
              </w:rPr>
              <w:t>ния</w:t>
            </w:r>
            <w:proofErr w:type="spellEnd"/>
          </w:p>
        </w:tc>
        <w:tc>
          <w:tcPr>
            <w:tcW w:w="1240" w:type="dxa"/>
            <w:tcBorders>
              <w:top w:val="single" w:sz="4" w:space="0" w:color="000000"/>
              <w:left w:val="single" w:sz="4" w:space="0" w:color="000000"/>
              <w:bottom w:val="single" w:sz="4" w:space="0" w:color="000000"/>
              <w:right w:val="single" w:sz="4" w:space="0" w:color="000000"/>
            </w:tcBorders>
            <w:hideMark/>
          </w:tcPr>
          <w:p w:rsidR="00F0643E" w:rsidRPr="00EA2A4E" w:rsidRDefault="00F0643E">
            <w:pPr>
              <w:pStyle w:val="Style5"/>
              <w:snapToGrid w:val="0"/>
              <w:spacing w:line="269" w:lineRule="exact"/>
              <w:ind w:firstLine="0"/>
              <w:jc w:val="center"/>
              <w:rPr>
                <w:rStyle w:val="FontStyle12"/>
                <w:rFonts w:ascii="Times New Roman" w:hAnsi="Times New Roman"/>
              </w:rPr>
            </w:pPr>
            <w:r w:rsidRPr="00EA2A4E">
              <w:rPr>
                <w:rStyle w:val="FontStyle12"/>
                <w:rFonts w:ascii="Times New Roman" w:hAnsi="Times New Roman"/>
              </w:rPr>
              <w:t>Решение о снятии с учета</w:t>
            </w:r>
          </w:p>
        </w:tc>
      </w:tr>
      <w:tr w:rsidR="00F0643E" w:rsidRPr="00EA2A4E" w:rsidTr="00EA2A4E">
        <w:tc>
          <w:tcPr>
            <w:tcW w:w="317"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62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44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26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08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44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26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240" w:type="dxa"/>
            <w:tcBorders>
              <w:top w:val="single" w:sz="4" w:space="0" w:color="000000"/>
              <w:left w:val="single" w:sz="4" w:space="0" w:color="000000"/>
              <w:bottom w:val="single" w:sz="4" w:space="0" w:color="000000"/>
              <w:right w:val="single" w:sz="4" w:space="0" w:color="000000"/>
            </w:tcBorders>
          </w:tcPr>
          <w:p w:rsidR="00F0643E" w:rsidRPr="00EA2A4E" w:rsidRDefault="00F0643E">
            <w:pPr>
              <w:pStyle w:val="Style6"/>
              <w:snapToGrid w:val="0"/>
            </w:pPr>
          </w:p>
        </w:tc>
      </w:tr>
      <w:tr w:rsidR="00F0643E" w:rsidRPr="00EA2A4E" w:rsidTr="00EA2A4E">
        <w:tc>
          <w:tcPr>
            <w:tcW w:w="317"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62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44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26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08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44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260" w:type="dxa"/>
            <w:tcBorders>
              <w:top w:val="single" w:sz="4" w:space="0" w:color="000000"/>
              <w:left w:val="single" w:sz="4" w:space="0" w:color="000000"/>
              <w:bottom w:val="single" w:sz="4" w:space="0" w:color="000000"/>
              <w:right w:val="nil"/>
            </w:tcBorders>
          </w:tcPr>
          <w:p w:rsidR="00F0643E" w:rsidRPr="00EA2A4E" w:rsidRDefault="00F0643E">
            <w:pPr>
              <w:pStyle w:val="Style6"/>
              <w:snapToGrid w:val="0"/>
            </w:pPr>
          </w:p>
        </w:tc>
        <w:tc>
          <w:tcPr>
            <w:tcW w:w="1240" w:type="dxa"/>
            <w:tcBorders>
              <w:top w:val="single" w:sz="4" w:space="0" w:color="000000"/>
              <w:left w:val="single" w:sz="4" w:space="0" w:color="000000"/>
              <w:bottom w:val="single" w:sz="4" w:space="0" w:color="000000"/>
              <w:right w:val="single" w:sz="4" w:space="0" w:color="000000"/>
            </w:tcBorders>
          </w:tcPr>
          <w:p w:rsidR="00F0643E" w:rsidRPr="00EA2A4E" w:rsidRDefault="00F0643E">
            <w:pPr>
              <w:pStyle w:val="Style6"/>
              <w:snapToGrid w:val="0"/>
            </w:pPr>
          </w:p>
        </w:tc>
      </w:tr>
    </w:tbl>
    <w:p w:rsidR="00F0643E" w:rsidRPr="00EA2A4E" w:rsidRDefault="00F0643E" w:rsidP="00F0643E">
      <w:pPr>
        <w:rPr>
          <w:rFonts w:ascii="Times New Roman" w:hAnsi="Times New Roman" w:cs="Times New Roman"/>
          <w:sz w:val="24"/>
          <w:szCs w:val="24"/>
          <w:lang w:eastAsia="ar-SA"/>
        </w:rPr>
      </w:pPr>
    </w:p>
    <w:p w:rsidR="00F0643E" w:rsidRPr="00EA2A4E" w:rsidRDefault="00F0643E" w:rsidP="00F0643E">
      <w:pPr>
        <w:pStyle w:val="Style3"/>
        <w:tabs>
          <w:tab w:val="left" w:pos="1291"/>
        </w:tabs>
        <w:spacing w:line="298" w:lineRule="exact"/>
        <w:jc w:val="both"/>
      </w:pPr>
    </w:p>
    <w:p w:rsidR="00F0643E" w:rsidRPr="00EA2A4E" w:rsidRDefault="00F0643E" w:rsidP="00F0643E">
      <w:pPr>
        <w:pStyle w:val="Style3"/>
        <w:tabs>
          <w:tab w:val="left" w:pos="1291"/>
        </w:tabs>
        <w:spacing w:line="298" w:lineRule="exact"/>
        <w:jc w:val="both"/>
      </w:pPr>
    </w:p>
    <w:p w:rsidR="00F0643E" w:rsidRPr="00EA2A4E" w:rsidRDefault="00F0643E" w:rsidP="00F0643E">
      <w:pPr>
        <w:pStyle w:val="Style5"/>
        <w:spacing w:line="293" w:lineRule="exact"/>
      </w:pPr>
    </w:p>
    <w:p w:rsidR="00F0643E" w:rsidRPr="00EA2A4E" w:rsidRDefault="00F0643E" w:rsidP="00F0643E">
      <w:pPr>
        <w:tabs>
          <w:tab w:val="left" w:pos="1800"/>
        </w:tabs>
        <w:jc w:val="both"/>
        <w:rPr>
          <w:rFonts w:ascii="Times New Roman" w:hAnsi="Times New Roman" w:cs="Times New Roman"/>
          <w:sz w:val="28"/>
          <w:szCs w:val="28"/>
        </w:rPr>
      </w:pPr>
    </w:p>
    <w:p w:rsidR="00F0643E" w:rsidRDefault="00F0643E" w:rsidP="00F0643E">
      <w:pPr>
        <w:tabs>
          <w:tab w:val="left" w:pos="1800"/>
        </w:tabs>
        <w:jc w:val="both"/>
        <w:rPr>
          <w:sz w:val="28"/>
          <w:szCs w:val="28"/>
        </w:rPr>
      </w:pPr>
    </w:p>
    <w:p w:rsidR="00F0643E" w:rsidRDefault="00F0643E" w:rsidP="00F0643E">
      <w:pPr>
        <w:rPr>
          <w:sz w:val="28"/>
          <w:szCs w:val="28"/>
        </w:rPr>
      </w:pPr>
    </w:p>
    <w:p w:rsidR="00F0643E" w:rsidRDefault="00F0643E" w:rsidP="00F0643E">
      <w:pPr>
        <w:rPr>
          <w:sz w:val="28"/>
          <w:szCs w:val="28"/>
        </w:rPr>
      </w:pPr>
    </w:p>
    <w:p w:rsidR="000664A1" w:rsidRPr="000664A1" w:rsidRDefault="000664A1">
      <w:pPr>
        <w:rPr>
          <w:lang w:val="en-US"/>
        </w:rPr>
      </w:pPr>
    </w:p>
    <w:sectPr w:rsidR="000664A1" w:rsidRPr="000664A1" w:rsidSect="00805984">
      <w:pgSz w:w="11906" w:h="16838"/>
      <w:pgMar w:top="426"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2B4"/>
    <w:rsid w:val="000664A1"/>
    <w:rsid w:val="001C5C45"/>
    <w:rsid w:val="0022021B"/>
    <w:rsid w:val="002A26B0"/>
    <w:rsid w:val="003462AB"/>
    <w:rsid w:val="004B5057"/>
    <w:rsid w:val="0051346B"/>
    <w:rsid w:val="005205E3"/>
    <w:rsid w:val="005434CD"/>
    <w:rsid w:val="00547DBD"/>
    <w:rsid w:val="00550E71"/>
    <w:rsid w:val="0061232B"/>
    <w:rsid w:val="006E6C4E"/>
    <w:rsid w:val="00786CF8"/>
    <w:rsid w:val="00796E20"/>
    <w:rsid w:val="00805984"/>
    <w:rsid w:val="0081460F"/>
    <w:rsid w:val="009D5EA3"/>
    <w:rsid w:val="00AF0BB4"/>
    <w:rsid w:val="00B375AF"/>
    <w:rsid w:val="00BD6A32"/>
    <w:rsid w:val="00CB5924"/>
    <w:rsid w:val="00D76105"/>
    <w:rsid w:val="00DD42B4"/>
    <w:rsid w:val="00EA2A4E"/>
    <w:rsid w:val="00EA7FA4"/>
    <w:rsid w:val="00F0643E"/>
    <w:rsid w:val="00F23306"/>
    <w:rsid w:val="00F87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D42B4"/>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styleId="a3">
    <w:name w:val="Hyperlink"/>
    <w:semiHidden/>
    <w:unhideWhenUsed/>
    <w:rsid w:val="00F0643E"/>
    <w:rPr>
      <w:color w:val="000080"/>
      <w:u w:val="single"/>
    </w:rPr>
  </w:style>
  <w:style w:type="paragraph" w:styleId="a4">
    <w:name w:val="Normal (Web)"/>
    <w:basedOn w:val="a"/>
    <w:semiHidden/>
    <w:unhideWhenUsed/>
    <w:rsid w:val="00F0643E"/>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qFormat/>
    <w:rsid w:val="00F0643E"/>
    <w:pPr>
      <w:suppressAutoHyphens/>
      <w:spacing w:after="0" w:line="240" w:lineRule="auto"/>
    </w:pPr>
    <w:rPr>
      <w:rFonts w:ascii="Calibri" w:eastAsia="Calibri" w:hAnsi="Calibri" w:cs="Calibri"/>
      <w:lang w:eastAsia="ar-SA"/>
    </w:rPr>
  </w:style>
  <w:style w:type="paragraph" w:customStyle="1" w:styleId="ConsPlusNormal">
    <w:name w:val="ConsPlusNormal"/>
    <w:rsid w:val="00F0643E"/>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5">
    <w:name w:val="Style5"/>
    <w:basedOn w:val="a"/>
    <w:rsid w:val="00F0643E"/>
    <w:pPr>
      <w:suppressAutoHyphens/>
      <w:spacing w:after="0" w:line="324" w:lineRule="exact"/>
      <w:ind w:firstLine="859"/>
      <w:jc w:val="both"/>
    </w:pPr>
    <w:rPr>
      <w:rFonts w:ascii="Times New Roman" w:eastAsia="Times New Roman" w:hAnsi="Times New Roman" w:cs="Times New Roman"/>
      <w:sz w:val="24"/>
      <w:szCs w:val="24"/>
      <w:lang w:eastAsia="ar-SA"/>
    </w:rPr>
  </w:style>
  <w:style w:type="paragraph" w:customStyle="1" w:styleId="Style2">
    <w:name w:val="Style2"/>
    <w:basedOn w:val="a"/>
    <w:rsid w:val="00F0643E"/>
    <w:pPr>
      <w:suppressAutoHyphens/>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F0643E"/>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F0643E"/>
    <w:pPr>
      <w:suppressAutoHyphens/>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rsid w:val="00F0643E"/>
    <w:pPr>
      <w:suppressAutoHyphens/>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F0643E"/>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15">
    <w:name w:val="Font Style15"/>
    <w:rsid w:val="00F0643E"/>
    <w:rPr>
      <w:rFonts w:ascii="Times New Roman" w:hAnsi="Times New Roman" w:cs="Times New Roman" w:hint="default"/>
      <w:sz w:val="26"/>
      <w:szCs w:val="26"/>
    </w:rPr>
  </w:style>
  <w:style w:type="character" w:customStyle="1" w:styleId="FontStyle14">
    <w:name w:val="Font Style14"/>
    <w:rsid w:val="00F0643E"/>
    <w:rPr>
      <w:rFonts w:ascii="Times New Roman" w:hAnsi="Times New Roman" w:cs="Times New Roman" w:hint="default"/>
      <w:b/>
      <w:bCs/>
      <w:sz w:val="26"/>
      <w:szCs w:val="26"/>
    </w:rPr>
  </w:style>
  <w:style w:type="character" w:customStyle="1" w:styleId="FontStyle12">
    <w:name w:val="Font Style12"/>
    <w:rsid w:val="00F0643E"/>
    <w:rPr>
      <w:rFonts w:ascii="Trebuchet MS" w:hAnsi="Trebuchet MS" w:hint="default"/>
      <w:i/>
      <w:iCs/>
      <w:spacing w:val="10"/>
      <w:sz w:val="20"/>
      <w:szCs w:val="20"/>
    </w:rPr>
  </w:style>
  <w:style w:type="character" w:customStyle="1" w:styleId="FontStyle11">
    <w:name w:val="Font Style11"/>
    <w:rsid w:val="00F0643E"/>
    <w:rPr>
      <w:rFonts w:ascii="Times New Roman" w:hAnsi="Times New Roman" w:cs="Times New Roman" w:hint="default"/>
      <w:b/>
      <w:bCs/>
      <w:sz w:val="34"/>
      <w:szCs w:val="34"/>
    </w:rPr>
  </w:style>
</w:styles>
</file>

<file path=word/webSettings.xml><?xml version="1.0" encoding="utf-8"?>
<w:webSettings xmlns:r="http://schemas.openxmlformats.org/officeDocument/2006/relationships" xmlns:w="http://schemas.openxmlformats.org/wordprocessingml/2006/main">
  <w:divs>
    <w:div w:id="469707812">
      <w:bodyDiv w:val="1"/>
      <w:marLeft w:val="0"/>
      <w:marRight w:val="0"/>
      <w:marTop w:val="0"/>
      <w:marBottom w:val="0"/>
      <w:divBdr>
        <w:top w:val="none" w:sz="0" w:space="0" w:color="auto"/>
        <w:left w:val="none" w:sz="0" w:space="0" w:color="auto"/>
        <w:bottom w:val="none" w:sz="0" w:space="0" w:color="auto"/>
        <w:right w:val="none" w:sz="0" w:space="0" w:color="auto"/>
      </w:divBdr>
    </w:div>
    <w:div w:id="672996121">
      <w:bodyDiv w:val="1"/>
      <w:marLeft w:val="0"/>
      <w:marRight w:val="0"/>
      <w:marTop w:val="0"/>
      <w:marBottom w:val="0"/>
      <w:divBdr>
        <w:top w:val="none" w:sz="0" w:space="0" w:color="auto"/>
        <w:left w:val="none" w:sz="0" w:space="0" w:color="auto"/>
        <w:bottom w:val="none" w:sz="0" w:space="0" w:color="auto"/>
        <w:right w:val="none" w:sz="0" w:space="0" w:color="auto"/>
      </w:divBdr>
    </w:div>
    <w:div w:id="1275137019">
      <w:bodyDiv w:val="1"/>
      <w:marLeft w:val="0"/>
      <w:marRight w:val="0"/>
      <w:marTop w:val="0"/>
      <w:marBottom w:val="0"/>
      <w:divBdr>
        <w:top w:val="none" w:sz="0" w:space="0" w:color="auto"/>
        <w:left w:val="none" w:sz="0" w:space="0" w:color="auto"/>
        <w:bottom w:val="none" w:sz="0" w:space="0" w:color="auto"/>
        <w:right w:val="none" w:sz="0" w:space="0" w:color="auto"/>
      </w:divBdr>
    </w:div>
    <w:div w:id="20395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hyperlink" Target="http://pgu.gov.mari.ru/web/guest/main"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005D4E4B1ECB14E8D8E24AB67A50F29" ma:contentTypeVersion="1" ma:contentTypeDescription="Создание документа." ma:contentTypeScope="" ma:versionID="a4c53298e1b333af2009ee6ae870614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XXJ7TYMEEKJ2-1791018983-20</_dlc_DocId>
    <_dlc_DocIdUrl xmlns="57504d04-691e-4fc4-8f09-4f19fdbe90f6">
      <Url>https://vip.gov.mari.ru/paranga/_layouts/DocIdRedir.aspx?ID=XXJ7TYMEEKJ2-1791018983-20</Url>
      <Description>XXJ7TYMEEKJ2-1791018983-20</Description>
    </_dlc_DocIdUrl>
  </documentManagement>
</p:properties>
</file>

<file path=customXml/itemProps1.xml><?xml version="1.0" encoding="utf-8"?>
<ds:datastoreItem xmlns:ds="http://schemas.openxmlformats.org/officeDocument/2006/customXml" ds:itemID="{0F3B40E0-0ED7-443C-B953-7EF92C3E2712}"/>
</file>

<file path=customXml/itemProps2.xml><?xml version="1.0" encoding="utf-8"?>
<ds:datastoreItem xmlns:ds="http://schemas.openxmlformats.org/officeDocument/2006/customXml" ds:itemID="{CDC97690-5328-4AD2-AE6C-D8B048DA76A6}"/>
</file>

<file path=customXml/itemProps3.xml><?xml version="1.0" encoding="utf-8"?>
<ds:datastoreItem xmlns:ds="http://schemas.openxmlformats.org/officeDocument/2006/customXml" ds:itemID="{91A4B9B7-EC8B-49D8-BED6-DE36CFB91B49}"/>
</file>

<file path=customXml/itemProps4.xml><?xml version="1.0" encoding="utf-8"?>
<ds:datastoreItem xmlns:ds="http://schemas.openxmlformats.org/officeDocument/2006/customXml" ds:itemID="{368A4B73-69DB-46AC-A967-FF68C176444E}"/>
</file>

<file path=customXml/itemProps5.xml><?xml version="1.0" encoding="utf-8"?>
<ds:datastoreItem xmlns:ds="http://schemas.openxmlformats.org/officeDocument/2006/customXml" ds:itemID="{52F39999-8958-450B-A96A-D38D9771CACD}"/>
</file>

<file path=docProps/app.xml><?xml version="1.0" encoding="utf-8"?>
<Properties xmlns="http://schemas.openxmlformats.org/officeDocument/2006/extended-properties" xmlns:vt="http://schemas.openxmlformats.org/officeDocument/2006/docPropsVTypes">
  <Template>Normal</Template>
  <TotalTime>189</TotalTime>
  <Pages>1</Pages>
  <Words>5948</Words>
  <Characters>33904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41-П от 29.06.2012 г.</dc:title>
  <dc:subject/>
  <dc:creator>Matarodo</dc:creator>
  <cp:keywords/>
  <dc:description/>
  <cp:lastModifiedBy>User</cp:lastModifiedBy>
  <cp:revision>17</cp:revision>
  <cp:lastPrinted>2012-07-31T04:57:00Z</cp:lastPrinted>
  <dcterms:created xsi:type="dcterms:W3CDTF">2012-07-04T10:30:00Z</dcterms:created>
  <dcterms:modified xsi:type="dcterms:W3CDTF">2012-07-31T05:00:00Z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0x0101006005D4E4B1ECB14E8D8E24AB67A50F29</vt:lpwstr>
  </property>
  <property fmtid="{D5CDD505-2E9C-101B-9397-08002B2CF9AE}" pid="3" name="_dlc_DocIdItemGuid">
    <vt:lpwstr>6ec4972e-4e06-45bb-8fe4-6e9e43560a48</vt:lpwstr>
  </property>
</Properties>
</file>