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4"/>
        <w:gridCol w:w="1162"/>
        <w:gridCol w:w="4122"/>
      </w:tblGrid>
      <w:tr w:rsidR="00A10E09" w:rsidRPr="004E41C1">
        <w:trPr>
          <w:trHeight w:val="233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ШОТАН ИЛЕМ»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ОБРАЗОВАНИЙЫН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АДМИНИСТРАЦИЙЖЕ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10E09" w:rsidRPr="004E41C1" w:rsidRDefault="00A10E09">
            <w:pPr>
              <w:ind w:left="-83" w:hanging="1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«ХЛЕБНИКОВСКОЕ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СЕЛЬСКОЕ ПОСЕЛЕНИЕ»</w:t>
            </w: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0E09" w:rsidRPr="004E41C1" w:rsidRDefault="00A10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1C1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A10E09" w:rsidRDefault="00A10E09">
      <w:pPr>
        <w:jc w:val="center"/>
        <w:rPr>
          <w:b/>
          <w:bCs/>
          <w:sz w:val="28"/>
          <w:szCs w:val="28"/>
        </w:rPr>
      </w:pPr>
    </w:p>
    <w:p w:rsidR="00A10E09" w:rsidRDefault="00A10E09">
      <w:pPr>
        <w:jc w:val="center"/>
        <w:rPr>
          <w:b/>
          <w:bCs/>
          <w:sz w:val="28"/>
          <w:szCs w:val="28"/>
        </w:rPr>
      </w:pPr>
    </w:p>
    <w:p w:rsidR="00A10E09" w:rsidRDefault="00A10E09">
      <w:pPr>
        <w:jc w:val="center"/>
        <w:rPr>
          <w:b/>
          <w:bCs/>
          <w:sz w:val="28"/>
          <w:szCs w:val="28"/>
        </w:rPr>
      </w:pPr>
    </w:p>
    <w:p w:rsidR="00A10E09" w:rsidRDefault="00A1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апреля 2012 года № 42</w:t>
      </w:r>
    </w:p>
    <w:p w:rsidR="00A10E09" w:rsidRDefault="00A10E09">
      <w:pPr>
        <w:pStyle w:val="Heading2"/>
      </w:pPr>
    </w:p>
    <w:p w:rsidR="00A10E09" w:rsidRDefault="00A10E09">
      <w:pPr>
        <w:jc w:val="center"/>
        <w:rPr>
          <w:sz w:val="28"/>
          <w:szCs w:val="28"/>
        </w:rPr>
      </w:pPr>
    </w:p>
    <w:p w:rsidR="00A10E09" w:rsidRDefault="00A10E09">
      <w:pPr>
        <w:jc w:val="center"/>
        <w:rPr>
          <w:sz w:val="28"/>
          <w:szCs w:val="28"/>
        </w:rPr>
      </w:pPr>
    </w:p>
    <w:p w:rsidR="00A10E09" w:rsidRDefault="00A1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порядке, условиях и сроках</w:t>
      </w:r>
    </w:p>
    <w:p w:rsidR="00A10E09" w:rsidRDefault="00A1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экспериментов в ходе реализации целевой  </w:t>
      </w:r>
    </w:p>
    <w:p w:rsidR="00A10E09" w:rsidRDefault="00A1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развития муниципальной службы в муниципальном образовании «Хлебниковское сельское поселение»</w:t>
      </w:r>
    </w:p>
    <w:p w:rsidR="00A10E09" w:rsidRDefault="00A10E09">
      <w:pPr>
        <w:jc w:val="center"/>
        <w:rPr>
          <w:sz w:val="28"/>
          <w:szCs w:val="28"/>
        </w:rPr>
      </w:pPr>
    </w:p>
    <w:p w:rsidR="00A10E09" w:rsidRDefault="00A10E09">
      <w:pPr>
        <w:jc w:val="center"/>
        <w:rPr>
          <w:sz w:val="28"/>
          <w:szCs w:val="28"/>
        </w:rPr>
      </w:pPr>
    </w:p>
    <w:p w:rsidR="00A10E09" w:rsidRDefault="00A10E09">
      <w:pPr>
        <w:jc w:val="center"/>
        <w:rPr>
          <w:sz w:val="28"/>
          <w:szCs w:val="28"/>
        </w:rPr>
      </w:pPr>
    </w:p>
    <w:p w:rsidR="00A10E09" w:rsidRDefault="00A10E09">
      <w:pPr>
        <w:pStyle w:val="BodyText"/>
      </w:pPr>
      <w:r>
        <w:tab/>
        <w:t xml:space="preserve">В целях реализации Федерального закона от 2 марта 2007 года № 25-ФЗ «О муниципальной службе в Российской Федерации», Указа Главы Республики Марий Эл от 29 декабря 2011 года № 133 «Об утверждении Положения о порядке проведения экспериментов в ходе реализации республиканской программы развития муниципальной службы в Республике Марий Эл», а также повышения эффективности деятельности  муниципальных служащих администрации муниципального образования «Хлебниковское сельское поселение», администрация муниципального образования «Хлебниковское сельское поселение» п о с т а н о в л я е т: </w:t>
      </w:r>
    </w:p>
    <w:p w:rsidR="00A10E09" w:rsidRDefault="00A10E0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порядке, условиях и сроках проведения экспериментов в ходе реализации целевой программы  развития муниципальной службы в администрации муниципальном образования «Хлебниковское сельское поселение».</w:t>
      </w:r>
    </w:p>
    <w:p w:rsidR="00A10E09" w:rsidRDefault="00A10E0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A10E09" w:rsidRDefault="00A10E0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10E09" w:rsidRDefault="00A10E09">
      <w:pPr>
        <w:ind w:firstLine="690"/>
        <w:jc w:val="both"/>
        <w:rPr>
          <w:sz w:val="28"/>
          <w:szCs w:val="28"/>
        </w:rPr>
      </w:pPr>
    </w:p>
    <w:p w:rsidR="00A10E09" w:rsidRDefault="00A10E09">
      <w:pPr>
        <w:jc w:val="center"/>
      </w:pPr>
    </w:p>
    <w:p w:rsidR="00A10E09" w:rsidRDefault="00A10E09">
      <w:pPr>
        <w:jc w:val="center"/>
      </w:pPr>
    </w:p>
    <w:p w:rsidR="00A10E09" w:rsidRDefault="00A10E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0E09" w:rsidRDefault="00A10E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0E09" w:rsidRDefault="00A10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«Хлебниковское сельское поселение»-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Протасова</w:t>
      </w:r>
    </w:p>
    <w:p w:rsidR="00A10E09" w:rsidRDefault="00A10E09">
      <w:pPr>
        <w:jc w:val="both"/>
        <w:rPr>
          <w:sz w:val="28"/>
          <w:szCs w:val="28"/>
        </w:rPr>
      </w:pPr>
    </w:p>
    <w:p w:rsidR="00A10E09" w:rsidRDefault="00A10E09">
      <w:pPr>
        <w:jc w:val="both"/>
        <w:rPr>
          <w:sz w:val="28"/>
          <w:szCs w:val="28"/>
        </w:rPr>
      </w:pPr>
    </w:p>
    <w:tbl>
      <w:tblPr>
        <w:tblW w:w="9528" w:type="dxa"/>
        <w:tblInd w:w="-106" w:type="dxa"/>
        <w:tblLook w:val="0000"/>
      </w:tblPr>
      <w:tblGrid>
        <w:gridCol w:w="4746"/>
        <w:gridCol w:w="900"/>
        <w:gridCol w:w="236"/>
        <w:gridCol w:w="3544"/>
        <w:gridCol w:w="102"/>
      </w:tblGrid>
      <w:tr w:rsidR="00A10E09" w:rsidRPr="004E41C1">
        <w:trPr>
          <w:gridAfter w:val="1"/>
          <w:wAfter w:w="102" w:type="dxa"/>
          <w:trHeight w:val="360"/>
        </w:trPr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E09" w:rsidRPr="004E41C1" w:rsidRDefault="00A10E09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0E09" w:rsidRPr="004E41C1" w:rsidRDefault="00A1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0E09" w:rsidRPr="004E41C1" w:rsidRDefault="00A10E09">
            <w:pPr>
              <w:jc w:val="right"/>
              <w:rPr>
                <w:sz w:val="28"/>
                <w:szCs w:val="28"/>
              </w:rPr>
            </w:pPr>
          </w:p>
        </w:tc>
      </w:tr>
      <w:tr w:rsidR="00A10E09" w:rsidRPr="004E41C1">
        <w:trPr>
          <w:gridBefore w:val="1"/>
          <w:wBefore w:w="4746" w:type="dxa"/>
        </w:trPr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E09" w:rsidRPr="00394A25" w:rsidRDefault="00A10E09">
            <w:pPr>
              <w:pStyle w:val="Heading2"/>
              <w:snapToGrid w:val="0"/>
              <w:rPr>
                <w:sz w:val="24"/>
                <w:szCs w:val="24"/>
              </w:rPr>
            </w:pPr>
            <w:r w:rsidRPr="00394A25">
              <w:rPr>
                <w:sz w:val="24"/>
                <w:szCs w:val="24"/>
              </w:rPr>
              <w:t>УТВЕРЖДЕНО</w:t>
            </w:r>
          </w:p>
          <w:p w:rsidR="00A10E09" w:rsidRPr="004E41C1" w:rsidRDefault="00A10E09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41C1">
              <w:rPr>
                <w:sz w:val="24"/>
                <w:szCs w:val="24"/>
              </w:rPr>
              <w:t>остановлением администрации муниципального образования «Хлебниковское сельское поселение»</w:t>
            </w:r>
          </w:p>
          <w:p w:rsidR="00A10E09" w:rsidRPr="004E41C1" w:rsidRDefault="00A10E09">
            <w:pPr>
              <w:jc w:val="center"/>
            </w:pPr>
            <w:r w:rsidRPr="004E41C1">
              <w:t>от 27 апреля 2012 года № 42</w:t>
            </w:r>
          </w:p>
          <w:p w:rsidR="00A10E09" w:rsidRPr="004E41C1" w:rsidRDefault="00A10E09">
            <w:pPr>
              <w:jc w:val="right"/>
            </w:pPr>
          </w:p>
        </w:tc>
      </w:tr>
    </w:tbl>
    <w:p w:rsidR="00A10E09" w:rsidRDefault="00A10E09">
      <w:pPr>
        <w:jc w:val="both"/>
      </w:pPr>
    </w:p>
    <w:p w:rsidR="00A10E09" w:rsidRDefault="00A10E09">
      <w:pPr>
        <w:jc w:val="both"/>
      </w:pPr>
    </w:p>
    <w:p w:rsidR="00A10E09" w:rsidRDefault="00A10E09">
      <w:pPr>
        <w:pStyle w:val="Heading6"/>
      </w:pPr>
      <w:r>
        <w:t>П О Л О Ж Е Н И Е</w:t>
      </w:r>
    </w:p>
    <w:p w:rsidR="00A10E09" w:rsidRDefault="00A10E09">
      <w:pPr>
        <w:jc w:val="center"/>
        <w:rPr>
          <w:b/>
          <w:bCs/>
          <w:sz w:val="28"/>
          <w:szCs w:val="28"/>
        </w:rPr>
      </w:pPr>
    </w:p>
    <w:p w:rsidR="00A10E09" w:rsidRDefault="00A1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порядке, условиях и сроках проведения экспериментов</w:t>
      </w:r>
    </w:p>
    <w:p w:rsidR="00A10E09" w:rsidRDefault="00A1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ходе реализации целевой программы развития</w:t>
      </w:r>
    </w:p>
    <w:p w:rsidR="00A10E09" w:rsidRDefault="00A1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 в муниципальном образовании</w:t>
      </w:r>
    </w:p>
    <w:p w:rsidR="00A10E09" w:rsidRDefault="00A1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«Хлебниковское сельское поселение»</w:t>
      </w:r>
    </w:p>
    <w:p w:rsidR="00A10E09" w:rsidRDefault="00A10E09">
      <w:pPr>
        <w:jc w:val="center"/>
        <w:rPr>
          <w:sz w:val="28"/>
          <w:szCs w:val="28"/>
        </w:rPr>
      </w:pPr>
    </w:p>
    <w:p w:rsidR="00A10E09" w:rsidRDefault="00A10E09">
      <w:pPr>
        <w:pStyle w:val="BodyText"/>
        <w:ind w:firstLine="555"/>
      </w:pPr>
      <w:r>
        <w:t>1. 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Федерации», Указом Главы Республики Марий Эл от 29 декабря 2011 года № 133 «Об утверждении Положения о порядке проведения экспериментов в ходе реализации республиканской программы развития муниципальной службы в Республике Марий Эл» и определяет порядок проведения в органах местного самоуправления муниципального образования «Хлебниковское сельское поселение» (далее – администрация) экспериментов по применению новых подходов к организации муниципальной службы в целях повышения эффективности деятельности  администрации муниципального образования «Хлебниковское сельское поселение» в ходе реализации целевой  программы развития муниципальной службы в муниципальном образовании «Хлебниковское сельское поселение» (далее – эксперимент).</w:t>
      </w:r>
    </w:p>
    <w:p w:rsidR="00A10E09" w:rsidRDefault="00A10E09">
      <w:pPr>
        <w:pStyle w:val="BodyText"/>
        <w:ind w:firstLine="555"/>
      </w:pPr>
      <w:r>
        <w:t>2. Эксперимент проводится в целях:</w:t>
      </w:r>
    </w:p>
    <w:p w:rsidR="00A10E09" w:rsidRDefault="00A10E09">
      <w:pPr>
        <w:pStyle w:val="BodyText"/>
        <w:ind w:firstLine="555"/>
      </w:pPr>
      <w:r>
        <w:t>апробации и внедрении современных технологий управления, включающих в себя новые методы планирования и финансирования деятельности администрации муниципального образования «Хлебниковское сельское поселение» и стимулирования профессиональной служебной деятельности муниципальных служащих администрации муниципального образования «Хлебниковское сельское поселение» (далее – муниципальные служащие);</w:t>
      </w:r>
    </w:p>
    <w:p w:rsidR="00A10E09" w:rsidRDefault="00A10E09">
      <w:pPr>
        <w:pStyle w:val="BodyText"/>
        <w:ind w:firstLine="555"/>
      </w:pPr>
      <w:r>
        <w:t>апробации и внедрения системы показателей и критериев оценки деятельности органа местного самоуправления, а также профессиональной служебной деятельности муниципальных служащих;</w:t>
      </w:r>
    </w:p>
    <w:p w:rsidR="00A10E09" w:rsidRDefault="00A10E09">
      <w:pPr>
        <w:pStyle w:val="BodyText"/>
        <w:ind w:firstLine="555"/>
      </w:pPr>
      <w:r>
        <w:t>совершенствования оплаты труда и регламентации деятельности муниципальных служащих;</w:t>
      </w:r>
    </w:p>
    <w:p w:rsidR="00A10E09" w:rsidRDefault="00A10E09">
      <w:pPr>
        <w:pStyle w:val="BodyText"/>
        <w:ind w:firstLine="555"/>
      </w:pPr>
      <w:r>
        <w:t>совершенствования финансово-экономического и материально-технического обеспечения муниципальной службы;</w:t>
      </w:r>
    </w:p>
    <w:p w:rsidR="00A10E09" w:rsidRDefault="00A10E09">
      <w:pPr>
        <w:pStyle w:val="BodyText"/>
        <w:ind w:firstLine="555"/>
      </w:pPr>
      <w:r>
        <w:t>оптимизации структуры и штатной численности администрации поселения;</w:t>
      </w:r>
    </w:p>
    <w:p w:rsidR="00A10E09" w:rsidRDefault="00A10E09">
      <w:pPr>
        <w:pStyle w:val="BodyText"/>
        <w:ind w:firstLine="555"/>
      </w:pPr>
      <w:r>
        <w:t>совершенствования системы подготовки и профессионального развития муниципальных служащих;</w:t>
      </w:r>
    </w:p>
    <w:p w:rsidR="00A10E09" w:rsidRDefault="00A10E09">
      <w:pPr>
        <w:pStyle w:val="BodyText"/>
        <w:ind w:firstLine="555"/>
      </w:pPr>
      <w:r>
        <w:t>достижения иных целей, связанных с совершенствованием деятельности администрации поселения и повышением эффективности профессиональной служебной деятельности муниципальных служащих.</w:t>
      </w:r>
    </w:p>
    <w:p w:rsidR="00A10E09" w:rsidRDefault="00A10E09">
      <w:pPr>
        <w:pStyle w:val="BodyText"/>
        <w:ind w:firstLine="555"/>
      </w:pPr>
      <w:r>
        <w:t>4. Цели и задачи и содержание эксперимента, а также порядок, условия и сроки проведения эксперимента, порядок и сроки представления итоговых отчетов о проведении эксперимента устанавливаются нормативным правовым актом администрации муниципального образования «Хлебниковское  сельское поселение».</w:t>
      </w:r>
    </w:p>
    <w:p w:rsidR="00A10E09" w:rsidRDefault="00A10E09">
      <w:pPr>
        <w:pStyle w:val="BodyText"/>
        <w:ind w:firstLine="555"/>
      </w:pPr>
      <w:r>
        <w:t>5. Эксперимент проводится в органе местного самоуправления в соответствии с планом-графиком, утверждаемым главой администрации муниципального образования «Хлебниковское сельское поселение».</w:t>
      </w:r>
    </w:p>
    <w:p w:rsidR="00A10E09" w:rsidRDefault="00A10E09">
      <w:pPr>
        <w:pStyle w:val="BodyText"/>
        <w:ind w:firstLine="555"/>
      </w:pPr>
      <w:r>
        <w:t>6. В плане-графике,  предусмотренном пунктом 5 настоящего Положения указываются:</w:t>
      </w:r>
    </w:p>
    <w:p w:rsidR="00A10E09" w:rsidRDefault="00A10E09">
      <w:pPr>
        <w:pStyle w:val="BodyText"/>
        <w:ind w:firstLine="555"/>
      </w:pPr>
      <w:r>
        <w:t>сроки, метод и форма проведения эксперимента;</w:t>
      </w:r>
    </w:p>
    <w:p w:rsidR="00A10E09" w:rsidRDefault="00A10E09">
      <w:pPr>
        <w:pStyle w:val="BodyText"/>
        <w:ind w:firstLine="555"/>
      </w:pPr>
      <w:r>
        <w:t>этапы проведения эксперимента и ожидаемые результаты каждого их этапов;</w:t>
      </w:r>
    </w:p>
    <w:p w:rsidR="00A10E09" w:rsidRDefault="00A10E09">
      <w:pPr>
        <w:pStyle w:val="BodyText"/>
        <w:ind w:firstLine="555"/>
      </w:pPr>
      <w:r>
        <w:t>средства контроля и обеспечения достоверности результатов эксперимента;</w:t>
      </w:r>
    </w:p>
    <w:p w:rsidR="00A10E09" w:rsidRDefault="00A10E09">
      <w:pPr>
        <w:pStyle w:val="BodyText"/>
        <w:ind w:firstLine="555"/>
      </w:pPr>
      <w:r>
        <w:t>формы отчетности по итогам эксперимента в целом и каждого из его этапов в отдельности;</w:t>
      </w:r>
    </w:p>
    <w:p w:rsidR="00A10E09" w:rsidRDefault="00A10E09">
      <w:pPr>
        <w:pStyle w:val="BodyText"/>
        <w:ind w:firstLine="555"/>
      </w:pPr>
      <w:r>
        <w:t>данные по кадровому, экономическому, материально-техническому и иному обеспечению эксперимента на каждом этапе;</w:t>
      </w:r>
    </w:p>
    <w:p w:rsidR="00A10E09" w:rsidRDefault="00A10E09">
      <w:pPr>
        <w:pStyle w:val="BodyText"/>
        <w:ind w:firstLine="555"/>
      </w:pPr>
      <w:r>
        <w:t>должностное лицо, ответственное за проведение эксперимента, а также должностные лица ответственные за проведение каждого из этапов эксперимента;</w:t>
      </w:r>
    </w:p>
    <w:p w:rsidR="00A10E09" w:rsidRDefault="00A10E09">
      <w:pPr>
        <w:pStyle w:val="BodyText"/>
        <w:ind w:firstLine="555"/>
      </w:pPr>
      <w:r>
        <w:t>ожидаемые результаты проведения эксперимента.</w:t>
      </w:r>
    </w:p>
    <w:p w:rsidR="00A10E09" w:rsidRDefault="00A10E09">
      <w:pPr>
        <w:pStyle w:val="BodyText"/>
        <w:ind w:firstLine="555"/>
      </w:pPr>
      <w:r>
        <w:t>7. Изменение условия трудового договора муниципальных служащих – участников эксперимента на время проведения эксперимента осуществляется в порядке установленном законодательством Российской Федерации.</w:t>
      </w:r>
    </w:p>
    <w:p w:rsidR="00A10E09" w:rsidRDefault="00A10E09">
      <w:pPr>
        <w:pStyle w:val="BodyText"/>
        <w:ind w:firstLine="555"/>
      </w:pPr>
      <w:r>
        <w:t>8. Проведение эксперимента не должно приводить к уменьшению размера денежного содержания муниципальных служащих – участников эксперимента по сравнению с денежным содержанием данных муниципальных служащих на момент начала проведения эксперимента, а также к понижению их в должности муниципальной службы по сравнению с должностями муниципальной службы, замещаемыми муниципальными служащими на момент начала проведения эксперимента.</w:t>
      </w:r>
    </w:p>
    <w:p w:rsidR="00A10E09" w:rsidRDefault="00A10E09">
      <w:pPr>
        <w:pStyle w:val="BodyText"/>
        <w:ind w:firstLine="555"/>
      </w:pPr>
      <w:r>
        <w:t>9. Информация о ходе и результатах эксперимента публикуется на официальном сайте администрации муниципального образования «Хлебниковское сельское поселение» в информационно-телекоммуникационной сети «Интернет» и (или) в подлежит обнародованию (опубликованию).</w:t>
      </w:r>
    </w:p>
    <w:p w:rsidR="00A10E09" w:rsidRDefault="00A10E09">
      <w:pPr>
        <w:pStyle w:val="BodyText"/>
        <w:ind w:firstLine="555"/>
      </w:pPr>
      <w:r>
        <w:t>10. Итоговый отчет о проведении эксперимента в администрации муниципального образования «Хлебниковское сельское поселение» в течение одного месяца со дня завершения эксперимента утверждается главой администрации поселения.</w:t>
      </w:r>
    </w:p>
    <w:p w:rsidR="00A10E09" w:rsidRDefault="00A10E09">
      <w:pPr>
        <w:pStyle w:val="BodyText"/>
        <w:ind w:firstLine="555"/>
      </w:pPr>
      <w:r>
        <w:t xml:space="preserve"> 11. Итоговый отчет, указанный в пункте 10 настоящего Положения, включает в себя:</w:t>
      </w:r>
    </w:p>
    <w:p w:rsidR="00A10E09" w:rsidRDefault="00A10E09">
      <w:pPr>
        <w:pStyle w:val="BodyText"/>
        <w:ind w:firstLine="555"/>
      </w:pPr>
      <w:r>
        <w:t>описание мероприятий осуществленных в ходе проведения эксперимента;</w:t>
      </w:r>
    </w:p>
    <w:p w:rsidR="00A10E09" w:rsidRDefault="00A10E09">
      <w:pPr>
        <w:pStyle w:val="BodyText"/>
        <w:ind w:firstLine="555"/>
      </w:pPr>
      <w:r>
        <w:t>сведения о достигнутых в ходе проведения эксперимента целях и решенных задачах;</w:t>
      </w:r>
    </w:p>
    <w:p w:rsidR="00A10E09" w:rsidRDefault="00A10E09">
      <w:pPr>
        <w:pStyle w:val="BodyText"/>
        <w:ind w:firstLine="555"/>
      </w:pPr>
      <w:r>
        <w:t>сведения о возможностях, порядке и формах использования положительных результатов эксперимента в администрации поселения;</w:t>
      </w:r>
    </w:p>
    <w:p w:rsidR="00A10E09" w:rsidRDefault="00A10E09">
      <w:pPr>
        <w:pStyle w:val="BodyText"/>
        <w:ind w:firstLine="555"/>
      </w:pPr>
      <w: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A10E09" w:rsidRDefault="00A10E09">
      <w:pPr>
        <w:pStyle w:val="BodyText"/>
        <w:ind w:firstLine="555"/>
      </w:pPr>
      <w:r>
        <w:t>предложения о повышении эффективности муниципальной службы по результатам эксперимента.</w:t>
      </w:r>
    </w:p>
    <w:p w:rsidR="00A10E09" w:rsidRDefault="00A10E09">
      <w:pPr>
        <w:pStyle w:val="BodyText"/>
        <w:ind w:firstLine="555"/>
      </w:pPr>
    </w:p>
    <w:sectPr w:rsidR="00A10E09" w:rsidSect="00C3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FD0"/>
    <w:rsid w:val="00251545"/>
    <w:rsid w:val="00394A25"/>
    <w:rsid w:val="004E41C1"/>
    <w:rsid w:val="007A0660"/>
    <w:rsid w:val="00A10E09"/>
    <w:rsid w:val="00C3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4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545"/>
    <w:pPr>
      <w:keepNext/>
      <w:jc w:val="center"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545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15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154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5154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54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5154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порядке, условиях и сроках
проведения экспериментов в ходе реализации целевой  
программы развития муниципальной службы в муниципальном образовании «Хлебниковское сельское поселение»
</_x041e__x043f__x0438__x0441__x0430__x043d__x0438__x0435_>
    <_x0413__x043e__x0434_ xmlns="d04b2ccb-dd06-4cc4-8406-696eaaa7654e">2012 год</_x0413__x043e__x0434_>
    <_dlc_DocId xmlns="57504d04-691e-4fc4-8f09-4f19fdbe90f6">XXJ7TYMEEKJ2-7615-165</_dlc_DocId>
    <_dlc_DocIdUrl xmlns="57504d04-691e-4fc4-8f09-4f19fdbe90f6">
      <Url>https://vip.gov.mari.ru/mturek/sp_hlebnikovo/_layouts/DocIdRedir.aspx?ID=XXJ7TYMEEKJ2-7615-165</Url>
      <Description>XXJ7TYMEEKJ2-7615-165</Description>
    </_dlc_DocIdUrl>
  </documentManagement>
</p:properties>
</file>

<file path=customXml/itemProps1.xml><?xml version="1.0" encoding="utf-8"?>
<ds:datastoreItem xmlns:ds="http://schemas.openxmlformats.org/officeDocument/2006/customXml" ds:itemID="{27E5B8C8-44DB-4A7E-8102-A3F97869A14D}"/>
</file>

<file path=customXml/itemProps2.xml><?xml version="1.0" encoding="utf-8"?>
<ds:datastoreItem xmlns:ds="http://schemas.openxmlformats.org/officeDocument/2006/customXml" ds:itemID="{7A0A9734-74DD-45D1-B0FF-75E47F998940}"/>
</file>

<file path=customXml/itemProps3.xml><?xml version="1.0" encoding="utf-8"?>
<ds:datastoreItem xmlns:ds="http://schemas.openxmlformats.org/officeDocument/2006/customXml" ds:itemID="{00EA16EA-47B3-43A0-8BE1-008042CF9C54}"/>
</file>

<file path=customXml/itemProps4.xml><?xml version="1.0" encoding="utf-8"?>
<ds:datastoreItem xmlns:ds="http://schemas.openxmlformats.org/officeDocument/2006/customXml" ds:itemID="{4F847373-94AC-4233-983E-CD4EE089186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1000</Words>
  <Characters>5701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42 от 27.04.2012 года</dc:title>
  <dc:subject/>
  <dc:creator>Admin</dc:creator>
  <cp:keywords/>
  <dc:description/>
  <cp:lastModifiedBy>Admin</cp:lastModifiedBy>
  <cp:revision>6</cp:revision>
  <cp:lastPrinted>2012-05-06T08:27:00Z</cp:lastPrinted>
  <dcterms:created xsi:type="dcterms:W3CDTF">2012-05-01T18:29:00Z</dcterms:created>
  <dcterms:modified xsi:type="dcterms:W3CDTF">2012-12-28T10:10:00Z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a17644a0-07b2-4192-9d1b-4bd426f50f86</vt:lpwstr>
  </property>
</Properties>
</file>