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6C" w:rsidRPr="00E03E86" w:rsidRDefault="00FB776C" w:rsidP="00FB776C">
      <w:pPr>
        <w:shd w:val="clear" w:color="auto" w:fill="FFFFFF"/>
        <w:jc w:val="center"/>
        <w:rPr>
          <w:b/>
          <w:sz w:val="28"/>
          <w:szCs w:val="28"/>
        </w:rPr>
      </w:pPr>
      <w:r w:rsidRPr="00FB776C">
        <w:rPr>
          <w:b/>
          <w:sz w:val="28"/>
          <w:szCs w:val="28"/>
        </w:rPr>
        <w:t xml:space="preserve">ГКУ РМЭ «Центр предоставления мер социальной поддержки населению в </w:t>
      </w:r>
      <w:proofErr w:type="spellStart"/>
      <w:r w:rsidRPr="00FB776C">
        <w:rPr>
          <w:b/>
          <w:sz w:val="28"/>
          <w:szCs w:val="28"/>
        </w:rPr>
        <w:t>Мари-Турекском</w:t>
      </w:r>
      <w:proofErr w:type="spellEnd"/>
      <w:r w:rsidRPr="00FB776C">
        <w:rPr>
          <w:b/>
          <w:sz w:val="28"/>
          <w:szCs w:val="28"/>
        </w:rPr>
        <w:t xml:space="preserve"> районе Республики Марий Эл»</w:t>
      </w:r>
      <w:r w:rsidR="008A5CA3">
        <w:rPr>
          <w:b/>
          <w:sz w:val="28"/>
          <w:szCs w:val="28"/>
        </w:rPr>
        <w:t xml:space="preserve"> </w:t>
      </w:r>
      <w:r w:rsidRPr="00E03E86">
        <w:rPr>
          <w:b/>
          <w:sz w:val="28"/>
          <w:szCs w:val="28"/>
        </w:rPr>
        <w:t>напоминает о возможности получать субсидию на оплату жилого помещения и коммунальных услуг</w:t>
      </w:r>
    </w:p>
    <w:p w:rsidR="00FB776C" w:rsidRPr="00E03E86" w:rsidRDefault="00FB776C" w:rsidP="00FB776C">
      <w:pPr>
        <w:shd w:val="clear" w:color="auto" w:fill="FFFFFF"/>
        <w:ind w:firstLine="709"/>
        <w:jc w:val="both"/>
        <w:rPr>
          <w:sz w:val="28"/>
          <w:szCs w:val="28"/>
          <w:shd w:val="clear" w:color="auto" w:fill="FFFFFF"/>
        </w:rPr>
      </w:pPr>
      <w:bookmarkStart w:id="0" w:name="_GoBack"/>
      <w:bookmarkEnd w:id="0"/>
      <w:r w:rsidRPr="00E03E86">
        <w:rPr>
          <w:sz w:val="28"/>
          <w:szCs w:val="28"/>
          <w:shd w:val="clear" w:color="auto" w:fill="FFFFFF"/>
        </w:rPr>
        <w:t xml:space="preserve">Субсидии </w:t>
      </w:r>
      <w:r w:rsidRPr="00E03E86">
        <w:rPr>
          <w:sz w:val="28"/>
          <w:szCs w:val="28"/>
        </w:rPr>
        <w:t>на оплату жилого помещения и коммунальных услуг –</w:t>
      </w:r>
      <w:r w:rsidRPr="00E03E86">
        <w:rPr>
          <w:sz w:val="28"/>
          <w:szCs w:val="28"/>
          <w:shd w:val="clear" w:color="auto" w:fill="FFFFFF"/>
        </w:rPr>
        <w:t xml:space="preserve"> это имеющие целевое назначение </w:t>
      </w:r>
      <w:r w:rsidRPr="00E03E86">
        <w:rPr>
          <w:sz w:val="28"/>
          <w:szCs w:val="28"/>
        </w:rPr>
        <w:t>денежные выплаты, предоставляемые</w:t>
      </w:r>
      <w:r w:rsidRPr="00E03E86">
        <w:rPr>
          <w:sz w:val="28"/>
          <w:szCs w:val="28"/>
          <w:shd w:val="clear" w:color="auto" w:fill="FFFFFF"/>
        </w:rPr>
        <w:t xml:space="preserve"> гражданам для полной или частичной оплаты жилищно-коммунальных услуг.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 размера региональных стандартов стоимости ЖКУ,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FB776C" w:rsidRPr="00E03E86" w:rsidRDefault="00FB776C" w:rsidP="00FB776C">
      <w:pPr>
        <w:pStyle w:val="a4"/>
        <w:shd w:val="clear" w:color="auto" w:fill="FFFFFF"/>
        <w:spacing w:before="0" w:beforeAutospacing="0" w:after="0" w:afterAutospacing="0"/>
        <w:ind w:firstLine="709"/>
        <w:jc w:val="both"/>
        <w:rPr>
          <w:sz w:val="28"/>
          <w:szCs w:val="28"/>
        </w:rPr>
      </w:pPr>
      <w:r w:rsidRPr="00E03E86">
        <w:rPr>
          <w:sz w:val="28"/>
          <w:szCs w:val="28"/>
        </w:rPr>
        <w:t xml:space="preserve">Правила предоставления субсидий утверждены постановлением Правительства Российской Федерации от 14 декабря 2005 г. № 761. Постановлением Правительства Российской Федерации от 30 июля </w:t>
      </w:r>
      <w:smartTag w:uri="urn:schemas-microsoft-com:office:smarttags" w:element="metricconverter">
        <w:smartTagPr>
          <w:attr w:name="ProductID" w:val="2014 г"/>
        </w:smartTagPr>
        <w:r w:rsidRPr="00E03E86">
          <w:rPr>
            <w:sz w:val="28"/>
            <w:szCs w:val="28"/>
          </w:rPr>
          <w:t>2014 г</w:t>
        </w:r>
      </w:smartTag>
      <w:r w:rsidRPr="00E03E86">
        <w:rPr>
          <w:sz w:val="28"/>
          <w:szCs w:val="28"/>
        </w:rPr>
        <w:t xml:space="preserve">. </w:t>
      </w:r>
      <w:r w:rsidRPr="00E03E86">
        <w:rPr>
          <w:sz w:val="28"/>
          <w:szCs w:val="28"/>
        </w:rPr>
        <w:br/>
        <w:t>№ 734 в указанные Правила внесен ряд изменений.</w:t>
      </w:r>
    </w:p>
    <w:p w:rsidR="00FB776C" w:rsidRPr="00E03E86" w:rsidRDefault="00FB776C" w:rsidP="00FB776C">
      <w:pPr>
        <w:ind w:firstLine="709"/>
        <w:jc w:val="both"/>
        <w:rPr>
          <w:sz w:val="28"/>
          <w:szCs w:val="28"/>
        </w:rPr>
      </w:pPr>
      <w:r w:rsidRPr="00E03E86">
        <w:rPr>
          <w:sz w:val="28"/>
          <w:szCs w:val="28"/>
        </w:rPr>
        <w:t xml:space="preserve">Одно из изменений касается семей, в состав которых входят получатели мер социальной поддержки по оплате жилого помещения и коммунальных услуг в виде денежных выплат и компенсаций: ветераны труда, инвалиды, проживающие и работающие в сельской местности педагогические работники и т.д. </w:t>
      </w:r>
      <w:r>
        <w:rPr>
          <w:sz w:val="28"/>
          <w:szCs w:val="28"/>
        </w:rPr>
        <w:t>Р</w:t>
      </w:r>
      <w:r w:rsidRPr="00E03E86">
        <w:rPr>
          <w:sz w:val="28"/>
          <w:szCs w:val="28"/>
        </w:rPr>
        <w:t>азмер субсидии не может быть больше начисленной платы за ЖКУ, уменьшенной на размер предоставленных получателю субсидии либо членам его семьи ежемесячных денежных выплат и (или) компенсаций на оплату ЖКУ.</w:t>
      </w:r>
    </w:p>
    <w:p w:rsidR="00FB776C" w:rsidRPr="00E03E86" w:rsidRDefault="00FB776C" w:rsidP="00FB776C">
      <w:pPr>
        <w:autoSpaceDE w:val="0"/>
        <w:autoSpaceDN w:val="0"/>
        <w:adjustRightInd w:val="0"/>
        <w:ind w:firstLine="709"/>
        <w:jc w:val="both"/>
        <w:rPr>
          <w:sz w:val="28"/>
          <w:szCs w:val="28"/>
        </w:rPr>
      </w:pPr>
      <w:r w:rsidRPr="00E03E86">
        <w:rPr>
          <w:sz w:val="28"/>
          <w:szCs w:val="28"/>
        </w:rPr>
        <w:t xml:space="preserve">Изменен также порядок определения размера субсидии в месяцы, на которые приходятся дни как отопительного, так и </w:t>
      </w:r>
      <w:proofErr w:type="spellStart"/>
      <w:r w:rsidRPr="00E03E86">
        <w:rPr>
          <w:sz w:val="28"/>
          <w:szCs w:val="28"/>
        </w:rPr>
        <w:t>межотопительного</w:t>
      </w:r>
      <w:proofErr w:type="spellEnd"/>
      <w:r w:rsidRPr="00E03E86">
        <w:rPr>
          <w:sz w:val="28"/>
          <w:szCs w:val="28"/>
        </w:rPr>
        <w:t xml:space="preserve"> периода (например, сентябрь и май). Расчет субсидий с применением стандартов, установленных для отопительного периода (то есть с учетом расходов на оплату отопления), теперь производится со дня начала отопительного периода до дня его окончания. Со дня окончания отопительного периода до дня начала следующего отопительного периода размеры субсидий рассчитываются исходя из стандартов, установленных для </w:t>
      </w:r>
      <w:proofErr w:type="spellStart"/>
      <w:r w:rsidRPr="00E03E86">
        <w:rPr>
          <w:sz w:val="28"/>
          <w:szCs w:val="28"/>
        </w:rPr>
        <w:t>межотопительного</w:t>
      </w:r>
      <w:proofErr w:type="spellEnd"/>
      <w:r w:rsidRPr="00E03E86">
        <w:rPr>
          <w:sz w:val="28"/>
          <w:szCs w:val="28"/>
        </w:rPr>
        <w:t xml:space="preserve"> периода, то есть без учета расходов на оплату отопления. </w:t>
      </w:r>
    </w:p>
    <w:p w:rsidR="00FB776C" w:rsidRPr="00E03E86" w:rsidRDefault="00FB776C" w:rsidP="00FB776C">
      <w:pPr>
        <w:ind w:firstLine="709"/>
        <w:jc w:val="both"/>
        <w:rPr>
          <w:sz w:val="28"/>
          <w:szCs w:val="28"/>
        </w:rPr>
      </w:pPr>
      <w:r w:rsidRPr="00E03E86">
        <w:rPr>
          <w:sz w:val="28"/>
          <w:szCs w:val="28"/>
        </w:rPr>
        <w:t xml:space="preserve">Изменения также коснулись порядка работы </w:t>
      </w:r>
      <w:r>
        <w:rPr>
          <w:sz w:val="28"/>
          <w:szCs w:val="28"/>
        </w:rPr>
        <w:t xml:space="preserve">Центров социальной поддержки. </w:t>
      </w:r>
      <w:r w:rsidRPr="00E03E86">
        <w:rPr>
          <w:sz w:val="28"/>
          <w:szCs w:val="28"/>
        </w:rPr>
        <w:t xml:space="preserve">Теперь они обязаны проверять все сведения о доходах, которые граждане представляют при обращении за субсидией. Если раньше сведения о доходах проверялись выборочно, то по новым правилам такая проверка стала обязательным условием и проводится путем направления официальных запросов в организации. В случае выявления недостоверных сведений о доходах в субсидии будет отказано. Если же факты подлога обнаружатся после назначения субсидии, то ее выплата будет прекращена, </w:t>
      </w:r>
      <w:r w:rsidRPr="00E03E86">
        <w:rPr>
          <w:sz w:val="28"/>
          <w:szCs w:val="28"/>
        </w:rPr>
        <w:br/>
        <w:t>а незаконно полученные денежные средства гражданин обязан будет вернуть.</w:t>
      </w:r>
    </w:p>
    <w:p w:rsidR="00FB776C" w:rsidRPr="00E03E86" w:rsidRDefault="00FB776C" w:rsidP="00FB776C">
      <w:pPr>
        <w:ind w:firstLine="709"/>
        <w:jc w:val="center"/>
        <w:rPr>
          <w:b/>
          <w:sz w:val="28"/>
          <w:szCs w:val="28"/>
        </w:rPr>
      </w:pPr>
      <w:r w:rsidRPr="00E03E86">
        <w:rPr>
          <w:b/>
          <w:sz w:val="28"/>
          <w:szCs w:val="28"/>
        </w:rPr>
        <w:t>Напоминаем, что право на субсидии имеют:</w:t>
      </w:r>
    </w:p>
    <w:p w:rsidR="00FB776C" w:rsidRPr="00E03E86" w:rsidRDefault="00FB776C" w:rsidP="00FB776C">
      <w:pPr>
        <w:pStyle w:val="a4"/>
        <w:shd w:val="clear" w:color="auto" w:fill="FFFFFF"/>
        <w:spacing w:before="0" w:beforeAutospacing="0" w:after="0" w:afterAutospacing="0"/>
        <w:ind w:firstLine="709"/>
        <w:jc w:val="both"/>
        <w:rPr>
          <w:sz w:val="28"/>
          <w:szCs w:val="28"/>
        </w:rPr>
      </w:pPr>
      <w:bookmarkStart w:id="1" w:name="sub_701"/>
      <w:r w:rsidRPr="00E03E86">
        <w:rPr>
          <w:sz w:val="28"/>
          <w:szCs w:val="28"/>
        </w:rPr>
        <w:t>- пользователи жилого помещения в государственном или муниципальном жилищном фонде;</w:t>
      </w:r>
    </w:p>
    <w:p w:rsidR="00FB776C" w:rsidRPr="00E03E86" w:rsidRDefault="00FB776C" w:rsidP="00FB776C">
      <w:pPr>
        <w:pStyle w:val="a4"/>
        <w:shd w:val="clear" w:color="auto" w:fill="FFFFFF"/>
        <w:spacing w:before="0" w:beforeAutospacing="0" w:after="0" w:afterAutospacing="0"/>
        <w:ind w:firstLine="709"/>
        <w:jc w:val="both"/>
        <w:rPr>
          <w:sz w:val="28"/>
          <w:szCs w:val="28"/>
        </w:rPr>
      </w:pPr>
      <w:r w:rsidRPr="00E03E86">
        <w:rPr>
          <w:sz w:val="28"/>
          <w:szCs w:val="28"/>
        </w:rPr>
        <w:lastRenderedPageBreak/>
        <w:t>- наниматели жилого помещения по договору найма в частном жилищном фонде;</w:t>
      </w:r>
    </w:p>
    <w:p w:rsidR="00FB776C" w:rsidRPr="00E03E86" w:rsidRDefault="00FB776C" w:rsidP="00FB776C">
      <w:pPr>
        <w:pStyle w:val="a4"/>
        <w:shd w:val="clear" w:color="auto" w:fill="FFFFFF"/>
        <w:spacing w:before="0" w:beforeAutospacing="0" w:after="0" w:afterAutospacing="0"/>
        <w:ind w:firstLine="709"/>
        <w:jc w:val="both"/>
        <w:rPr>
          <w:sz w:val="28"/>
          <w:szCs w:val="28"/>
        </w:rPr>
      </w:pPr>
      <w:r w:rsidRPr="00E03E86">
        <w:rPr>
          <w:sz w:val="28"/>
          <w:szCs w:val="28"/>
        </w:rPr>
        <w:t>- собственники жилого помещения (квартиры, жилого дома, части квартиры или дома)</w:t>
      </w:r>
    </w:p>
    <w:p w:rsidR="00FB776C" w:rsidRPr="00E03E86" w:rsidRDefault="00FB776C" w:rsidP="00FB776C">
      <w:pPr>
        <w:pStyle w:val="a4"/>
        <w:shd w:val="clear" w:color="auto" w:fill="FFFFFF"/>
        <w:spacing w:before="0" w:beforeAutospacing="0" w:after="0" w:afterAutospacing="0"/>
        <w:ind w:firstLine="709"/>
        <w:jc w:val="center"/>
        <w:rPr>
          <w:sz w:val="28"/>
          <w:szCs w:val="28"/>
        </w:rPr>
      </w:pPr>
      <w:r w:rsidRPr="00E03E86">
        <w:rPr>
          <w:b/>
          <w:sz w:val="28"/>
          <w:szCs w:val="28"/>
        </w:rPr>
        <w:t>при одновременном соответствии следующим условиям:</w:t>
      </w:r>
    </w:p>
    <w:p w:rsidR="00FB776C" w:rsidRPr="00E03E86" w:rsidRDefault="00FB776C" w:rsidP="00FB776C">
      <w:pPr>
        <w:ind w:firstLine="709"/>
        <w:jc w:val="both"/>
        <w:rPr>
          <w:sz w:val="28"/>
          <w:szCs w:val="28"/>
        </w:rPr>
      </w:pPr>
      <w:r w:rsidRPr="00E03E86">
        <w:rPr>
          <w:sz w:val="28"/>
          <w:szCs w:val="28"/>
        </w:rPr>
        <w:t>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FB776C" w:rsidRPr="00E03E86" w:rsidRDefault="00FB776C" w:rsidP="00FB776C">
      <w:pPr>
        <w:ind w:firstLine="709"/>
        <w:jc w:val="both"/>
        <w:rPr>
          <w:sz w:val="28"/>
          <w:szCs w:val="28"/>
        </w:rPr>
      </w:pPr>
      <w:bookmarkStart w:id="2" w:name="sub_702"/>
      <w:bookmarkEnd w:id="1"/>
      <w:r w:rsidRPr="00E03E86">
        <w:rPr>
          <w:sz w:val="28"/>
          <w:szCs w:val="28"/>
        </w:rPr>
        <w:t xml:space="preserve">2. наличие основания пользования заявителем жилым помещением в соответствии с </w:t>
      </w:r>
      <w:bookmarkStart w:id="3" w:name="sub_703"/>
      <w:bookmarkEnd w:id="2"/>
      <w:r w:rsidRPr="00E03E86">
        <w:rPr>
          <w:sz w:val="28"/>
          <w:szCs w:val="28"/>
        </w:rPr>
        <w:t>действующим законодательством;</w:t>
      </w:r>
    </w:p>
    <w:p w:rsidR="00FB776C" w:rsidRPr="00E03E86" w:rsidRDefault="00FB776C" w:rsidP="00FB776C">
      <w:pPr>
        <w:ind w:firstLine="709"/>
        <w:jc w:val="both"/>
        <w:rPr>
          <w:sz w:val="28"/>
          <w:szCs w:val="28"/>
        </w:rPr>
      </w:pPr>
      <w:r w:rsidRPr="00E03E86">
        <w:rPr>
          <w:sz w:val="28"/>
          <w:szCs w:val="28"/>
        </w:rPr>
        <w:t>3. наличие регистрационного учета (регистрации) по месту постоянного жительства в жилом помещении, для оплаты которого гражданин обращается за субсидией;</w:t>
      </w:r>
    </w:p>
    <w:p w:rsidR="00FB776C" w:rsidRPr="00E03E86" w:rsidRDefault="00FB776C" w:rsidP="00FB776C">
      <w:pPr>
        <w:ind w:firstLine="709"/>
        <w:jc w:val="both"/>
        <w:rPr>
          <w:sz w:val="28"/>
          <w:szCs w:val="28"/>
        </w:rPr>
      </w:pPr>
      <w:bookmarkStart w:id="4" w:name="sub_704"/>
      <w:bookmarkEnd w:id="3"/>
      <w:r w:rsidRPr="00E03E86">
        <w:rPr>
          <w:sz w:val="28"/>
          <w:szCs w:val="28"/>
        </w:rPr>
        <w:t>4. отсутствие задолженности по оплате жилого помещения и коммунальных услуг или заключение и (или) выполнение гражданами соглашений по ее погашению;</w:t>
      </w:r>
    </w:p>
    <w:bookmarkEnd w:id="4"/>
    <w:p w:rsidR="00FB776C" w:rsidRPr="00E03E86" w:rsidRDefault="00FB776C" w:rsidP="00FB776C">
      <w:pPr>
        <w:pStyle w:val="a4"/>
        <w:shd w:val="clear" w:color="auto" w:fill="FFFFFF"/>
        <w:spacing w:before="0" w:beforeAutospacing="0" w:after="0" w:afterAutospacing="0"/>
        <w:ind w:firstLine="709"/>
        <w:jc w:val="both"/>
        <w:rPr>
          <w:sz w:val="28"/>
          <w:szCs w:val="28"/>
        </w:rPr>
      </w:pPr>
      <w:r w:rsidRPr="00E03E86">
        <w:rPr>
          <w:sz w:val="28"/>
          <w:szCs w:val="28"/>
        </w:rPr>
        <w:t>5. превышение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w:t>
      </w:r>
    </w:p>
    <w:p w:rsidR="00FB776C" w:rsidRPr="00E03E86" w:rsidRDefault="00FB776C" w:rsidP="00FB776C">
      <w:pPr>
        <w:pStyle w:val="a4"/>
        <w:shd w:val="clear" w:color="auto" w:fill="FFFFFF"/>
        <w:spacing w:before="0" w:beforeAutospacing="0" w:after="0" w:afterAutospacing="0"/>
        <w:ind w:firstLine="709"/>
        <w:jc w:val="center"/>
        <w:rPr>
          <w:b/>
          <w:sz w:val="28"/>
          <w:szCs w:val="28"/>
        </w:rPr>
      </w:pPr>
      <w:r w:rsidRPr="00E03E86">
        <w:rPr>
          <w:b/>
          <w:sz w:val="28"/>
          <w:szCs w:val="28"/>
        </w:rPr>
        <w:t>Порядок предоставления субсидии</w:t>
      </w:r>
    </w:p>
    <w:p w:rsidR="00FB776C" w:rsidRPr="00E03E86" w:rsidRDefault="00FB776C" w:rsidP="00FB776C">
      <w:pPr>
        <w:shd w:val="clear" w:color="auto" w:fill="FFFFFF"/>
        <w:ind w:firstLine="709"/>
        <w:jc w:val="both"/>
        <w:rPr>
          <w:sz w:val="28"/>
          <w:szCs w:val="28"/>
        </w:rPr>
      </w:pPr>
      <w:r w:rsidRPr="00E03E86">
        <w:rPr>
          <w:sz w:val="28"/>
          <w:szCs w:val="28"/>
        </w:rPr>
        <w:t>Субсидия назначается сроком на 6 месяцев. При обращении в период с 1-го по 20-ое число месяца субсидия назначается с 1-го числа этого месяца на основании следующих документов:</w:t>
      </w:r>
    </w:p>
    <w:p w:rsidR="00FB776C" w:rsidRPr="00E03E86" w:rsidRDefault="00FB776C" w:rsidP="00FB776C">
      <w:pPr>
        <w:shd w:val="clear" w:color="auto" w:fill="FFFFFF"/>
        <w:ind w:firstLine="709"/>
        <w:jc w:val="both"/>
        <w:rPr>
          <w:sz w:val="28"/>
          <w:szCs w:val="28"/>
        </w:rPr>
      </w:pPr>
      <w:r w:rsidRPr="00E03E86">
        <w:rPr>
          <w:sz w:val="28"/>
          <w:szCs w:val="28"/>
        </w:rPr>
        <w:t>- документов, содержащих сведения о лицах, зарегистрированных совместно с заявителем по месту его постоянного жительства (справка из ЖЭУ, ТСЖ, копия поквартирной карточки, домовой книги и т.д.);</w:t>
      </w:r>
    </w:p>
    <w:p w:rsidR="00FB776C" w:rsidRPr="00E03E86" w:rsidRDefault="00FB776C" w:rsidP="00FB776C">
      <w:pPr>
        <w:shd w:val="clear" w:color="auto" w:fill="FFFFFF"/>
        <w:ind w:firstLine="709"/>
        <w:jc w:val="both"/>
        <w:rPr>
          <w:sz w:val="28"/>
          <w:szCs w:val="28"/>
        </w:rPr>
      </w:pPr>
      <w:r w:rsidRPr="00E03E86">
        <w:rPr>
          <w:sz w:val="28"/>
          <w:szCs w:val="28"/>
        </w:rPr>
        <w:t>- копий документов, подтверждающих право владения и пользования жилым помещением (свидетельства о государственной регистрации права собственности, документы купли-продажи, договоры социального найма, договоры найма и т. д.);</w:t>
      </w:r>
    </w:p>
    <w:p w:rsidR="00FB776C" w:rsidRPr="00E03E86" w:rsidRDefault="00FB776C" w:rsidP="00FB776C">
      <w:pPr>
        <w:shd w:val="clear" w:color="auto" w:fill="FFFFFF"/>
        <w:ind w:firstLine="709"/>
        <w:jc w:val="both"/>
        <w:rPr>
          <w:sz w:val="28"/>
          <w:szCs w:val="28"/>
        </w:rPr>
      </w:pPr>
      <w:r w:rsidRPr="00E03E86">
        <w:rPr>
          <w:sz w:val="28"/>
          <w:szCs w:val="28"/>
        </w:rPr>
        <w:t>- копий паспортов членов семьи (стр. 2, 3, 5, 14), для детей до 14 лет – копий свидетельств о рождении;</w:t>
      </w:r>
    </w:p>
    <w:p w:rsidR="00FB776C" w:rsidRPr="00E03E86" w:rsidRDefault="00FB776C" w:rsidP="00FB776C">
      <w:pPr>
        <w:shd w:val="clear" w:color="auto" w:fill="FFFFFF"/>
        <w:ind w:firstLine="709"/>
        <w:jc w:val="both"/>
        <w:rPr>
          <w:sz w:val="28"/>
          <w:szCs w:val="28"/>
        </w:rPr>
      </w:pPr>
      <w:r w:rsidRPr="00E03E86">
        <w:rPr>
          <w:sz w:val="28"/>
          <w:szCs w:val="28"/>
        </w:rPr>
        <w:t>- копий документов, подтверждающих основания отнесения лиц, проживающих совместно с заявителем, к членам его семьи (свидетельства о браке, о расторжении брака, об установлении отцовства и т.д.);</w:t>
      </w:r>
    </w:p>
    <w:p w:rsidR="00FB776C" w:rsidRPr="00E03E86" w:rsidRDefault="00FB776C" w:rsidP="00FB776C">
      <w:pPr>
        <w:shd w:val="clear" w:color="auto" w:fill="FFFFFF"/>
        <w:ind w:firstLine="709"/>
        <w:jc w:val="both"/>
        <w:rPr>
          <w:sz w:val="28"/>
          <w:szCs w:val="28"/>
        </w:rPr>
      </w:pPr>
      <w:r w:rsidRPr="00E03E86">
        <w:rPr>
          <w:sz w:val="28"/>
          <w:szCs w:val="28"/>
        </w:rPr>
        <w:t>- документов о доходах всех членов семьи за последние 6 месяцев (справки о заработной плате, об алиментах, о доходах, полученных от сдачи жилого помещения в наем, от продажи жилого помещения, от продажи автомобиля и т.д.)</w:t>
      </w:r>
    </w:p>
    <w:p w:rsidR="00FB776C" w:rsidRPr="00E03E86" w:rsidRDefault="00FB776C" w:rsidP="00FB776C">
      <w:pPr>
        <w:shd w:val="clear" w:color="auto" w:fill="FFFFFF"/>
        <w:ind w:firstLine="709"/>
        <w:jc w:val="both"/>
        <w:rPr>
          <w:sz w:val="28"/>
          <w:szCs w:val="28"/>
        </w:rPr>
      </w:pPr>
      <w:r w:rsidRPr="00E03E86">
        <w:rPr>
          <w:sz w:val="28"/>
          <w:szCs w:val="28"/>
        </w:rPr>
        <w:t>- документов о платежах за жилое помещение и коммунальные услуги за последний перед подачей заявления месяц и об отсутствии задолженности по оплате за жилое помещение и коммунальные услуги (квитанции, счета, выписки из лицевого счета и т.д.);</w:t>
      </w:r>
    </w:p>
    <w:p w:rsidR="00FB776C" w:rsidRPr="00E03E86" w:rsidRDefault="00FB776C" w:rsidP="00FB776C">
      <w:pPr>
        <w:shd w:val="clear" w:color="auto" w:fill="FFFFFF"/>
        <w:ind w:firstLine="709"/>
        <w:jc w:val="both"/>
        <w:rPr>
          <w:sz w:val="28"/>
          <w:szCs w:val="28"/>
        </w:rPr>
      </w:pPr>
      <w:r w:rsidRPr="00E03E86">
        <w:rPr>
          <w:sz w:val="28"/>
          <w:szCs w:val="28"/>
        </w:rPr>
        <w:lastRenderedPageBreak/>
        <w:t>- копий документов, подтверждающих право заявителя и членов его семьи на льготы и меры социальной поддержки в оплате за ЖКУ (удостоверения «Ветеран труда», справки МСЭ и т.д.). </w:t>
      </w:r>
    </w:p>
    <w:p w:rsidR="00FB776C" w:rsidRPr="00E03E86" w:rsidRDefault="00FB776C" w:rsidP="00FB776C">
      <w:pPr>
        <w:shd w:val="clear" w:color="auto" w:fill="FFFFFF"/>
        <w:jc w:val="center"/>
        <w:rPr>
          <w:sz w:val="28"/>
          <w:szCs w:val="28"/>
        </w:rPr>
      </w:pPr>
      <w:r w:rsidRPr="00E03E86">
        <w:rPr>
          <w:b/>
          <w:sz w:val="28"/>
          <w:szCs w:val="28"/>
        </w:rPr>
        <w:t>Обращаем внимание на следующее</w:t>
      </w:r>
      <w:r w:rsidRPr="00E03E86">
        <w:rPr>
          <w:sz w:val="28"/>
          <w:szCs w:val="28"/>
        </w:rPr>
        <w:t>:</w:t>
      </w:r>
    </w:p>
    <w:p w:rsidR="00FB776C" w:rsidRPr="00E03E86" w:rsidRDefault="00FB776C" w:rsidP="00FB776C">
      <w:pPr>
        <w:shd w:val="clear" w:color="auto" w:fill="FFFFFF"/>
        <w:ind w:firstLine="709"/>
        <w:jc w:val="both"/>
        <w:rPr>
          <w:sz w:val="28"/>
          <w:szCs w:val="28"/>
        </w:rPr>
      </w:pPr>
      <w:r w:rsidRPr="00E03E86">
        <w:rPr>
          <w:sz w:val="28"/>
          <w:szCs w:val="28"/>
        </w:rPr>
        <w:t xml:space="preserve">при подаче заявления на получение субсидии граждане освобождаются от обязанности представлять ряд документов, которые в соответствии с действующим законодательством </w:t>
      </w:r>
      <w:r w:rsidR="00A15FF4">
        <w:rPr>
          <w:sz w:val="28"/>
          <w:szCs w:val="28"/>
        </w:rPr>
        <w:t>ГКУ РМЭ «</w:t>
      </w:r>
      <w:r w:rsidR="00406612">
        <w:rPr>
          <w:sz w:val="28"/>
          <w:szCs w:val="28"/>
        </w:rPr>
        <w:t xml:space="preserve">Центр </w:t>
      </w:r>
      <w:proofErr w:type="spellStart"/>
      <w:r w:rsidR="00406612">
        <w:rPr>
          <w:sz w:val="28"/>
          <w:szCs w:val="28"/>
        </w:rPr>
        <w:t>соцподдержки</w:t>
      </w:r>
      <w:proofErr w:type="spellEnd"/>
      <w:r w:rsidR="00A15FF4">
        <w:rPr>
          <w:sz w:val="28"/>
          <w:szCs w:val="28"/>
        </w:rPr>
        <w:t xml:space="preserve"> в </w:t>
      </w:r>
      <w:proofErr w:type="spellStart"/>
      <w:r w:rsidR="00A15FF4">
        <w:rPr>
          <w:sz w:val="28"/>
          <w:szCs w:val="28"/>
        </w:rPr>
        <w:t>Мари-Турекском</w:t>
      </w:r>
      <w:proofErr w:type="spellEnd"/>
      <w:r w:rsidR="00A15FF4">
        <w:rPr>
          <w:sz w:val="28"/>
          <w:szCs w:val="28"/>
        </w:rPr>
        <w:t xml:space="preserve"> районе»</w:t>
      </w:r>
      <w:r w:rsidRPr="00E03E86">
        <w:rPr>
          <w:sz w:val="28"/>
          <w:szCs w:val="28"/>
        </w:rPr>
        <w:t>получает в рамках межведомственного взаимодействия. Например, граждане вправе не представлять справки о размере пенсии, выплачиваемой Пенсионным фондом Российской Федерации; о размерах пособия по безработице и иных выплат безработным гражданам, получаемых через центры занятости населения, о размерах пособий, компенсаций и других выплат, получаемых через</w:t>
      </w:r>
      <w:r w:rsidR="00A15FF4">
        <w:rPr>
          <w:sz w:val="28"/>
          <w:szCs w:val="28"/>
        </w:rPr>
        <w:t xml:space="preserve"> Центры </w:t>
      </w:r>
      <w:proofErr w:type="spellStart"/>
      <w:r w:rsidR="00A15FF4">
        <w:rPr>
          <w:sz w:val="28"/>
          <w:szCs w:val="28"/>
        </w:rPr>
        <w:t>соцподдержки</w:t>
      </w:r>
      <w:proofErr w:type="spellEnd"/>
      <w:r w:rsidRPr="00E03E86">
        <w:rPr>
          <w:sz w:val="28"/>
          <w:szCs w:val="28"/>
        </w:rPr>
        <w:t>;</w:t>
      </w:r>
    </w:p>
    <w:p w:rsidR="00FB776C" w:rsidRPr="00E03E86" w:rsidRDefault="00FB776C" w:rsidP="00FB776C">
      <w:pPr>
        <w:shd w:val="clear" w:color="auto" w:fill="FFFFFF"/>
        <w:ind w:firstLine="709"/>
        <w:jc w:val="both"/>
        <w:rPr>
          <w:sz w:val="28"/>
          <w:szCs w:val="28"/>
        </w:rPr>
      </w:pPr>
      <w:r w:rsidRPr="00E03E86">
        <w:rPr>
          <w:sz w:val="28"/>
          <w:szCs w:val="28"/>
        </w:rPr>
        <w:t xml:space="preserve">при подаче заявления на получение субсидии трудоустроенные граждане обязаны представлять справки о доходах не только с основного места работы, но и со всех мест работы по совместительству; </w:t>
      </w:r>
    </w:p>
    <w:p w:rsidR="00FB776C" w:rsidRPr="00E03E86" w:rsidRDefault="00FB776C" w:rsidP="00FB776C">
      <w:pPr>
        <w:shd w:val="clear" w:color="auto" w:fill="FFFFFF"/>
        <w:ind w:firstLine="709"/>
        <w:jc w:val="both"/>
        <w:rPr>
          <w:sz w:val="28"/>
          <w:szCs w:val="28"/>
        </w:rPr>
      </w:pPr>
      <w:r w:rsidRPr="00E03E86">
        <w:rPr>
          <w:sz w:val="28"/>
          <w:szCs w:val="28"/>
        </w:rPr>
        <w:t>перед подачей заявления на получение субсидии нужно погасить всю задолженность по оплате за жилищно-коммунальные услуги, в том числе по оплате взносов на капитальный ремонт, или заключить соглашение по ее погашению с организациями – поставщиками коммунальных услуг;</w:t>
      </w:r>
    </w:p>
    <w:p w:rsidR="00FB776C" w:rsidRPr="00E03E86" w:rsidRDefault="00FB776C" w:rsidP="00FB776C">
      <w:pPr>
        <w:shd w:val="clear" w:color="auto" w:fill="FFFFFF"/>
        <w:ind w:firstLine="709"/>
        <w:jc w:val="both"/>
        <w:rPr>
          <w:sz w:val="28"/>
          <w:szCs w:val="28"/>
          <w:shd w:val="clear" w:color="auto" w:fill="FFFFFF"/>
        </w:rPr>
      </w:pPr>
      <w:r w:rsidRPr="00E03E86">
        <w:rPr>
          <w:sz w:val="28"/>
          <w:szCs w:val="28"/>
          <w:shd w:val="clear" w:color="auto" w:fill="FFFFFF"/>
        </w:rPr>
        <w:t xml:space="preserve">для получения субсидии на следующие 6 месяцев гражданин должен вновь обратиться в </w:t>
      </w:r>
      <w:r w:rsidR="00406612">
        <w:rPr>
          <w:sz w:val="28"/>
          <w:szCs w:val="28"/>
          <w:shd w:val="clear" w:color="auto" w:fill="FFFFFF"/>
        </w:rPr>
        <w:t>ГКУ РМЭ «Центр предоставления мер соци</w:t>
      </w:r>
      <w:r w:rsidR="00DD18F6">
        <w:rPr>
          <w:sz w:val="28"/>
          <w:szCs w:val="28"/>
          <w:shd w:val="clear" w:color="auto" w:fill="FFFFFF"/>
        </w:rPr>
        <w:t>а</w:t>
      </w:r>
      <w:r w:rsidR="00406612">
        <w:rPr>
          <w:sz w:val="28"/>
          <w:szCs w:val="28"/>
          <w:shd w:val="clear" w:color="auto" w:fill="FFFFFF"/>
        </w:rPr>
        <w:t>льной</w:t>
      </w:r>
      <w:r w:rsidR="00DD18F6">
        <w:rPr>
          <w:sz w:val="28"/>
          <w:szCs w:val="28"/>
          <w:shd w:val="clear" w:color="auto" w:fill="FFFFFF"/>
        </w:rPr>
        <w:t xml:space="preserve"> поддержки населению в </w:t>
      </w:r>
      <w:proofErr w:type="spellStart"/>
      <w:r w:rsidR="00DD18F6">
        <w:rPr>
          <w:sz w:val="28"/>
          <w:szCs w:val="28"/>
          <w:shd w:val="clear" w:color="auto" w:fill="FFFFFF"/>
        </w:rPr>
        <w:t>Мари-Турекском</w:t>
      </w:r>
      <w:proofErr w:type="spellEnd"/>
      <w:r w:rsidR="00DD18F6">
        <w:rPr>
          <w:sz w:val="28"/>
          <w:szCs w:val="28"/>
          <w:shd w:val="clear" w:color="auto" w:fill="FFFFFF"/>
        </w:rPr>
        <w:t xml:space="preserve"> районе Республики Марий Эл» </w:t>
      </w:r>
      <w:r w:rsidRPr="00E03E86">
        <w:rPr>
          <w:sz w:val="28"/>
          <w:szCs w:val="28"/>
          <w:shd w:val="clear" w:color="auto" w:fill="FFFFFF"/>
        </w:rPr>
        <w:t>с заявлением и необходимыми документами.</w:t>
      </w:r>
    </w:p>
    <w:p w:rsidR="00FB776C" w:rsidRPr="00E03E86" w:rsidRDefault="00FB776C" w:rsidP="00FB776C">
      <w:pPr>
        <w:pStyle w:val="a4"/>
        <w:shd w:val="clear" w:color="auto" w:fill="FFFFFF"/>
        <w:spacing w:before="0" w:beforeAutospacing="0" w:after="0" w:afterAutospacing="0"/>
        <w:ind w:firstLine="709"/>
        <w:jc w:val="center"/>
        <w:rPr>
          <w:b/>
          <w:sz w:val="28"/>
          <w:szCs w:val="28"/>
          <w:shd w:val="clear" w:color="auto" w:fill="FFFFFF"/>
        </w:rPr>
      </w:pPr>
      <w:r w:rsidRPr="00E03E86">
        <w:rPr>
          <w:b/>
          <w:sz w:val="28"/>
          <w:szCs w:val="28"/>
          <w:shd w:val="clear" w:color="auto" w:fill="FFFFFF"/>
        </w:rPr>
        <w:t>В нашей республике установлены следующие стандарты максимально допустимой доли расходов граждан на оплату жилищно-коммунальных услуг в совокупном доходе семьи:</w:t>
      </w:r>
    </w:p>
    <w:p w:rsidR="00FB776C" w:rsidRPr="00E03E86" w:rsidRDefault="00FB776C" w:rsidP="00FB776C">
      <w:pPr>
        <w:pStyle w:val="a4"/>
        <w:shd w:val="clear" w:color="auto" w:fill="FFFFFF"/>
        <w:spacing w:before="0" w:beforeAutospacing="0" w:after="0" w:afterAutospacing="0"/>
        <w:ind w:firstLine="709"/>
        <w:jc w:val="both"/>
        <w:rPr>
          <w:sz w:val="28"/>
          <w:szCs w:val="28"/>
          <w:shd w:val="clear" w:color="auto" w:fill="FFFFFF"/>
        </w:rPr>
      </w:pPr>
      <w:r w:rsidRPr="00E03E86">
        <w:rPr>
          <w:sz w:val="28"/>
          <w:szCs w:val="28"/>
          <w:shd w:val="clear" w:color="auto" w:fill="FFFFFF"/>
        </w:rPr>
        <w:t xml:space="preserve">- 10 процентов для одиноко проживающих неработающих пенсионеров и инвалидов, не получающих меры социальной поддержки по оплате ЖКУ; для семей, имеющих 3 и более несовершеннолетних детей, в составе которых отсутствуют получатели мер социальной поддержки по оплате ЖКУ; для семей, состоящих из неработающих пенсионеров и инвалидов, в составе которых отсутствуют получатели мер социальной поддержки по оплате ЖКУ; </w:t>
      </w:r>
    </w:p>
    <w:p w:rsidR="00FB776C" w:rsidRPr="00E03E86" w:rsidRDefault="00FB776C" w:rsidP="00FB776C">
      <w:pPr>
        <w:pStyle w:val="a4"/>
        <w:shd w:val="clear" w:color="auto" w:fill="FFFFFF"/>
        <w:spacing w:before="0" w:beforeAutospacing="0" w:after="0" w:afterAutospacing="0"/>
        <w:ind w:firstLine="709"/>
        <w:jc w:val="both"/>
        <w:rPr>
          <w:sz w:val="28"/>
          <w:szCs w:val="28"/>
          <w:shd w:val="clear" w:color="auto" w:fill="FFFFFF"/>
        </w:rPr>
      </w:pPr>
      <w:r w:rsidRPr="00E03E86">
        <w:rPr>
          <w:sz w:val="28"/>
          <w:szCs w:val="28"/>
          <w:shd w:val="clear" w:color="auto" w:fill="FFFFFF"/>
        </w:rPr>
        <w:t xml:space="preserve">- 13 процентов для семей, имеющих среднедушевой доход на одного члена семьи менее 190 % от величины прожиточного минимума; </w:t>
      </w:r>
    </w:p>
    <w:p w:rsidR="00FB776C" w:rsidRPr="00E03E86" w:rsidRDefault="00FB776C" w:rsidP="00FB776C">
      <w:pPr>
        <w:pStyle w:val="a4"/>
        <w:shd w:val="clear" w:color="auto" w:fill="FFFFFF"/>
        <w:spacing w:before="0" w:beforeAutospacing="0" w:after="0" w:afterAutospacing="0"/>
        <w:ind w:firstLine="709"/>
        <w:jc w:val="both"/>
        <w:rPr>
          <w:sz w:val="28"/>
          <w:szCs w:val="28"/>
          <w:shd w:val="clear" w:color="auto" w:fill="FFFFFF"/>
        </w:rPr>
      </w:pPr>
      <w:r w:rsidRPr="00E03E86">
        <w:rPr>
          <w:sz w:val="28"/>
          <w:szCs w:val="28"/>
          <w:shd w:val="clear" w:color="auto" w:fill="FFFFFF"/>
        </w:rPr>
        <w:t xml:space="preserve">- 18 процентов для других категорий граждан. </w:t>
      </w:r>
    </w:p>
    <w:p w:rsidR="00FB776C" w:rsidRPr="00E03E86" w:rsidRDefault="00FB776C" w:rsidP="00FB776C">
      <w:pPr>
        <w:pStyle w:val="a4"/>
        <w:shd w:val="clear" w:color="auto" w:fill="FFFFFF"/>
        <w:spacing w:before="0" w:beforeAutospacing="0" w:after="0" w:afterAutospacing="0"/>
        <w:ind w:firstLine="709"/>
        <w:jc w:val="both"/>
        <w:rPr>
          <w:sz w:val="28"/>
          <w:szCs w:val="28"/>
          <w:shd w:val="clear" w:color="auto" w:fill="FFFFFF"/>
        </w:rPr>
      </w:pPr>
      <w:proofErr w:type="spellStart"/>
      <w:r w:rsidRPr="00E03E86">
        <w:rPr>
          <w:sz w:val="28"/>
          <w:szCs w:val="28"/>
          <w:shd w:val="clear" w:color="auto" w:fill="FFFFFF"/>
        </w:rPr>
        <w:t>Справочно</w:t>
      </w:r>
      <w:proofErr w:type="spellEnd"/>
      <w:r w:rsidRPr="00E03E86">
        <w:rPr>
          <w:sz w:val="28"/>
          <w:szCs w:val="28"/>
          <w:shd w:val="clear" w:color="auto" w:fill="FFFFFF"/>
        </w:rPr>
        <w:t>: величина прожиточного минимума на душу населения в Республике Марий Эл за I</w:t>
      </w:r>
      <w:r w:rsidR="00406612">
        <w:rPr>
          <w:sz w:val="28"/>
          <w:szCs w:val="28"/>
          <w:shd w:val="clear" w:color="auto" w:fill="FFFFFF"/>
          <w:lang w:val="en-US"/>
        </w:rPr>
        <w:t>II</w:t>
      </w:r>
      <w:r w:rsidRPr="00E03E86">
        <w:rPr>
          <w:sz w:val="28"/>
          <w:szCs w:val="28"/>
          <w:shd w:val="clear" w:color="auto" w:fill="FFFFFF"/>
        </w:rPr>
        <w:t xml:space="preserve"> квартал 20</w:t>
      </w:r>
      <w:r w:rsidR="00406612">
        <w:rPr>
          <w:sz w:val="28"/>
          <w:szCs w:val="28"/>
          <w:shd w:val="clear" w:color="auto" w:fill="FFFFFF"/>
        </w:rPr>
        <w:t>16 года</w:t>
      </w:r>
      <w:r w:rsidRPr="00E03E86">
        <w:rPr>
          <w:sz w:val="28"/>
          <w:szCs w:val="28"/>
          <w:shd w:val="clear" w:color="auto" w:fill="FFFFFF"/>
        </w:rPr>
        <w:t xml:space="preserve"> составляет </w:t>
      </w:r>
      <w:r w:rsidR="00DD18F6">
        <w:rPr>
          <w:sz w:val="28"/>
          <w:szCs w:val="28"/>
          <w:shd w:val="clear" w:color="auto" w:fill="FFFFFF"/>
        </w:rPr>
        <w:t>8 960</w:t>
      </w:r>
      <w:r w:rsidRPr="00E03E86">
        <w:rPr>
          <w:sz w:val="28"/>
          <w:szCs w:val="28"/>
          <w:shd w:val="clear" w:color="auto" w:fill="FFFFFF"/>
        </w:rPr>
        <w:t xml:space="preserve"> руб., соответственно 190 % от нее – </w:t>
      </w:r>
      <w:r w:rsidR="00DD18F6">
        <w:rPr>
          <w:sz w:val="28"/>
          <w:szCs w:val="28"/>
          <w:shd w:val="clear" w:color="auto" w:fill="FFFFFF"/>
        </w:rPr>
        <w:t>17 024</w:t>
      </w:r>
      <w:r w:rsidRPr="00E03E86">
        <w:rPr>
          <w:sz w:val="28"/>
          <w:szCs w:val="28"/>
          <w:shd w:val="clear" w:color="auto" w:fill="FFFFFF"/>
        </w:rPr>
        <w:t xml:space="preserve"> руб. Учитывая то, что величина субсидии ограничивается стандартами стоимости жилищно-коммунальных услуг, претендовать на получение субсидии могут семьи со среднедушевым доходом</w:t>
      </w:r>
      <w:r w:rsidR="00DD18F6">
        <w:rPr>
          <w:sz w:val="28"/>
          <w:szCs w:val="28"/>
          <w:shd w:val="clear" w:color="auto" w:fill="FFFFFF"/>
        </w:rPr>
        <w:t xml:space="preserve"> до 17000</w:t>
      </w:r>
      <w:r w:rsidRPr="00E03E86">
        <w:rPr>
          <w:sz w:val="28"/>
          <w:szCs w:val="28"/>
          <w:shd w:val="clear" w:color="auto" w:fill="FFFFFF"/>
        </w:rPr>
        <w:t xml:space="preserve"> рублей (ориентировочно).</w:t>
      </w:r>
    </w:p>
    <w:p w:rsidR="00FB776C" w:rsidRPr="00E03E86" w:rsidRDefault="00FB776C" w:rsidP="00FB776C">
      <w:pPr>
        <w:pStyle w:val="a4"/>
        <w:shd w:val="clear" w:color="auto" w:fill="FFFFFF"/>
        <w:spacing w:before="0" w:beforeAutospacing="0" w:after="0" w:afterAutospacing="0"/>
        <w:ind w:firstLine="709"/>
        <w:jc w:val="center"/>
        <w:rPr>
          <w:rStyle w:val="a3"/>
          <w:sz w:val="28"/>
          <w:szCs w:val="28"/>
        </w:rPr>
      </w:pPr>
      <w:r w:rsidRPr="00E03E86">
        <w:rPr>
          <w:rStyle w:val="a3"/>
          <w:sz w:val="28"/>
          <w:szCs w:val="28"/>
        </w:rPr>
        <w:t>Стандарты нормативной площади жилья, используемые для начисления субсидий жителям нашего региона:</w:t>
      </w:r>
    </w:p>
    <w:p w:rsidR="00FB776C" w:rsidRPr="00E03E86" w:rsidRDefault="00A15FF4" w:rsidP="00A15FF4">
      <w:pPr>
        <w:shd w:val="clear" w:color="auto" w:fill="FFFFFF"/>
        <w:ind w:left="709"/>
        <w:jc w:val="both"/>
        <w:rPr>
          <w:sz w:val="28"/>
          <w:szCs w:val="28"/>
        </w:rPr>
      </w:pPr>
      <w:r>
        <w:rPr>
          <w:sz w:val="28"/>
          <w:szCs w:val="28"/>
        </w:rPr>
        <w:t xml:space="preserve">- </w:t>
      </w:r>
      <w:r w:rsidR="00FB776C" w:rsidRPr="00E03E86">
        <w:rPr>
          <w:sz w:val="28"/>
          <w:szCs w:val="28"/>
        </w:rPr>
        <w:t>для одиноко проживающего гражданина в размере 33 квадратных метра;</w:t>
      </w:r>
    </w:p>
    <w:p w:rsidR="00FB776C" w:rsidRPr="00E03E86" w:rsidRDefault="00A15FF4" w:rsidP="00A15FF4">
      <w:pPr>
        <w:shd w:val="clear" w:color="auto" w:fill="FFFFFF"/>
        <w:ind w:left="709"/>
        <w:jc w:val="both"/>
        <w:rPr>
          <w:sz w:val="28"/>
          <w:szCs w:val="28"/>
        </w:rPr>
      </w:pPr>
      <w:r>
        <w:rPr>
          <w:sz w:val="28"/>
          <w:szCs w:val="28"/>
        </w:rPr>
        <w:lastRenderedPageBreak/>
        <w:t xml:space="preserve">- </w:t>
      </w:r>
      <w:r w:rsidR="00FB776C" w:rsidRPr="00E03E86">
        <w:rPr>
          <w:sz w:val="28"/>
          <w:szCs w:val="28"/>
        </w:rPr>
        <w:t>для семьи из двух человек – 42 квадратных метра;</w:t>
      </w:r>
    </w:p>
    <w:p w:rsidR="00FB776C" w:rsidRPr="00E03E86" w:rsidRDefault="00A15FF4" w:rsidP="00A15FF4">
      <w:pPr>
        <w:shd w:val="clear" w:color="auto" w:fill="FFFFFF"/>
        <w:ind w:left="709"/>
        <w:jc w:val="both"/>
        <w:rPr>
          <w:sz w:val="28"/>
          <w:szCs w:val="28"/>
        </w:rPr>
      </w:pPr>
      <w:r>
        <w:rPr>
          <w:sz w:val="28"/>
          <w:szCs w:val="28"/>
        </w:rPr>
        <w:t xml:space="preserve">- </w:t>
      </w:r>
      <w:r w:rsidR="00FB776C" w:rsidRPr="00E03E86">
        <w:rPr>
          <w:sz w:val="28"/>
          <w:szCs w:val="28"/>
        </w:rPr>
        <w:t>для семьи из трех и более человек – 18 квадратных метров на человека.</w:t>
      </w:r>
    </w:p>
    <w:p w:rsidR="00FB776C" w:rsidRPr="00E03E86" w:rsidRDefault="00FB776C" w:rsidP="00FB776C">
      <w:pPr>
        <w:ind w:firstLine="709"/>
        <w:jc w:val="both"/>
        <w:rPr>
          <w:sz w:val="28"/>
          <w:szCs w:val="28"/>
        </w:rPr>
      </w:pPr>
      <w:r w:rsidRPr="00E03E86">
        <w:rPr>
          <w:sz w:val="28"/>
          <w:szCs w:val="28"/>
        </w:rPr>
        <w:t xml:space="preserve">Более полную консультацию по вопросу получения субсидии на оплату жилого помещения и коммунальных услуг жители </w:t>
      </w:r>
      <w:proofErr w:type="spellStart"/>
      <w:r w:rsidRPr="00E03E86">
        <w:rPr>
          <w:sz w:val="28"/>
          <w:szCs w:val="28"/>
        </w:rPr>
        <w:t>Мари-Турекского</w:t>
      </w:r>
      <w:proofErr w:type="spellEnd"/>
      <w:r w:rsidRPr="00E03E86">
        <w:rPr>
          <w:sz w:val="28"/>
          <w:szCs w:val="28"/>
        </w:rPr>
        <w:t xml:space="preserve"> района могут получить в</w:t>
      </w:r>
      <w:r w:rsidR="00DD18F6">
        <w:rPr>
          <w:sz w:val="28"/>
          <w:szCs w:val="28"/>
          <w:shd w:val="clear" w:color="auto" w:fill="FFFFFF"/>
        </w:rPr>
        <w:t xml:space="preserve">ГКУ РМЭ «Центр предоставления мер социальной поддержки населению в </w:t>
      </w:r>
      <w:proofErr w:type="spellStart"/>
      <w:r w:rsidR="00DD18F6">
        <w:rPr>
          <w:sz w:val="28"/>
          <w:szCs w:val="28"/>
          <w:shd w:val="clear" w:color="auto" w:fill="FFFFFF"/>
        </w:rPr>
        <w:t>Мари-Турекском</w:t>
      </w:r>
      <w:proofErr w:type="spellEnd"/>
      <w:r w:rsidR="00DD18F6">
        <w:rPr>
          <w:sz w:val="28"/>
          <w:szCs w:val="28"/>
          <w:shd w:val="clear" w:color="auto" w:fill="FFFFFF"/>
        </w:rPr>
        <w:t xml:space="preserve"> районе Республики Марий Эл» </w:t>
      </w:r>
      <w:r w:rsidRPr="00E03E86">
        <w:rPr>
          <w:sz w:val="28"/>
          <w:szCs w:val="28"/>
        </w:rPr>
        <w:t xml:space="preserve"> по адресу: п. </w:t>
      </w:r>
      <w:proofErr w:type="spellStart"/>
      <w:r w:rsidRPr="00E03E86">
        <w:rPr>
          <w:sz w:val="28"/>
          <w:szCs w:val="28"/>
        </w:rPr>
        <w:t>Мари-Турек</w:t>
      </w:r>
      <w:proofErr w:type="spellEnd"/>
      <w:r w:rsidRPr="00E03E86">
        <w:rPr>
          <w:sz w:val="28"/>
          <w:szCs w:val="28"/>
        </w:rPr>
        <w:t>, ул. Лесная, д.  10, кабинет 2, телефон 9-46-60.</w:t>
      </w:r>
    </w:p>
    <w:p w:rsidR="00FB776C" w:rsidRPr="00E03E86" w:rsidRDefault="00FB776C" w:rsidP="00FB776C">
      <w:pPr>
        <w:jc w:val="center"/>
        <w:rPr>
          <w:sz w:val="28"/>
          <w:szCs w:val="28"/>
        </w:rPr>
      </w:pPr>
      <w:r w:rsidRPr="00E03E86">
        <w:rPr>
          <w:sz w:val="28"/>
          <w:szCs w:val="28"/>
        </w:rPr>
        <w:t>__________________</w:t>
      </w:r>
    </w:p>
    <w:p w:rsidR="00A241C6" w:rsidRDefault="00A241C6"/>
    <w:sectPr w:rsidR="00A241C6" w:rsidSect="00D76D0F">
      <w:pgSz w:w="11907" w:h="16840" w:code="9"/>
      <w:pgMar w:top="1134" w:right="851" w:bottom="426" w:left="1701"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33F"/>
    <w:multiLevelType w:val="multilevel"/>
    <w:tmpl w:val="58F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07F"/>
    <w:rsid w:val="002D15F4"/>
    <w:rsid w:val="00406612"/>
    <w:rsid w:val="00444965"/>
    <w:rsid w:val="008A5CA3"/>
    <w:rsid w:val="00A15FF4"/>
    <w:rsid w:val="00A241C6"/>
    <w:rsid w:val="00C0790C"/>
    <w:rsid w:val="00C756CE"/>
    <w:rsid w:val="00DA407F"/>
    <w:rsid w:val="00DD18F6"/>
    <w:rsid w:val="00FB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B776C"/>
    <w:rPr>
      <w:b/>
      <w:bCs/>
    </w:rPr>
  </w:style>
  <w:style w:type="paragraph" w:styleId="a4">
    <w:name w:val="Normal (Web)"/>
    <w:basedOn w:val="a"/>
    <w:uiPriority w:val="99"/>
    <w:rsid w:val="00FB77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439BC66A51CF4EA7CF807033283765" ma:contentTypeVersion="1" ma:contentTypeDescription="Создание документа." ma:contentTypeScope="" ma:versionID="60891ffe229cf177fbd9c65a8eb464a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XXJ7TYMEEKJ2-1258-7</_dlc_DocId>
    <_dlc_DocIdUrl xmlns="57504d04-691e-4fc4-8f09-4f19fdbe90f6">
      <Url>https://vip.gov.mari.ru/mturek/_layouts/DocIdRedir.aspx?ID=XXJ7TYMEEKJ2-1258-7</Url>
      <Description>XXJ7TYMEEKJ2-1258-7</Description>
    </_dlc_DocIdUrl>
  </documentManagement>
</p:properties>
</file>

<file path=customXml/itemProps1.xml><?xml version="1.0" encoding="utf-8"?>
<ds:datastoreItem xmlns:ds="http://schemas.openxmlformats.org/officeDocument/2006/customXml" ds:itemID="{305D47B7-35A2-4E3D-B3C5-D4BD58C4D96E}"/>
</file>

<file path=customXml/itemProps2.xml><?xml version="1.0" encoding="utf-8"?>
<ds:datastoreItem xmlns:ds="http://schemas.openxmlformats.org/officeDocument/2006/customXml" ds:itemID="{92F51B81-A0C9-40FD-B585-A8C9FB1BA0E2}"/>
</file>

<file path=customXml/itemProps3.xml><?xml version="1.0" encoding="utf-8"?>
<ds:datastoreItem xmlns:ds="http://schemas.openxmlformats.org/officeDocument/2006/customXml" ds:itemID="{797D9C38-02B4-4268-BF76-464D46FC925F}"/>
</file>

<file path=customXml/itemProps4.xml><?xml version="1.0" encoding="utf-8"?>
<ds:datastoreItem xmlns:ds="http://schemas.openxmlformats.org/officeDocument/2006/customXml" ds:itemID="{0257825D-243A-42D9-A5DE-23D4A05FD087}"/>
</file>

<file path=docProps/app.xml><?xml version="1.0" encoding="utf-8"?>
<Properties xmlns="http://schemas.openxmlformats.org/officeDocument/2006/extended-properties" xmlns:vt="http://schemas.openxmlformats.org/officeDocument/2006/docPropsVTypes">
  <Template>Normal.dotm</Template>
  <TotalTime>42</TotalTime>
  <Pages>4</Pages>
  <Words>1287</Words>
  <Characters>7338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ГКУ РМЭ «Центр предоставления мер социальной поддержки населению в Мари-Турекском районе Республики Марий Эл» напоминает о возможности получать субсидию на оплату жилого помещения и коммунальных услуг</dc:title>
  <dc:subject/>
  <dc:creator>User</dc:creator>
  <cp:keywords/>
  <dc:description/>
  <cp:lastModifiedBy>Приемная</cp:lastModifiedBy>
  <cp:revision>8</cp:revision>
  <dcterms:created xsi:type="dcterms:W3CDTF">2016-11-14T11:22:00Z</dcterms:created>
  <dcterms:modified xsi:type="dcterms:W3CDTF">2016-11-28T11:51:00Z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0x0101008D439BC66A51CF4EA7CF807033283765</vt:lpwstr>
  </property>
  <property fmtid="{D5CDD505-2E9C-101B-9397-08002B2CF9AE}" pid="3" name="_dlc_DocIdItemGuid">
    <vt:lpwstr>40218e98-d355-4a5b-b412-7c271b033506</vt:lpwstr>
  </property>
</Properties>
</file>