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AC7BD4" w:rsidRPr="009C652C" w:rsidTr="00AC7BD4">
        <w:trPr>
          <w:jc w:val="center"/>
        </w:trPr>
        <w:tc>
          <w:tcPr>
            <w:tcW w:w="4212" w:type="dxa"/>
          </w:tcPr>
          <w:p w:rsidR="00AC7BD4" w:rsidRPr="009C652C" w:rsidRDefault="00AC7BD4" w:rsidP="00AC7B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C7BD4" w:rsidRPr="009C652C" w:rsidRDefault="00AC7BD4" w:rsidP="00AC7B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AC7BD4" w:rsidRPr="009C652C" w:rsidRDefault="0008628B" w:rsidP="00AC7B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AC7BD4" w:rsidRPr="009C652C" w:rsidRDefault="00AC7BD4" w:rsidP="00AC7B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AC7BD4" w:rsidRPr="00316D72" w:rsidTr="00AC7BD4">
        <w:trPr>
          <w:jc w:val="center"/>
        </w:trPr>
        <w:tc>
          <w:tcPr>
            <w:tcW w:w="4212" w:type="dxa"/>
          </w:tcPr>
          <w:p w:rsidR="00AC7BD4" w:rsidRPr="00316D72" w:rsidRDefault="00AC7BD4" w:rsidP="00AC7BD4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AC7BD4" w:rsidRPr="00316D72" w:rsidRDefault="00AC7BD4" w:rsidP="00AC7BD4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AC7BD4" w:rsidRPr="00316D72" w:rsidRDefault="00AC7BD4" w:rsidP="00AC7BD4">
            <w:pPr>
              <w:jc w:val="center"/>
              <w:rPr>
                <w:color w:val="0000FF"/>
              </w:rPr>
            </w:pPr>
          </w:p>
        </w:tc>
      </w:tr>
      <w:tr w:rsidR="00AC7BD4" w:rsidRPr="00C06AD0" w:rsidTr="00AC7BD4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AC7BD4" w:rsidRPr="00C06AD0" w:rsidRDefault="00AC7BD4" w:rsidP="00AC7BD4">
            <w:pPr>
              <w:rPr>
                <w:sz w:val="28"/>
                <w:szCs w:val="28"/>
              </w:rPr>
            </w:pPr>
          </w:p>
          <w:p w:rsidR="00AC7BD4" w:rsidRPr="00C06AD0" w:rsidRDefault="00AC7BD4" w:rsidP="00AC7BD4">
            <w:pPr>
              <w:rPr>
                <w:sz w:val="28"/>
                <w:szCs w:val="28"/>
              </w:rPr>
            </w:pPr>
            <w:r w:rsidRPr="00C06AD0">
              <w:rPr>
                <w:sz w:val="28"/>
                <w:szCs w:val="28"/>
              </w:rPr>
              <w:t xml:space="preserve"> № </w:t>
            </w:r>
            <w:r w:rsidR="00C06AD0" w:rsidRPr="00C06AD0">
              <w:rPr>
                <w:sz w:val="28"/>
                <w:szCs w:val="28"/>
              </w:rPr>
              <w:t>156</w:t>
            </w:r>
            <w:r w:rsidRPr="00C06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C7BD4" w:rsidRPr="00C06AD0" w:rsidRDefault="00AC7BD4" w:rsidP="00AC7B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AC7BD4" w:rsidRPr="00C06AD0" w:rsidRDefault="00AC7BD4" w:rsidP="00AC7BD4">
            <w:pPr>
              <w:jc w:val="right"/>
              <w:rPr>
                <w:sz w:val="28"/>
                <w:szCs w:val="28"/>
              </w:rPr>
            </w:pPr>
          </w:p>
          <w:p w:rsidR="00AC7BD4" w:rsidRPr="00C06AD0" w:rsidRDefault="00C06AD0" w:rsidP="00C06AD0">
            <w:pPr>
              <w:jc w:val="center"/>
              <w:rPr>
                <w:sz w:val="28"/>
                <w:szCs w:val="28"/>
              </w:rPr>
            </w:pPr>
            <w:r w:rsidRPr="00C06AD0">
              <w:rPr>
                <w:sz w:val="28"/>
                <w:szCs w:val="28"/>
              </w:rPr>
              <w:t>28 сентября</w:t>
            </w:r>
            <w:r w:rsidR="00AC7BD4" w:rsidRPr="00C06AD0">
              <w:rPr>
                <w:sz w:val="28"/>
                <w:szCs w:val="28"/>
              </w:rPr>
              <w:t xml:space="preserve"> 2018 года</w:t>
            </w:r>
          </w:p>
        </w:tc>
      </w:tr>
    </w:tbl>
    <w:p w:rsidR="00AC7BD4" w:rsidRPr="00C06AD0" w:rsidRDefault="00AC7BD4" w:rsidP="00AC7BD4">
      <w:pPr>
        <w:rPr>
          <w:b/>
          <w:sz w:val="28"/>
          <w:szCs w:val="28"/>
        </w:rPr>
      </w:pPr>
    </w:p>
    <w:p w:rsidR="00AC7BD4" w:rsidRPr="00A63DDC" w:rsidRDefault="00AC7BD4" w:rsidP="00AC7BD4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РЕШЕНИЕ</w:t>
      </w:r>
    </w:p>
    <w:p w:rsidR="00AC7BD4" w:rsidRPr="00A63DDC" w:rsidRDefault="00AC7BD4" w:rsidP="00AC7BD4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Собрания депутатов муниципального образования</w:t>
      </w:r>
    </w:p>
    <w:p w:rsidR="00AC7BD4" w:rsidRPr="00A63DDC" w:rsidRDefault="00AC7BD4" w:rsidP="00AC7BD4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A63DDC">
        <w:rPr>
          <w:b/>
          <w:sz w:val="28"/>
          <w:szCs w:val="28"/>
        </w:rPr>
        <w:t xml:space="preserve"> сельское поселение»</w:t>
      </w:r>
    </w:p>
    <w:p w:rsidR="00034C44" w:rsidRDefault="00034C44" w:rsidP="00034C44">
      <w:pPr>
        <w:jc w:val="center"/>
        <w:rPr>
          <w:sz w:val="28"/>
          <w:szCs w:val="28"/>
        </w:rPr>
      </w:pPr>
    </w:p>
    <w:p w:rsidR="00D579F7" w:rsidRPr="00034C44" w:rsidRDefault="00D579F7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Положения о порядке выявления, учете и приобретении права</w:t>
      </w:r>
      <w:r w:rsidRPr="00034C44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hyperlink r:id="rId5" w:tooltip="Муниципальная собственность" w:history="1">
        <w:r w:rsidRPr="003D19EA">
          <w:rPr>
            <w:rFonts w:eastAsia="Times New Roman"/>
            <w:b/>
            <w:bCs/>
            <w:sz w:val="28"/>
            <w:szCs w:val="28"/>
            <w:lang w:eastAsia="ru-RU"/>
          </w:rPr>
          <w:t>муниципальной собственности</w:t>
        </w:r>
      </w:hyperlink>
      <w:r w:rsidRPr="00034C44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бесхозяйное</w:t>
      </w:r>
      <w:proofErr w:type="gramEnd"/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недвижимое</w:t>
      </w:r>
    </w:p>
    <w:p w:rsidR="00D579F7" w:rsidRPr="00034C44" w:rsidRDefault="00D579F7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имущество, расположенное на территории</w:t>
      </w:r>
    </w:p>
    <w:p w:rsidR="00D579F7" w:rsidRPr="00034C44" w:rsidRDefault="00F34C89" w:rsidP="00034C4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D579F7"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9E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C7B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Зеленогорское</w:t>
      </w:r>
      <w:r w:rsidR="003D19E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</w:p>
    <w:p w:rsidR="00566099" w:rsidRPr="00034C44" w:rsidRDefault="00566099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D579F7" w:rsidRPr="00034C44" w:rsidRDefault="00034C44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со статьей 225 Гражданского кодекса Российской Федерации; статьями 14, 50 Федерального закона </w:t>
      </w:r>
      <w:proofErr w:type="gramStart"/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>-Ф</w:t>
      </w:r>
      <w:proofErr w:type="gramEnd"/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>З «Об общих принципах </w:t>
      </w:r>
      <w:hyperlink r:id="rId6" w:tooltip="Органы местного самоуправления" w:history="1">
        <w:r w:rsidR="00D579F7" w:rsidRPr="003D19EA">
          <w:rPr>
            <w:rFonts w:eastAsia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 в Российской Федерации», </w:t>
      </w:r>
      <w:r w:rsidR="00971E66" w:rsidRPr="00971E66">
        <w:rPr>
          <w:sz w:val="28"/>
          <w:szCs w:val="28"/>
        </w:rPr>
        <w:t>Приказом Минэкономразвития России от 22.11.2013 № 701 «Об установлении порядка принятия на учет бесхозяйных недвижимых вещей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>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 xml:space="preserve">Зеленогорское 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>сельское поселение»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образования, Собрание депутатов муниципального образования 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>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  РЕШИЛО:</w:t>
      </w:r>
    </w:p>
    <w:p w:rsidR="00D579F7" w:rsidRPr="00034C44" w:rsidRDefault="00D579F7" w:rsidP="00AC7BD4">
      <w:pPr>
        <w:shd w:val="clear" w:color="auto" w:fill="FFFFFF"/>
        <w:spacing w:before="419" w:after="41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1. Утвердить Положение о порядке выявления, учете и приобретении права муниципальной собственности на бесхозяйное недвижимое имущество, расположенное 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>на территории муниципального образования 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, прилагаемое к настоящему решению.</w:t>
      </w:r>
    </w:p>
    <w:p w:rsidR="00D579F7" w:rsidRPr="00034C44" w:rsidRDefault="00D579F7" w:rsidP="00AC7BD4">
      <w:pPr>
        <w:shd w:val="clear" w:color="auto" w:fill="FFFFFF"/>
        <w:spacing w:before="419" w:after="41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2. Настоящее решение вступает в силу </w:t>
      </w:r>
      <w:r w:rsidR="003A2F16">
        <w:rPr>
          <w:rFonts w:eastAsia="Times New Roman"/>
          <w:color w:val="000000"/>
          <w:sz w:val="28"/>
          <w:szCs w:val="28"/>
          <w:lang w:eastAsia="ru-RU"/>
        </w:rPr>
        <w:t>со дня его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обнародования.</w:t>
      </w:r>
    </w:p>
    <w:p w:rsid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Председатель Собрания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депутатов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579F7" w:rsidRPr="00034C44" w:rsidRDefault="003D19EA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 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       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AC7BD4">
        <w:rPr>
          <w:rFonts w:eastAsia="Times New Roman"/>
          <w:color w:val="000000"/>
          <w:sz w:val="28"/>
          <w:szCs w:val="28"/>
          <w:lang w:eastAsia="ru-RU"/>
        </w:rPr>
        <w:t>Н.В.Гранатова</w:t>
      </w:r>
      <w:proofErr w:type="spellEnd"/>
    </w:p>
    <w:p w:rsidR="00034C44" w:rsidRDefault="00034C44" w:rsidP="00AC7BD4">
      <w:pPr>
        <w:shd w:val="clear" w:color="auto" w:fill="FFFFFF"/>
        <w:spacing w:before="419" w:after="419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7BD4" w:rsidRDefault="00AC7BD4" w:rsidP="001E09E1">
      <w:pPr>
        <w:shd w:val="clear" w:color="auto" w:fill="FFFFFF"/>
        <w:spacing w:before="419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D579F7" w:rsidRPr="001E09E1" w:rsidRDefault="00D579F7" w:rsidP="001E09E1">
      <w:pPr>
        <w:shd w:val="clear" w:color="auto" w:fill="FFFFFF"/>
        <w:spacing w:before="419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1E09E1">
        <w:rPr>
          <w:rFonts w:eastAsia="Times New Roman"/>
          <w:color w:val="000000"/>
          <w:szCs w:val="24"/>
          <w:lang w:eastAsia="ru-RU"/>
        </w:rPr>
        <w:lastRenderedPageBreak/>
        <w:t>Приложение</w:t>
      </w:r>
      <w:r w:rsidR="001E09E1" w:rsidRPr="001E09E1">
        <w:rPr>
          <w:rFonts w:eastAsia="Times New Roman"/>
          <w:color w:val="000000"/>
          <w:szCs w:val="24"/>
          <w:lang w:eastAsia="ru-RU"/>
        </w:rPr>
        <w:t xml:space="preserve"> №1</w:t>
      </w:r>
    </w:p>
    <w:p w:rsidR="00D579F7" w:rsidRPr="001E09E1" w:rsidRDefault="00D579F7" w:rsidP="001E09E1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1E09E1">
        <w:rPr>
          <w:rFonts w:eastAsia="Times New Roman"/>
          <w:color w:val="000000"/>
          <w:szCs w:val="24"/>
          <w:lang w:eastAsia="ru-RU"/>
        </w:rPr>
        <w:t>к решению Собрания депутатов</w:t>
      </w:r>
    </w:p>
    <w:p w:rsidR="00D579F7" w:rsidRPr="001E09E1" w:rsidRDefault="00D579F7" w:rsidP="003D19EA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1E09E1">
        <w:rPr>
          <w:rFonts w:eastAsia="Times New Roman"/>
          <w:color w:val="000000"/>
          <w:szCs w:val="24"/>
          <w:lang w:eastAsia="ru-RU"/>
        </w:rPr>
        <w:t>муниципального образования</w:t>
      </w:r>
    </w:p>
    <w:p w:rsidR="00D579F7" w:rsidRPr="001E09E1" w:rsidRDefault="003D19EA" w:rsidP="003D19EA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1E09E1">
        <w:rPr>
          <w:rFonts w:eastAsia="Times New Roman"/>
          <w:color w:val="000000"/>
          <w:szCs w:val="24"/>
          <w:lang w:eastAsia="ru-RU"/>
        </w:rPr>
        <w:t>«</w:t>
      </w:r>
      <w:r w:rsidR="00AC7BD4">
        <w:rPr>
          <w:rFonts w:eastAsia="Times New Roman"/>
          <w:color w:val="000000"/>
          <w:szCs w:val="24"/>
          <w:lang w:eastAsia="ru-RU"/>
        </w:rPr>
        <w:t xml:space="preserve">Зеленогорское </w:t>
      </w:r>
      <w:r w:rsidRPr="001E09E1">
        <w:rPr>
          <w:rFonts w:eastAsia="Times New Roman"/>
          <w:color w:val="000000"/>
          <w:szCs w:val="24"/>
          <w:lang w:eastAsia="ru-RU"/>
        </w:rPr>
        <w:t>сельское поселение»</w:t>
      </w:r>
    </w:p>
    <w:p w:rsidR="003D19EA" w:rsidRPr="001E09E1" w:rsidRDefault="00D579F7" w:rsidP="003D19EA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1E09E1">
        <w:rPr>
          <w:rFonts w:eastAsia="Times New Roman"/>
          <w:color w:val="000000"/>
          <w:szCs w:val="24"/>
          <w:lang w:eastAsia="ru-RU"/>
        </w:rPr>
        <w:t xml:space="preserve">от </w:t>
      </w:r>
      <w:r w:rsidR="00C06AD0">
        <w:rPr>
          <w:rFonts w:eastAsia="Times New Roman"/>
          <w:color w:val="000000"/>
          <w:szCs w:val="24"/>
          <w:lang w:eastAsia="ru-RU"/>
        </w:rPr>
        <w:t>28.09.2018</w:t>
      </w:r>
      <w:r w:rsidRPr="001E09E1">
        <w:rPr>
          <w:rFonts w:eastAsia="Times New Roman"/>
          <w:color w:val="000000"/>
          <w:szCs w:val="24"/>
          <w:lang w:eastAsia="ru-RU"/>
        </w:rPr>
        <w:t xml:space="preserve"> г. № </w:t>
      </w:r>
      <w:r w:rsidR="00C06AD0">
        <w:rPr>
          <w:rFonts w:eastAsia="Times New Roman"/>
          <w:color w:val="000000"/>
          <w:szCs w:val="24"/>
          <w:lang w:eastAsia="ru-RU"/>
        </w:rPr>
        <w:t>256</w:t>
      </w:r>
    </w:p>
    <w:p w:rsidR="003D19EA" w:rsidRDefault="003D19EA" w:rsidP="003D19EA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D579F7" w:rsidRPr="00034C44" w:rsidRDefault="00D579F7" w:rsidP="003D19EA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579F7" w:rsidRPr="00034C44" w:rsidRDefault="00D579F7" w:rsidP="003D19EA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порядке выявления, учете и приобретении права </w:t>
      </w:r>
      <w:proofErr w:type="gramStart"/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</w:t>
      </w:r>
      <w:proofErr w:type="gramEnd"/>
    </w:p>
    <w:p w:rsidR="00D579F7" w:rsidRPr="00034C44" w:rsidRDefault="00D579F7" w:rsidP="003D19EA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собственности на бесхозяйное недвижимое имущество, расположенное</w:t>
      </w:r>
    </w:p>
    <w:p w:rsidR="00D579F7" w:rsidRPr="00034C44" w:rsidRDefault="00D579F7" w:rsidP="003D19EA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территории МО </w:t>
      </w:r>
      <w:r w:rsidR="003D19E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C7BD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Зеленогорское</w:t>
      </w:r>
      <w:r w:rsidR="003D19EA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</w:p>
    <w:p w:rsidR="00AC7BD4" w:rsidRDefault="003D19EA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D579F7" w:rsidRPr="00034C44" w:rsidRDefault="003D19EA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со статьями 225,236 Гражданского кодекса Российской Федерации; статьями 14, 50 Федерального закона </w:t>
      </w:r>
      <w:proofErr w:type="gramStart"/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>-Ф</w:t>
      </w:r>
      <w:proofErr w:type="gramEnd"/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>З «Об общих принципах организации местного самоуправления в Российской Федерации», постановлением Правительства Российской Федерации «Об утверждении Положения о принятии на учет бесхозяйных недвижимых вещей» (с изменениями).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Положение определяет последовательность действий по выявлению бесхозяйного недвижимого имущества (долей в праве собственности на имущество), включению этого имущества в реестр объектов бесхозяйного недвижимого имущества администрацией 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(далее – администрация), а также признанию права муниципальной собственности на бесхозяйное имущество 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>на территории муниципального образования 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(далее – сельское поселение).</w:t>
      </w:r>
      <w:proofErr w:type="gramEnd"/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34C44">
        <w:rPr>
          <w:rFonts w:eastAsia="Times New Roman"/>
          <w:color w:val="000000"/>
          <w:sz w:val="28"/>
          <w:szCs w:val="28"/>
          <w:lang w:eastAsia="ru-RU"/>
        </w:rPr>
        <w:t>Под бесхозяйным недвижимым имуществом для целей настоящего Положения понимается: здания, помещения, сооружения, инженерные коммуникации, </w:t>
      </w:r>
      <w:hyperlink r:id="rId7" w:tooltip="Объекты незавершенного строительства" w:history="1">
        <w:r w:rsidRPr="003D19EA">
          <w:rPr>
            <w:rFonts w:eastAsia="Times New Roman"/>
            <w:sz w:val="28"/>
            <w:szCs w:val="28"/>
            <w:lang w:eastAsia="ru-RU"/>
          </w:rPr>
          <w:t>объекты незавершенного строительства</w:t>
        </w:r>
      </w:hyperlink>
      <w:r w:rsidRPr="00034C44">
        <w:rPr>
          <w:rFonts w:eastAsia="Times New Roman"/>
          <w:color w:val="000000"/>
          <w:sz w:val="28"/>
          <w:szCs w:val="28"/>
          <w:lang w:eastAsia="ru-RU"/>
        </w:rPr>
        <w:t> (далее - </w:t>
      </w:r>
      <w:hyperlink r:id="rId8" w:tooltip="Объекты недвижимости" w:history="1">
        <w:r w:rsidRPr="003D19EA">
          <w:rPr>
            <w:rFonts w:eastAsia="Times New Roman"/>
            <w:sz w:val="28"/>
            <w:szCs w:val="28"/>
            <w:lang w:eastAsia="ru-RU"/>
          </w:rPr>
          <w:t>объекты недвижимого</w:t>
        </w:r>
      </w:hyperlink>
      <w:r w:rsidRPr="003D19EA">
        <w:rPr>
          <w:rFonts w:eastAsia="Times New Roman"/>
          <w:sz w:val="28"/>
          <w:szCs w:val="28"/>
          <w:lang w:eastAsia="ru-RU"/>
        </w:rPr>
        <w:t> 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имущества), которые не имеют собственника или собственник которых неизвестен либо, если иное не предусмотрено законами, от </w:t>
      </w:r>
      <w:hyperlink r:id="rId9" w:tooltip="Право собственности" w:history="1">
        <w:r w:rsidRPr="003D19EA">
          <w:rPr>
            <w:rFonts w:eastAsia="Times New Roman"/>
            <w:sz w:val="28"/>
            <w:szCs w:val="28"/>
            <w:lang w:eastAsia="ru-RU"/>
          </w:rPr>
          <w:t>права собственности</w:t>
        </w:r>
      </w:hyperlink>
      <w:r w:rsidRPr="003D19EA">
        <w:rPr>
          <w:rFonts w:eastAsia="Times New Roman"/>
          <w:sz w:val="28"/>
          <w:szCs w:val="28"/>
          <w:lang w:eastAsia="ru-RU"/>
        </w:rPr>
        <w:t>,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на которые собственник отказался.</w:t>
      </w:r>
      <w:proofErr w:type="gramEnd"/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1.2. Главными целями и задачами выявления бесхозяйных объектов недвижимого имущества и оформления муниципального права собственности на них являются: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а) </w:t>
      </w:r>
      <w:hyperlink r:id="rId10" w:tooltip="Вовлечение" w:history="1">
        <w:r w:rsidRPr="003D19EA">
          <w:rPr>
            <w:rFonts w:eastAsia="Times New Roman"/>
            <w:sz w:val="28"/>
            <w:szCs w:val="28"/>
            <w:lang w:eastAsia="ru-RU"/>
          </w:rPr>
          <w:t>вовлечение</w:t>
        </w:r>
      </w:hyperlink>
      <w:r w:rsidRPr="00034C44">
        <w:rPr>
          <w:rFonts w:eastAsia="Times New Roman"/>
          <w:color w:val="000000"/>
          <w:sz w:val="28"/>
          <w:szCs w:val="28"/>
          <w:lang w:eastAsia="ru-RU"/>
        </w:rPr>
        <w:t> неиспользуемых объектов недвижимого имущества в свободный гражданский оборот;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б) обеспечение нормальной и безопасной технической эксплуатации объектов;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в) повышение эффективности использования имущества, находящегося на территории сельского поселение.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1.3. Администрация  осуществляет ведение реестра объектов бесхозяйного недвижимого имущества по форме согласно приложению № 1, оформление имущества в муниципальную собственность.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1.4. Приобретателем недвижимого имущества (долей в праве собственности на имущество) является сельское поселение.</w:t>
      </w:r>
    </w:p>
    <w:p w:rsidR="00AC7BD4" w:rsidRDefault="00AC7BD4" w:rsidP="00AC7BD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9F7" w:rsidRDefault="00D579F7" w:rsidP="00AC7BD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Порядок выявление бесхозяйного недвижимого имущества</w:t>
      </w:r>
    </w:p>
    <w:p w:rsidR="00F83118" w:rsidRPr="00034C44" w:rsidRDefault="00F83118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2.1. Бесхозяйные объекты недвижимого имущества выявляются в результате проведения инвентаризации, при проведении </w:t>
      </w:r>
      <w:hyperlink r:id="rId11" w:tooltip="Ремонтные работы" w:history="1">
        <w:r w:rsidRPr="00F83118">
          <w:rPr>
            <w:rFonts w:eastAsia="Times New Roman"/>
            <w:sz w:val="28"/>
            <w:szCs w:val="28"/>
            <w:lang w:eastAsia="ru-RU"/>
          </w:rPr>
          <w:t>ремонтных работ</w:t>
        </w:r>
      </w:hyperlink>
      <w:r w:rsidRPr="00034C44">
        <w:rPr>
          <w:rFonts w:eastAsia="Times New Roman"/>
          <w:color w:val="000000"/>
          <w:sz w:val="28"/>
          <w:szCs w:val="28"/>
          <w:lang w:eastAsia="ru-RU"/>
        </w:rPr>
        <w:t> на объектах инженерной инфраструктуры сельского поселения или иными способами.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Организация работ по выявлению бесхозяйных объектов недвижимого имущества, объектов инженерной инфраструктуры возлагается на администрацию сельского поселения.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2.2. Принятие на учет обнаруженных объектов недвижимого имущества осуществляется, также на основании обращения предприятия, учреждения, организации любой формы собственности, Собрания депутатов </w:t>
      </w:r>
      <w:r w:rsidR="00F83118">
        <w:rPr>
          <w:rFonts w:eastAsia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 w:rsidR="00F83118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971E66">
        <w:rPr>
          <w:rFonts w:eastAsia="Times New Roman"/>
          <w:color w:val="000000"/>
          <w:sz w:val="28"/>
          <w:szCs w:val="28"/>
          <w:lang w:eastAsia="ru-RU"/>
        </w:rPr>
        <w:t>, физических лиц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2.3. В обращении указываются: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-  наименование, назначение бесхозяйного объекта недвижимости;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-  адрес (местоположение объекта, при этом для объектов инженерной инфраструктуры местоположение определяется адресами узлов подключений (распределений) и домовладений, к которым проведены инженерные коммуникации);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-  ориентировочные сведения об объекте (год постройки, технические характеристики заявляемых объектов):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- для зданий и помещений - площадь;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- для сетевых объектов инженерной инфраструктуры - протяженность, </w:t>
      </w:r>
      <w:r w:rsidR="00F83118" w:rsidRPr="00034C44">
        <w:rPr>
          <w:rFonts w:eastAsia="Times New Roman"/>
          <w:color w:val="000000"/>
          <w:sz w:val="28"/>
          <w:szCs w:val="28"/>
          <w:lang w:eastAsia="ru-RU"/>
        </w:rPr>
        <w:t>диаметр (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материал трубопроводов</w:t>
      </w:r>
      <w:r w:rsidR="00971E66">
        <w:rPr>
          <w:rFonts w:eastAsia="Times New Roman"/>
          <w:color w:val="000000"/>
          <w:sz w:val="28"/>
          <w:szCs w:val="28"/>
          <w:lang w:eastAsia="ru-RU"/>
        </w:rPr>
        <w:t>, марка и сечение кабеля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D579F7" w:rsidRPr="00034C44" w:rsidRDefault="00AC7BD4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.4. После получения информации о </w:t>
      </w:r>
      <w:r w:rsidR="00F83118" w:rsidRPr="00034C44">
        <w:rPr>
          <w:rFonts w:eastAsia="Times New Roman"/>
          <w:color w:val="000000"/>
          <w:sz w:val="28"/>
          <w:szCs w:val="28"/>
          <w:lang w:eastAsia="ru-RU"/>
        </w:rPr>
        <w:t>бесхозяйно содержащемся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 xml:space="preserve"> объекте недвижимого имущества, </w:t>
      </w:r>
      <w:hyperlink r:id="rId12" w:tooltip="Распоряжения администраций" w:history="1">
        <w:r w:rsidR="00D579F7" w:rsidRPr="00F83118">
          <w:rPr>
            <w:rFonts w:eastAsia="Times New Roman"/>
            <w:sz w:val="28"/>
            <w:szCs w:val="28"/>
            <w:lang w:eastAsia="ru-RU"/>
          </w:rPr>
          <w:t>распоряжением администрации</w:t>
        </w:r>
      </w:hyperlink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> создается комиссия по выявлению бесхозяйного недвижимого имущества на территории сельского поселения, которая: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- организует проведение проверки поступившей информации с выездом на место;</w:t>
      </w:r>
    </w:p>
    <w:p w:rsidR="00D579F7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- в 5-дневный срок после</w:t>
      </w:r>
      <w:r w:rsidR="00971E66">
        <w:rPr>
          <w:rFonts w:eastAsia="Times New Roman"/>
          <w:color w:val="000000"/>
          <w:sz w:val="28"/>
          <w:szCs w:val="28"/>
          <w:lang w:eastAsia="ru-RU"/>
        </w:rPr>
        <w:t xml:space="preserve"> дня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поступления обращения составляет акт по форме согласно приложению № 2. Оформленный акт направляется в 2-дневный срок </w:t>
      </w:r>
      <w:r w:rsidR="00971E66">
        <w:rPr>
          <w:rFonts w:eastAsia="Times New Roman"/>
          <w:color w:val="000000"/>
          <w:sz w:val="28"/>
          <w:szCs w:val="28"/>
          <w:lang w:eastAsia="ru-RU"/>
        </w:rPr>
        <w:t xml:space="preserve">после дня составления акта 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на утверждение главе администрации </w:t>
      </w:r>
      <w:r w:rsidR="00F83118">
        <w:rPr>
          <w:rFonts w:eastAsia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 w:rsidR="00F83118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C7BD4" w:rsidRPr="00034C44" w:rsidRDefault="00AC7BD4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D579F7" w:rsidRPr="00034C44" w:rsidRDefault="00D579F7" w:rsidP="00AC7BD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Проверка сведений о бесхозяйных объектах недвижимого имущества</w:t>
      </w:r>
    </w:p>
    <w:p w:rsidR="00F83118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3.1. После получения акта администрация </w:t>
      </w:r>
      <w:r w:rsidR="00A70E14">
        <w:rPr>
          <w:rFonts w:eastAsia="Times New Roman"/>
          <w:color w:val="000000"/>
          <w:sz w:val="28"/>
          <w:szCs w:val="28"/>
          <w:lang w:eastAsia="ru-RU"/>
        </w:rPr>
        <w:t xml:space="preserve">со дня составления акта </w:t>
      </w:r>
      <w:proofErr w:type="gramStart"/>
      <w:r w:rsidRPr="00034C44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2-х месячный срок проводит работу по уточнению и дополнению информации о бесхозяйных объектах недвижимого имущества: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1) запрашивает по каждому объекту недвижимого имущества: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- справки о том, что данный объект недвижимого имущества не учтен в реестрах федерального имущества, государственного имущества </w:t>
      </w:r>
      <w:r w:rsidR="00A70E14">
        <w:rPr>
          <w:rFonts w:eastAsia="Times New Roman"/>
          <w:color w:val="000000"/>
          <w:sz w:val="28"/>
          <w:szCs w:val="28"/>
          <w:lang w:eastAsia="ru-RU"/>
        </w:rPr>
        <w:t>Республики Марий Эл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и органов местного самоуправления;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lastRenderedPageBreak/>
        <w:t>- проводит необходимые мероприятия по опубликованию (обнародованию) сведений о предполагаемой постановке объекта недвижимого имущества на учет в органе,</w:t>
      </w:r>
      <w:r w:rsidR="00D94B84" w:rsidRPr="00D94B84">
        <w:rPr>
          <w:sz w:val="26"/>
          <w:szCs w:val="26"/>
        </w:rPr>
        <w:t xml:space="preserve"> </w:t>
      </w:r>
      <w:r w:rsidR="00D94B84" w:rsidRPr="00D94B84">
        <w:rPr>
          <w:sz w:val="28"/>
          <w:szCs w:val="28"/>
        </w:rPr>
        <w:t>осуществляющем государственную регистрацию прав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2) в случае необходимости проводит визуальный осмотр </w:t>
      </w:r>
      <w:r w:rsidR="00A70E14">
        <w:rPr>
          <w:rFonts w:eastAsia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A70E14">
        <w:rPr>
          <w:rFonts w:eastAsia="Times New Roman"/>
          <w:color w:val="000000"/>
          <w:sz w:val="28"/>
          <w:szCs w:val="28"/>
          <w:lang w:eastAsia="ru-RU"/>
        </w:rPr>
        <w:t>и</w:t>
      </w:r>
      <w:proofErr w:type="gramEnd"/>
      <w:r w:rsidR="00A70E14">
        <w:rPr>
          <w:rFonts w:eastAsia="Times New Roman"/>
          <w:color w:val="000000"/>
          <w:sz w:val="28"/>
          <w:szCs w:val="28"/>
          <w:lang w:eastAsia="ru-RU"/>
        </w:rPr>
        <w:t xml:space="preserve"> дня до оформлении акта 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бесхозяйного недвижимого имущества или имущества, от права собственности, на которое собственники отказались.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3.2. По окончании </w:t>
      </w:r>
      <w:r w:rsidR="00A70E14">
        <w:rPr>
          <w:rFonts w:eastAsia="Times New Roman"/>
          <w:color w:val="000000"/>
          <w:sz w:val="28"/>
          <w:szCs w:val="28"/>
          <w:lang w:eastAsia="ru-RU"/>
        </w:rPr>
        <w:t xml:space="preserve">2-х месячных 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мероприятий по проверке сведений об объектах недвижимого имущества, администрация готовит </w:t>
      </w:r>
      <w:hyperlink r:id="rId13" w:tooltip="Проекты постановлений" w:history="1">
        <w:r w:rsidRPr="00F83118">
          <w:rPr>
            <w:rFonts w:eastAsia="Times New Roman"/>
            <w:sz w:val="28"/>
            <w:szCs w:val="28"/>
            <w:lang w:eastAsia="ru-RU"/>
          </w:rPr>
          <w:t>проект постановления</w:t>
        </w:r>
      </w:hyperlink>
      <w:r w:rsidRPr="00F83118">
        <w:rPr>
          <w:rFonts w:eastAsia="Times New Roman"/>
          <w:sz w:val="28"/>
          <w:szCs w:val="28"/>
          <w:lang w:eastAsia="ru-RU"/>
        </w:rPr>
        <w:t> 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о признании недвижимого имущества </w:t>
      </w:r>
      <w:proofErr w:type="gramStart"/>
      <w:r w:rsidRPr="00034C44">
        <w:rPr>
          <w:rFonts w:eastAsia="Times New Roman"/>
          <w:color w:val="000000"/>
          <w:sz w:val="28"/>
          <w:szCs w:val="28"/>
          <w:lang w:eastAsia="ru-RU"/>
        </w:rPr>
        <w:t>бесхозяйным</w:t>
      </w:r>
      <w:proofErr w:type="gramEnd"/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и включении его в реестр бесхозяйного имущества.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Постановление публикуется в </w:t>
      </w:r>
      <w:hyperlink r:id="rId14" w:tooltip="Средства массовой информации" w:history="1">
        <w:r w:rsidRPr="00F83118">
          <w:rPr>
            <w:rFonts w:eastAsia="Times New Roman"/>
            <w:sz w:val="28"/>
            <w:szCs w:val="28"/>
            <w:lang w:eastAsia="ru-RU"/>
          </w:rPr>
          <w:t>средствах массовой информации</w:t>
        </w:r>
      </w:hyperlink>
      <w:r w:rsidRPr="00034C44">
        <w:rPr>
          <w:rFonts w:eastAsia="Times New Roman"/>
          <w:color w:val="000000"/>
          <w:sz w:val="28"/>
          <w:szCs w:val="28"/>
          <w:lang w:eastAsia="ru-RU"/>
        </w:rPr>
        <w:t> и размещается на</w:t>
      </w:r>
      <w:r w:rsidR="00A70E14" w:rsidRPr="00A70E14">
        <w:rPr>
          <w:sz w:val="26"/>
          <w:szCs w:val="26"/>
        </w:rPr>
        <w:t xml:space="preserve"> </w:t>
      </w:r>
      <w:r w:rsidR="00A70E14" w:rsidRPr="00A70E14">
        <w:rPr>
          <w:sz w:val="28"/>
          <w:szCs w:val="28"/>
        </w:rPr>
        <w:t xml:space="preserve">официальном портале Марий </w:t>
      </w:r>
      <w:proofErr w:type="gramStart"/>
      <w:r w:rsidR="00A70E14" w:rsidRPr="00A70E14">
        <w:rPr>
          <w:sz w:val="28"/>
          <w:szCs w:val="28"/>
        </w:rPr>
        <w:t>Эл</w:t>
      </w:r>
      <w:proofErr w:type="gramEnd"/>
      <w:r w:rsidR="00A70E14" w:rsidRPr="00A70E14">
        <w:rPr>
          <w:sz w:val="28"/>
          <w:szCs w:val="28"/>
        </w:rPr>
        <w:t xml:space="preserve"> на сайте Администрации муниципального образования «Моркинский муниципальный район» на странице </w:t>
      </w:r>
      <w:r w:rsidR="00A70E14">
        <w:rPr>
          <w:sz w:val="28"/>
          <w:szCs w:val="28"/>
        </w:rPr>
        <w:t>Зеленогорского</w:t>
      </w:r>
      <w:r w:rsidR="00A70E14" w:rsidRPr="00A70E14">
        <w:rPr>
          <w:sz w:val="28"/>
          <w:szCs w:val="28"/>
        </w:rPr>
        <w:t xml:space="preserve"> сельского поселения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3.3. После опубликования постановления администрации о признании недвижимого имущества </w:t>
      </w:r>
      <w:proofErr w:type="gramStart"/>
      <w:r w:rsidRPr="00034C44">
        <w:rPr>
          <w:rFonts w:eastAsia="Times New Roman"/>
          <w:color w:val="000000"/>
          <w:sz w:val="28"/>
          <w:szCs w:val="28"/>
          <w:lang w:eastAsia="ru-RU"/>
        </w:rPr>
        <w:t>бесхозяйным</w:t>
      </w:r>
      <w:proofErr w:type="gramEnd"/>
      <w:r w:rsidRPr="00034C44">
        <w:rPr>
          <w:rFonts w:eastAsia="Times New Roman"/>
          <w:color w:val="000000"/>
          <w:sz w:val="28"/>
          <w:szCs w:val="28"/>
          <w:lang w:eastAsia="ru-RU"/>
        </w:rPr>
        <w:t>, администрация, в случае отсутствия кадастрового паспорта на бесхозяйный объект недвижимого имущества, заказывает кадастровый паспорт в органах технической инвентаризации.</w:t>
      </w:r>
    </w:p>
    <w:p w:rsidR="00D579F7" w:rsidRPr="00034C44" w:rsidRDefault="00D579F7" w:rsidP="00AC7BD4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Работы по проведению технической инвентаризации и изготовлению кадастровых паспортов на бесхозяйные объекты недвижимого имущества осуществляются за счет средств бюджета сельского поселения.</w:t>
      </w:r>
    </w:p>
    <w:p w:rsidR="00D579F7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3.4. В случае выявления информации о собственнике объекта при наличии намерения по содержанию имущества глава администрации принимает решение </w:t>
      </w:r>
      <w:proofErr w:type="gramStart"/>
      <w:r w:rsidRPr="00034C44">
        <w:rPr>
          <w:rFonts w:eastAsia="Times New Roman"/>
          <w:color w:val="000000"/>
          <w:sz w:val="28"/>
          <w:szCs w:val="28"/>
          <w:lang w:eastAsia="ru-RU"/>
        </w:rPr>
        <w:t>о прекращении работ по сбору документов для постановки на учет в качестве</w:t>
      </w:r>
      <w:proofErr w:type="gramEnd"/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бесхозяйного и сообщает </w:t>
      </w:r>
      <w:r w:rsidR="00A70E14" w:rsidRPr="00A70E14">
        <w:rPr>
          <w:sz w:val="28"/>
          <w:szCs w:val="28"/>
        </w:rPr>
        <w:t>сведения о том, что недвижимое имущество не является бесхозяйным</w:t>
      </w:r>
      <w:r w:rsidR="00A70E14" w:rsidRPr="00A70E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лицу, предоставившему первичную информацию об объекте.</w:t>
      </w:r>
    </w:p>
    <w:p w:rsidR="00A70E14" w:rsidRPr="00A70E14" w:rsidRDefault="00A70E14" w:rsidP="00A70E14">
      <w:pPr>
        <w:ind w:firstLine="708"/>
        <w:rPr>
          <w:sz w:val="28"/>
          <w:szCs w:val="28"/>
        </w:rPr>
      </w:pPr>
      <w:r w:rsidRPr="00A70E14">
        <w:rPr>
          <w:sz w:val="28"/>
          <w:szCs w:val="28"/>
        </w:rPr>
        <w:t>«При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A70E14" w:rsidRPr="00A70E14" w:rsidRDefault="00A70E14" w:rsidP="00A70E14">
      <w:pPr>
        <w:ind w:firstLine="708"/>
        <w:rPr>
          <w:sz w:val="28"/>
          <w:szCs w:val="28"/>
        </w:rPr>
      </w:pPr>
      <w:r w:rsidRPr="00A70E14">
        <w:rPr>
          <w:sz w:val="28"/>
          <w:szCs w:val="28"/>
          <w:shd w:val="clear" w:color="auto" w:fill="FFFFFF"/>
        </w:rPr>
        <w:t>В случае если собственник намерен отказаться от принадлежащего ему имущества, то он предоставляет в Администрацию заявление об отказе от права собственности на объект недвижимого имущества, либо заявление, подтверждающее намерение содержать имущество.</w:t>
      </w:r>
    </w:p>
    <w:p w:rsidR="00D579F7" w:rsidRPr="00034C44" w:rsidRDefault="00D579F7" w:rsidP="00AC7BD4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3.5.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 </w:t>
      </w:r>
      <w:hyperlink r:id="rId15" w:tooltip="Бюджет местный" w:history="1">
        <w:r w:rsidRPr="00F83118">
          <w:rPr>
            <w:rFonts w:eastAsia="Times New Roman"/>
            <w:sz w:val="28"/>
            <w:szCs w:val="28"/>
            <w:lang w:eastAsia="ru-RU"/>
          </w:rPr>
          <w:t>местного бюджета</w:t>
        </w:r>
      </w:hyperlink>
      <w:r w:rsidRPr="00034C4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C7BD4" w:rsidRDefault="00AC7BD4" w:rsidP="00AC7BD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BD4" w:rsidRDefault="00D579F7" w:rsidP="00AC7BD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034C44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принятия на учет бесхозяйных объектов </w:t>
      </w:r>
    </w:p>
    <w:p w:rsidR="00D579F7" w:rsidRPr="00034C44" w:rsidRDefault="00D579F7" w:rsidP="00AC7BD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недвижимого имущества</w:t>
      </w:r>
    </w:p>
    <w:p w:rsidR="00D579F7" w:rsidRPr="00034C44" w:rsidRDefault="00D579F7" w:rsidP="0008628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4.1. На основании кадастрового паспорта на бесхозяйный объект, подготовленного в порядке, установленном п. 3.1 настоящего Положения, и</w:t>
      </w:r>
      <w:r w:rsidR="00A70E14" w:rsidRPr="00A70E14">
        <w:rPr>
          <w:sz w:val="26"/>
          <w:szCs w:val="26"/>
        </w:rPr>
        <w:t xml:space="preserve"> </w:t>
      </w:r>
      <w:r w:rsidR="00A70E14" w:rsidRPr="00A70E14">
        <w:rPr>
          <w:sz w:val="28"/>
          <w:szCs w:val="28"/>
        </w:rPr>
        <w:t xml:space="preserve">документов, подтверждающих, что объект недвижимого имущества не имеет </w:t>
      </w:r>
      <w:r w:rsidR="00A70E14" w:rsidRPr="00A70E14">
        <w:rPr>
          <w:sz w:val="28"/>
          <w:szCs w:val="28"/>
        </w:rPr>
        <w:lastRenderedPageBreak/>
        <w:t>собственника (или его собственник неизвестен)</w:t>
      </w:r>
      <w:r w:rsidRPr="00A70E14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администрация обращается в</w:t>
      </w:r>
      <w:r w:rsidR="00D94B84" w:rsidRPr="00D94B84">
        <w:rPr>
          <w:sz w:val="26"/>
          <w:szCs w:val="26"/>
        </w:rPr>
        <w:t xml:space="preserve"> </w:t>
      </w:r>
      <w:r w:rsidR="00D94B84" w:rsidRPr="00D94B84">
        <w:rPr>
          <w:sz w:val="28"/>
          <w:szCs w:val="28"/>
        </w:rPr>
        <w:t>орган, осуществляющий государственную регистрацию прав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с заявлением о приеме бесхозяйного объекта недвижимого имущества на учет.</w:t>
      </w:r>
    </w:p>
    <w:p w:rsidR="00D579F7" w:rsidRPr="00034C44" w:rsidRDefault="00D579F7" w:rsidP="0008628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4.2. После принятия на учет бесхозяйного объекта недвижимого имущества администрация получает </w:t>
      </w:r>
      <w:r w:rsidRPr="00D94B84">
        <w:rPr>
          <w:rFonts w:eastAsia="Times New Roman"/>
          <w:color w:val="000000"/>
          <w:sz w:val="28"/>
          <w:szCs w:val="28"/>
          <w:lang w:eastAsia="ru-RU"/>
        </w:rPr>
        <w:t>в</w:t>
      </w:r>
      <w:r w:rsidR="00D94B84" w:rsidRPr="00D94B84">
        <w:rPr>
          <w:sz w:val="28"/>
          <w:szCs w:val="28"/>
        </w:rPr>
        <w:t xml:space="preserve"> органе, осуществляющем государственную регистрацию прав</w:t>
      </w:r>
      <w:r w:rsidRPr="00D94B84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выписку из Единого государственного реестра прав о принятии на учет объекта недвижимого имущества установленного образца.</w:t>
      </w:r>
    </w:p>
    <w:p w:rsidR="00D579F7" w:rsidRPr="00034C44" w:rsidRDefault="00D579F7" w:rsidP="0008628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В течение тридцати дней </w:t>
      </w:r>
      <w:r w:rsidR="00D94B84">
        <w:rPr>
          <w:rFonts w:eastAsia="Times New Roman"/>
          <w:color w:val="000000"/>
          <w:sz w:val="28"/>
          <w:szCs w:val="28"/>
          <w:lang w:eastAsia="ru-RU"/>
        </w:rPr>
        <w:t>со дня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постановки бесхозяйного объекта недвижимого имущества на учет администрация готовит проект постановления администрации, в котором указывается лицо, которому бесхозяйное имущество 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 права муниципальной</w:t>
      </w:r>
      <w:proofErr w:type="gramEnd"/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собственности и определения балансодержателя в установленном законодательством порядке.</w:t>
      </w:r>
    </w:p>
    <w:p w:rsidR="00D579F7" w:rsidRPr="00971E66" w:rsidRDefault="00D579F7" w:rsidP="0008628B">
      <w:pPr>
        <w:shd w:val="clear" w:color="auto" w:fill="FFFFFF"/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Постановление публикуется в средствах массовой информации и размещается на официальном сайте Администрации муниципального образования «</w:t>
      </w:r>
      <w:r w:rsidR="00F83118">
        <w:rPr>
          <w:rFonts w:eastAsia="Times New Roman"/>
          <w:color w:val="000000"/>
          <w:sz w:val="28"/>
          <w:szCs w:val="28"/>
          <w:lang w:eastAsia="ru-RU"/>
        </w:rPr>
        <w:t>Моркин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>ский </w:t>
      </w:r>
      <w:hyperlink r:id="rId16" w:tooltip="Муниципальные районы" w:history="1">
        <w:r w:rsidRPr="00F83118">
          <w:rPr>
            <w:rFonts w:eastAsia="Times New Roman"/>
            <w:sz w:val="28"/>
            <w:szCs w:val="28"/>
            <w:lang w:eastAsia="ru-RU"/>
          </w:rPr>
          <w:t>муниципальный район</w:t>
        </w:r>
      </w:hyperlink>
      <w:r w:rsidRPr="00F83118">
        <w:rPr>
          <w:rFonts w:eastAsia="Times New Roman"/>
          <w:sz w:val="28"/>
          <w:szCs w:val="28"/>
          <w:lang w:eastAsia="ru-RU"/>
        </w:rPr>
        <w:t>» в </w:t>
      </w:r>
      <w:hyperlink r:id="rId17" w:tooltip="Информационные сети" w:history="1">
        <w:r w:rsidRPr="00F83118">
          <w:rPr>
            <w:rFonts w:eastAsia="Times New Roman"/>
            <w:sz w:val="28"/>
            <w:szCs w:val="28"/>
            <w:lang w:eastAsia="ru-RU"/>
          </w:rPr>
          <w:t>информационно-телекоммуникационной сети</w:t>
        </w:r>
      </w:hyperlink>
      <w:r w:rsidRPr="00F83118">
        <w:rPr>
          <w:rFonts w:eastAsia="Times New Roman"/>
          <w:sz w:val="28"/>
          <w:szCs w:val="28"/>
          <w:lang w:eastAsia="ru-RU"/>
        </w:rPr>
        <w:t> «Интернет».</w:t>
      </w:r>
    </w:p>
    <w:p w:rsidR="0008628B" w:rsidRPr="00971E66" w:rsidRDefault="0008628B" w:rsidP="0008628B">
      <w:pPr>
        <w:shd w:val="clear" w:color="auto" w:fill="FFFFFF"/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</w:p>
    <w:p w:rsidR="0008628B" w:rsidRPr="00971E66" w:rsidRDefault="0008628B" w:rsidP="0008628B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219075"/>
            <wp:effectExtent l="0" t="0" r="0" b="0"/>
            <wp:wrapSquare wrapText="bothSides"/>
            <wp:docPr id="3" name="Рисунок 2" descr="Подпись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: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9F7"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регистрации права муниципальной собственности </w:t>
      </w:r>
    </w:p>
    <w:p w:rsidR="00D579F7" w:rsidRPr="00034C44" w:rsidRDefault="00D579F7" w:rsidP="0008628B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объект недвижимого имущества</w:t>
      </w:r>
    </w:p>
    <w:p w:rsidR="00D579F7" w:rsidRPr="00034C44" w:rsidRDefault="00D579F7" w:rsidP="0008628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5.1. По истечении года со дня постановки бесхозяйного объекта недвижимого имущества на учет в</w:t>
      </w:r>
      <w:r w:rsidR="00D94B84" w:rsidRPr="00D94B84">
        <w:rPr>
          <w:sz w:val="26"/>
          <w:szCs w:val="26"/>
        </w:rPr>
        <w:t xml:space="preserve"> </w:t>
      </w:r>
      <w:r w:rsidR="00D94B84" w:rsidRPr="00D94B84">
        <w:rPr>
          <w:sz w:val="28"/>
          <w:szCs w:val="28"/>
        </w:rPr>
        <w:t>органе, осуществляющем государственную регистрацию прав</w:t>
      </w:r>
      <w:r w:rsidRPr="00D94B84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администрация обращается в суд с требованием о признании права муниципальной собственности на данный объект.</w:t>
      </w:r>
    </w:p>
    <w:p w:rsidR="00D579F7" w:rsidRPr="00034C44" w:rsidRDefault="00D94B84" w:rsidP="0008628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>.2.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</w:t>
      </w:r>
      <w:r w:rsidRPr="00D94B84">
        <w:rPr>
          <w:sz w:val="26"/>
          <w:szCs w:val="26"/>
        </w:rPr>
        <w:t xml:space="preserve"> </w:t>
      </w:r>
      <w:r w:rsidRPr="00D94B84">
        <w:rPr>
          <w:sz w:val="28"/>
          <w:szCs w:val="28"/>
        </w:rPr>
        <w:t>органе, осуществляющем государственную регистрацию прав</w:t>
      </w:r>
      <w:r w:rsidR="00D579F7" w:rsidRPr="00034C4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579F7" w:rsidRPr="00034C44" w:rsidRDefault="00D579F7" w:rsidP="0008628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5.3. После регистрации права муниципальной собственности администрация, проводит мероприятия по оформлению </w:t>
      </w:r>
      <w:hyperlink r:id="rId19" w:tooltip="Земельные участки" w:history="1">
        <w:r w:rsidRPr="00F83118">
          <w:rPr>
            <w:rFonts w:eastAsia="Times New Roman"/>
            <w:sz w:val="28"/>
            <w:szCs w:val="28"/>
            <w:lang w:eastAsia="ru-RU"/>
          </w:rPr>
          <w:t>земельных участков</w:t>
        </w:r>
      </w:hyperlink>
      <w:r w:rsidRPr="00034C44">
        <w:rPr>
          <w:rFonts w:eastAsia="Times New Roman"/>
          <w:color w:val="000000"/>
          <w:sz w:val="28"/>
          <w:szCs w:val="28"/>
          <w:lang w:eastAsia="ru-RU"/>
        </w:rPr>
        <w:t> под выявленные объекты недвижимости в муниципальную собственность.</w:t>
      </w:r>
    </w:p>
    <w:p w:rsidR="00034C44" w:rsidRDefault="00D579F7" w:rsidP="0008628B">
      <w:pPr>
        <w:shd w:val="clear" w:color="auto" w:fill="FFFFFF"/>
        <w:ind w:firstLine="708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5.4</w:t>
      </w:r>
      <w:r w:rsidRPr="00D94B84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94B84" w:rsidRPr="00D94B84">
        <w:rPr>
          <w:sz w:val="28"/>
          <w:szCs w:val="28"/>
        </w:rPr>
        <w:t>После    получения    свидетельства    на    право    муниципальной собственности    выносятся    предложения    о    дальнейшем    использовании объекта.     На   основании   принятого решения   издается   соответствующее распоряжение главы администрации поселения</w:t>
      </w:r>
      <w:r w:rsidR="00D94B84" w:rsidRPr="00253B81">
        <w:rPr>
          <w:sz w:val="26"/>
          <w:szCs w:val="26"/>
        </w:rPr>
        <w:t>.</w:t>
      </w:r>
    </w:p>
    <w:p w:rsidR="00034C44" w:rsidRDefault="00034C44" w:rsidP="00AC7BD4">
      <w:pPr>
        <w:shd w:val="clear" w:color="auto" w:fill="FFFFFF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AC7BD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Pr="00971E66" w:rsidRDefault="00034C44" w:rsidP="0008628B">
      <w:pPr>
        <w:shd w:val="clear" w:color="auto" w:fill="FFFFFF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8628B" w:rsidRPr="00971E66" w:rsidRDefault="0008628B" w:rsidP="0008628B">
      <w:pPr>
        <w:shd w:val="clear" w:color="auto" w:fill="FFFFFF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34C44" w:rsidRDefault="00034C44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D579F7" w:rsidRPr="001E09E1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1E09E1">
        <w:rPr>
          <w:rFonts w:eastAsia="Times New Roman"/>
          <w:color w:val="000000"/>
          <w:szCs w:val="24"/>
          <w:lang w:eastAsia="ru-RU"/>
        </w:rPr>
        <w:t>Приложение</w:t>
      </w:r>
      <w:r w:rsidR="001E09E1" w:rsidRPr="001E09E1">
        <w:rPr>
          <w:rFonts w:eastAsia="Times New Roman"/>
          <w:color w:val="000000"/>
          <w:szCs w:val="24"/>
          <w:lang w:eastAsia="ru-RU"/>
        </w:rPr>
        <w:t xml:space="preserve"> №2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к Положению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о порядке выявления, учете и приобретении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права муниципальной собственности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на бесхозяйное недвижимое имущество,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proofErr w:type="gramStart"/>
      <w:r w:rsidRPr="00034C44">
        <w:rPr>
          <w:rFonts w:eastAsia="Times New Roman"/>
          <w:color w:val="000000"/>
          <w:szCs w:val="24"/>
          <w:lang w:eastAsia="ru-RU"/>
        </w:rPr>
        <w:t>расположенное</w:t>
      </w:r>
      <w:proofErr w:type="gramEnd"/>
      <w:r w:rsidRPr="00034C44">
        <w:rPr>
          <w:rFonts w:eastAsia="Times New Roman"/>
          <w:color w:val="000000"/>
          <w:szCs w:val="24"/>
          <w:lang w:eastAsia="ru-RU"/>
        </w:rPr>
        <w:t xml:space="preserve"> на территории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 xml:space="preserve">МО </w:t>
      </w:r>
      <w:r w:rsidR="003D19EA">
        <w:rPr>
          <w:rFonts w:eastAsia="Times New Roman"/>
          <w:color w:val="000000"/>
          <w:szCs w:val="24"/>
          <w:lang w:eastAsia="ru-RU"/>
        </w:rPr>
        <w:t>«</w:t>
      </w:r>
      <w:r w:rsidR="00AC7BD4">
        <w:rPr>
          <w:rFonts w:eastAsia="Times New Roman"/>
          <w:color w:val="000000"/>
          <w:szCs w:val="24"/>
          <w:lang w:eastAsia="ru-RU"/>
        </w:rPr>
        <w:t>Зеленогорское</w:t>
      </w:r>
      <w:r w:rsidR="003D19EA">
        <w:rPr>
          <w:rFonts w:eastAsia="Times New Roman"/>
          <w:color w:val="000000"/>
          <w:szCs w:val="24"/>
          <w:lang w:eastAsia="ru-RU"/>
        </w:rPr>
        <w:t xml:space="preserve"> сельское поселение»</w:t>
      </w:r>
    </w:p>
    <w:p w:rsidR="0008628B" w:rsidRPr="00971E66" w:rsidRDefault="0008628B" w:rsidP="00034C4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9F7" w:rsidRPr="00034C44" w:rsidRDefault="00D579F7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РЕЕСТР</w:t>
      </w:r>
    </w:p>
    <w:p w:rsidR="00D579F7" w:rsidRPr="00034C44" w:rsidRDefault="00D579F7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>бесхозяйных объектов недвижимости</w:t>
      </w:r>
    </w:p>
    <w:p w:rsidR="00D579F7" w:rsidRPr="00034C44" w:rsidRDefault="00D579F7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t xml:space="preserve">на территории МО 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>«</w:t>
      </w:r>
      <w:r w:rsidR="00AC7BD4">
        <w:rPr>
          <w:rFonts w:eastAsia="Times New Roman"/>
          <w:color w:val="000000"/>
          <w:sz w:val="28"/>
          <w:szCs w:val="28"/>
          <w:lang w:eastAsia="ru-RU"/>
        </w:rPr>
        <w:t>Зеленогорское</w:t>
      </w:r>
      <w:r w:rsidR="003D19EA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"/>
        <w:gridCol w:w="1427"/>
        <w:gridCol w:w="1777"/>
        <w:gridCol w:w="1512"/>
        <w:gridCol w:w="1509"/>
        <w:gridCol w:w="1678"/>
        <w:gridCol w:w="1220"/>
      </w:tblGrid>
      <w:tr w:rsidR="00D579F7" w:rsidRPr="00034C44" w:rsidTr="000862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r w:rsidRPr="00034C44">
              <w:rPr>
                <w:lang w:eastAsia="ru-RU"/>
              </w:rPr>
              <w:t>№</w:t>
            </w:r>
          </w:p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proofErr w:type="spellStart"/>
            <w:r w:rsidRPr="00034C44">
              <w:rPr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r w:rsidRPr="00034C44">
              <w:rPr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r w:rsidRPr="00034C44">
              <w:rPr>
                <w:lang w:eastAsia="ru-RU"/>
              </w:rPr>
              <w:t>Местонахождение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r w:rsidRPr="00034C44">
              <w:rPr>
                <w:lang w:eastAsia="ru-RU"/>
              </w:rPr>
              <w:t>Краткая характеристика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r w:rsidRPr="00034C44">
              <w:rPr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034C44">
              <w:rPr>
                <w:lang w:eastAsia="ru-RU"/>
              </w:rPr>
              <w:t>бесхозяйным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r w:rsidRPr="00034C44">
              <w:rPr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579F7" w:rsidRPr="00034C44" w:rsidRDefault="00D579F7" w:rsidP="0008628B">
            <w:pPr>
              <w:pStyle w:val="a7"/>
              <w:jc w:val="center"/>
              <w:rPr>
                <w:lang w:eastAsia="ru-RU"/>
              </w:rPr>
            </w:pPr>
            <w:r w:rsidRPr="00034C44">
              <w:rPr>
                <w:lang w:eastAsia="ru-RU"/>
              </w:rPr>
              <w:t>Примечание</w:t>
            </w:r>
          </w:p>
        </w:tc>
      </w:tr>
      <w:tr w:rsidR="00D579F7" w:rsidRPr="00034C44" w:rsidTr="0008628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D579F7" w:rsidRPr="00034C44" w:rsidRDefault="00D579F7" w:rsidP="00D579F7">
            <w:pPr>
              <w:spacing w:before="33" w:after="33"/>
              <w:ind w:left="33" w:right="33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D579F7" w:rsidRPr="00034C44" w:rsidRDefault="00D579F7" w:rsidP="00D579F7">
            <w:pPr>
              <w:spacing w:before="33" w:after="33"/>
              <w:ind w:left="33" w:right="33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D579F7" w:rsidRPr="00034C44" w:rsidRDefault="00D579F7" w:rsidP="00D579F7">
            <w:pPr>
              <w:spacing w:before="33" w:after="33"/>
              <w:ind w:left="33" w:right="33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D579F7" w:rsidRPr="00034C44" w:rsidRDefault="00D579F7" w:rsidP="00D579F7">
            <w:pPr>
              <w:spacing w:before="33" w:after="33"/>
              <w:ind w:left="33" w:right="33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D579F7" w:rsidRPr="00034C44" w:rsidRDefault="00D579F7" w:rsidP="00D579F7">
            <w:pPr>
              <w:spacing w:before="33" w:after="33"/>
              <w:ind w:left="33" w:right="33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D579F7" w:rsidRPr="00034C44" w:rsidRDefault="00D579F7" w:rsidP="00D579F7">
            <w:pPr>
              <w:spacing w:before="33" w:after="33"/>
              <w:ind w:left="33" w:right="33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D579F7" w:rsidRPr="00034C44" w:rsidRDefault="00D579F7" w:rsidP="00D579F7">
            <w:pPr>
              <w:spacing w:before="33" w:after="33"/>
              <w:ind w:left="33" w:right="33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79F7" w:rsidRPr="00034C44" w:rsidRDefault="00D579F7" w:rsidP="00D579F7">
      <w:pPr>
        <w:jc w:val="left"/>
        <w:rPr>
          <w:rFonts w:eastAsia="Times New Roman"/>
          <w:sz w:val="28"/>
          <w:szCs w:val="28"/>
          <w:lang w:eastAsia="ru-RU"/>
        </w:rPr>
      </w:pPr>
      <w:r w:rsidRPr="00034C44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034C44" w:rsidRDefault="00034C44" w:rsidP="00D579F7">
      <w:pPr>
        <w:shd w:val="clear" w:color="auto" w:fill="FFFFFF"/>
        <w:spacing w:before="419" w:after="419"/>
        <w:jc w:val="lef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034C44" w:rsidRDefault="00034C44" w:rsidP="00D579F7">
      <w:pPr>
        <w:shd w:val="clear" w:color="auto" w:fill="FFFFFF"/>
        <w:spacing w:before="419" w:after="419"/>
        <w:jc w:val="lef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034C44" w:rsidRDefault="00034C44" w:rsidP="00D579F7">
      <w:pPr>
        <w:shd w:val="clear" w:color="auto" w:fill="FFFFFF"/>
        <w:spacing w:before="419" w:after="419"/>
        <w:jc w:val="lef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034C44" w:rsidRDefault="00034C44" w:rsidP="00D579F7">
      <w:pPr>
        <w:shd w:val="clear" w:color="auto" w:fill="FFFFFF"/>
        <w:spacing w:before="419" w:after="419"/>
        <w:jc w:val="lef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034C44" w:rsidRDefault="00034C44" w:rsidP="00D579F7">
      <w:pPr>
        <w:shd w:val="clear" w:color="auto" w:fill="FFFFFF"/>
        <w:spacing w:before="419" w:after="419"/>
        <w:jc w:val="lef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034C44" w:rsidRDefault="00034C44" w:rsidP="00D579F7">
      <w:pPr>
        <w:shd w:val="clear" w:color="auto" w:fill="FFFFFF"/>
        <w:spacing w:before="419" w:after="419"/>
        <w:jc w:val="lef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034C44" w:rsidRDefault="00034C44" w:rsidP="00C06AD0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C06AD0" w:rsidRDefault="00C06AD0" w:rsidP="00C06AD0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C06AD0" w:rsidRDefault="00C06AD0" w:rsidP="00C06AD0">
      <w:pPr>
        <w:shd w:val="clear" w:color="auto" w:fill="FFFFFF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34C44" w:rsidRDefault="00034C44" w:rsidP="00034C44">
      <w:pPr>
        <w:shd w:val="clear" w:color="auto" w:fill="FFFFFF"/>
        <w:jc w:val="right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34C44" w:rsidRPr="001E09E1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1E09E1">
        <w:rPr>
          <w:rFonts w:eastAsia="Times New Roman"/>
          <w:color w:val="000000"/>
          <w:szCs w:val="24"/>
          <w:lang w:eastAsia="ru-RU"/>
        </w:rPr>
        <w:t xml:space="preserve">Приложение </w:t>
      </w:r>
      <w:r w:rsidR="001E09E1" w:rsidRPr="001E09E1">
        <w:rPr>
          <w:rFonts w:eastAsia="Times New Roman"/>
          <w:color w:val="000000"/>
          <w:szCs w:val="24"/>
          <w:lang w:eastAsia="ru-RU"/>
        </w:rPr>
        <w:t>№ 3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к Положению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О порядке выявления, учете и приобретении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права муниципальной собственности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на бесхозяйное недвижимое имущество,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proofErr w:type="gramStart"/>
      <w:r w:rsidRPr="00034C44">
        <w:rPr>
          <w:rFonts w:eastAsia="Times New Roman"/>
          <w:color w:val="000000"/>
          <w:szCs w:val="24"/>
          <w:lang w:eastAsia="ru-RU"/>
        </w:rPr>
        <w:t>расположенное</w:t>
      </w:r>
      <w:proofErr w:type="gramEnd"/>
      <w:r w:rsidRPr="00034C44">
        <w:rPr>
          <w:rFonts w:eastAsia="Times New Roman"/>
          <w:color w:val="000000"/>
          <w:szCs w:val="24"/>
          <w:lang w:eastAsia="ru-RU"/>
        </w:rPr>
        <w:t xml:space="preserve"> на территории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 xml:space="preserve">МО </w:t>
      </w:r>
      <w:r w:rsidR="003D19EA">
        <w:rPr>
          <w:rFonts w:eastAsia="Times New Roman"/>
          <w:color w:val="000000"/>
          <w:szCs w:val="24"/>
          <w:lang w:eastAsia="ru-RU"/>
        </w:rPr>
        <w:t>«</w:t>
      </w:r>
      <w:r w:rsidR="00AC7BD4">
        <w:rPr>
          <w:rFonts w:eastAsia="Times New Roman"/>
          <w:color w:val="000000"/>
          <w:szCs w:val="24"/>
          <w:lang w:eastAsia="ru-RU"/>
        </w:rPr>
        <w:t>Зеленогорское</w:t>
      </w:r>
      <w:r w:rsidR="003D19EA">
        <w:rPr>
          <w:rFonts w:eastAsia="Times New Roman"/>
          <w:color w:val="000000"/>
          <w:szCs w:val="24"/>
          <w:lang w:eastAsia="ru-RU"/>
        </w:rPr>
        <w:t xml:space="preserve"> сельское поселение»</w:t>
      </w:r>
    </w:p>
    <w:p w:rsidR="00034C44" w:rsidRDefault="00034C44" w:rsidP="00034C44">
      <w:pPr>
        <w:shd w:val="clear" w:color="auto" w:fill="FFFFFF"/>
        <w:jc w:val="righ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4C44" w:rsidRDefault="00034C44" w:rsidP="00034C44">
      <w:pPr>
        <w:shd w:val="clear" w:color="auto" w:fill="FFFFFF"/>
        <w:jc w:val="righ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 </w:t>
      </w:r>
      <w:r w:rsidR="003D19EA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C7BD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Зеленогорское</w:t>
      </w:r>
      <w:r w:rsidR="003D19EA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D579F7" w:rsidRPr="00034C44" w:rsidRDefault="00D579F7" w:rsidP="00034C44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34C4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(дата)</w:t>
      </w:r>
    </w:p>
    <w:p w:rsidR="00034C44" w:rsidRPr="00034C44" w:rsidRDefault="00D579F7" w:rsidP="00034C44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034C4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АКТ</w:t>
      </w:r>
    </w:p>
    <w:p w:rsidR="00D579F7" w:rsidRPr="00034C44" w:rsidRDefault="00D579F7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№________ от ______________</w:t>
      </w:r>
    </w:p>
    <w:p w:rsidR="00D579F7" w:rsidRPr="00034C44" w:rsidRDefault="00D579F7" w:rsidP="00034C44">
      <w:pPr>
        <w:shd w:val="clear" w:color="auto" w:fill="FFFFFF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выявления бесхозяйного недвижимого имущества</w:t>
      </w:r>
    </w:p>
    <w:p w:rsidR="00D579F7" w:rsidRPr="00034C44" w:rsidRDefault="00D579F7" w:rsidP="00034C44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 xml:space="preserve">на территории МО </w:t>
      </w:r>
      <w:r w:rsidR="003D19EA">
        <w:rPr>
          <w:rFonts w:eastAsia="Times New Roman"/>
          <w:color w:val="000000"/>
          <w:szCs w:val="24"/>
          <w:lang w:eastAsia="ru-RU"/>
        </w:rPr>
        <w:t>«</w:t>
      </w:r>
      <w:r w:rsidR="00AC7BD4">
        <w:rPr>
          <w:rFonts w:eastAsia="Times New Roman"/>
          <w:color w:val="000000"/>
          <w:szCs w:val="24"/>
          <w:lang w:eastAsia="ru-RU"/>
        </w:rPr>
        <w:t>Зеленогорское</w:t>
      </w:r>
      <w:r w:rsidR="003D19EA">
        <w:rPr>
          <w:rFonts w:eastAsia="Times New Roman"/>
          <w:color w:val="000000"/>
          <w:szCs w:val="24"/>
          <w:lang w:eastAsia="ru-RU"/>
        </w:rPr>
        <w:t xml:space="preserve"> сельское поселение»</w:t>
      </w:r>
    </w:p>
    <w:p w:rsidR="00034C44" w:rsidRPr="00034C44" w:rsidRDefault="00034C44" w:rsidP="00034C44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Комиссия, назначенная Распоряж</w:t>
      </w:r>
      <w:r w:rsidR="00034C44" w:rsidRPr="00034C44">
        <w:rPr>
          <w:rFonts w:eastAsia="Times New Roman"/>
          <w:color w:val="000000"/>
          <w:szCs w:val="24"/>
          <w:lang w:eastAsia="ru-RU"/>
        </w:rPr>
        <w:t xml:space="preserve">ением Администрации </w:t>
      </w:r>
      <w:proofErr w:type="gramStart"/>
      <w:r w:rsidR="00034C44" w:rsidRPr="00034C44">
        <w:rPr>
          <w:rFonts w:eastAsia="Times New Roman"/>
          <w:color w:val="000000"/>
          <w:szCs w:val="24"/>
          <w:lang w:eastAsia="ru-RU"/>
        </w:rPr>
        <w:t>от</w:t>
      </w:r>
      <w:proofErr w:type="gramEnd"/>
      <w:r w:rsidR="00034C44" w:rsidRPr="00034C44">
        <w:rPr>
          <w:rFonts w:eastAsia="Times New Roman"/>
          <w:color w:val="000000"/>
          <w:szCs w:val="24"/>
          <w:lang w:eastAsia="ru-RU"/>
        </w:rPr>
        <w:t xml:space="preserve"> ______</w:t>
      </w:r>
      <w:r w:rsidRPr="00034C44">
        <w:rPr>
          <w:rFonts w:eastAsia="Times New Roman"/>
          <w:color w:val="000000"/>
          <w:szCs w:val="24"/>
          <w:lang w:eastAsia="ru-RU"/>
        </w:rPr>
        <w:t>, № 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в составе: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_______________________________________(ФИО, занимаемая должность);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_______________________________________(ФИО, занимаемая должность);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_______________________________________(ФИО, занимаемая должность);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провела осмотр недвижимого имущества, имеющего признаки бесхозяйного.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Наименование имущества 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Местоположение имущества 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Краткая характеристика имущества 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 xml:space="preserve"> Признаки, по которым имущество может быть отнесено к </w:t>
      </w:r>
      <w:proofErr w:type="gramStart"/>
      <w:r w:rsidRPr="00034C44">
        <w:rPr>
          <w:rFonts w:eastAsia="Times New Roman"/>
          <w:color w:val="000000"/>
          <w:szCs w:val="24"/>
          <w:lang w:eastAsia="ru-RU"/>
        </w:rPr>
        <w:t>бесхозяйному</w:t>
      </w:r>
      <w:proofErr w:type="gramEnd"/>
      <w:r w:rsidRPr="00034C44">
        <w:rPr>
          <w:rFonts w:eastAsia="Times New Roman"/>
          <w:color w:val="000000"/>
          <w:szCs w:val="24"/>
          <w:lang w:eastAsia="ru-RU"/>
        </w:rPr>
        <w:t xml:space="preserve"> 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__________________________________________________________________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Бывший </w:t>
      </w:r>
      <w:hyperlink r:id="rId20" w:tooltip="Владелец" w:history="1">
        <w:r w:rsidRPr="00034C44">
          <w:rPr>
            <w:rFonts w:eastAsia="Times New Roman"/>
            <w:color w:val="743399"/>
            <w:szCs w:val="24"/>
            <w:lang w:eastAsia="ru-RU"/>
          </w:rPr>
          <w:t>владелец</w:t>
        </w:r>
      </w:hyperlink>
      <w:r w:rsidRPr="00034C44">
        <w:rPr>
          <w:rFonts w:eastAsia="Times New Roman"/>
          <w:color w:val="000000"/>
          <w:szCs w:val="24"/>
          <w:lang w:eastAsia="ru-RU"/>
        </w:rPr>
        <w:t> имущества________________________________________________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 С какого времени имущество бесхозяйное________________________________________________________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Подписи членов комиссии: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________________ (расшифровка подписи)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________________ (расшифровка подписи)</w:t>
      </w:r>
    </w:p>
    <w:p w:rsidR="00D579F7" w:rsidRPr="00034C44" w:rsidRDefault="00D579F7" w:rsidP="00034C44">
      <w:pPr>
        <w:shd w:val="clear" w:color="auto" w:fill="FFFFFF"/>
        <w:jc w:val="left"/>
        <w:textAlignment w:val="baseline"/>
        <w:rPr>
          <w:rFonts w:eastAsia="Times New Roman"/>
          <w:color w:val="000000"/>
          <w:szCs w:val="24"/>
          <w:lang w:eastAsia="ru-RU"/>
        </w:rPr>
      </w:pPr>
      <w:r w:rsidRPr="00034C44">
        <w:rPr>
          <w:rFonts w:eastAsia="Times New Roman"/>
          <w:color w:val="000000"/>
          <w:szCs w:val="24"/>
          <w:lang w:eastAsia="ru-RU"/>
        </w:rPr>
        <w:t>________________ (расшифровка подписи)</w:t>
      </w:r>
    </w:p>
    <w:p w:rsidR="00DE2583" w:rsidRPr="00034C44" w:rsidRDefault="00DE2583" w:rsidP="00034C44">
      <w:pPr>
        <w:rPr>
          <w:szCs w:val="24"/>
        </w:rPr>
      </w:pPr>
    </w:p>
    <w:sectPr w:rsidR="00DE2583" w:rsidRPr="00034C44" w:rsidSect="00034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F7"/>
    <w:rsid w:val="00034C44"/>
    <w:rsid w:val="0008628B"/>
    <w:rsid w:val="001E09E1"/>
    <w:rsid w:val="00302273"/>
    <w:rsid w:val="003A2F16"/>
    <w:rsid w:val="003D19EA"/>
    <w:rsid w:val="00566099"/>
    <w:rsid w:val="00971E66"/>
    <w:rsid w:val="009B60FE"/>
    <w:rsid w:val="00A70E14"/>
    <w:rsid w:val="00AC7BD4"/>
    <w:rsid w:val="00B21E59"/>
    <w:rsid w:val="00C06AD0"/>
    <w:rsid w:val="00D579F7"/>
    <w:rsid w:val="00D94B84"/>
    <w:rsid w:val="00DE2583"/>
    <w:rsid w:val="00E2519C"/>
    <w:rsid w:val="00EA5B34"/>
    <w:rsid w:val="00F34C89"/>
    <w:rsid w:val="00F8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9C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F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79F7"/>
  </w:style>
  <w:style w:type="character" w:styleId="a4">
    <w:name w:val="Hyperlink"/>
    <w:uiPriority w:val="99"/>
    <w:semiHidden/>
    <w:unhideWhenUsed/>
    <w:rsid w:val="00D579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C8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34C89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08628B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963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49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106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00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833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179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nedvizhimosti/" TargetMode="External"/><Relationship Id="rId13" Type="http://schemas.openxmlformats.org/officeDocument/2006/relationships/hyperlink" Target="http://pandia.ru/text/category/proekti_postanovlenij/" TargetMode="External"/><Relationship Id="rId18" Type="http://schemas.openxmlformats.org/officeDocument/2006/relationships/image" Target="media/image2.png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obtzekti_nezavershennogo_stroitelmzstva/" TargetMode="External"/><Relationship Id="rId12" Type="http://schemas.openxmlformats.org/officeDocument/2006/relationships/hyperlink" Target="http://pandia.ru/text/category/rasporyazheniya_administratcij/" TargetMode="External"/><Relationship Id="rId17" Type="http://schemas.openxmlformats.org/officeDocument/2006/relationships/hyperlink" Target="http://pandia.ru/text/category/informatcionnie_seti/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munitcipalmznie_rajoni/" TargetMode="External"/><Relationship Id="rId20" Type="http://schemas.openxmlformats.org/officeDocument/2006/relationships/hyperlink" Target="http://pandia.ru/text/category/vladeletc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remontnie_raboti/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pandia.ru/text/category/munitcipalmznaya_sobstvennostmz/" TargetMode="External"/><Relationship Id="rId15" Type="http://schemas.openxmlformats.org/officeDocument/2006/relationships/hyperlink" Target="http://pandia.ru/text/category/byudzhet_mestnij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pandia.ru/text/category/vovlechenie/" TargetMode="External"/><Relationship Id="rId19" Type="http://schemas.openxmlformats.org/officeDocument/2006/relationships/hyperlink" Target="http://pandia.ru/text/category/zemelmznie_uchastk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ravo_sobstvennosti/" TargetMode="External"/><Relationship Id="rId14" Type="http://schemas.openxmlformats.org/officeDocument/2006/relationships/hyperlink" Target="http://pandia.ru/text/category/sredstva_massovoj_informatc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9dab3b4-6a1a-43fd-a7a9-513d177d92a4">2018</_x041f__x0430__x043f__x043a__x0430_>
    <_dlc_DocId xmlns="57504d04-691e-4fc4-8f09-4f19fdbe90f6">XXJ7TYMEEKJ2-4231-191</_dlc_DocId>
    <_x0414__x0430__x0442__x0430__x0020__x0434__x043e__x043a__x0443__x043c__x0435__x043d__x0442__x0430_ xmlns="49dab3b4-6a1a-43fd-a7a9-513d177d92a4">2018-09-27T21:00:00+00:00</_x0414__x0430__x0442__x0430__x0020__x0434__x043e__x043a__x0443__x043c__x0435__x043d__x0442__x0430_>
    <_dlc_DocIdUrl xmlns="57504d04-691e-4fc4-8f09-4f19fdbe90f6">
      <Url>https://vip.gov.mari.ru/morki/zelenogorsk/_layouts/DocIdRedir.aspx?ID=XXJ7TYMEEKJ2-4231-191</Url>
      <Description>XXJ7TYMEEKJ2-4231-191</Description>
    </_dlc_DocIdUrl>
    <_x041e__x043f__x0438__x0441__x0430__x043d__x0438__x0435_ xmlns="6d7c22ec-c6a4-4777-88aa-bc3c76ac660e">Об утверждении Положения о порядке выявления, учете и приобретении права муниципальной собственности на бесхозяйное недвижимое
имущество, расположенное на территории
муниципального образования «Зеленогорское сельское поселение»
</_x041e__x043f__x0438__x0441__x0430__x043d__x0438__x0435_>
    <_x2116__x0020__x0434__x043e__x043a__x0443__x043c__x0435__x043d__x0442__x0430_ xmlns="49dab3b4-6a1a-43fd-a7a9-513d177d92a4">156</_x2116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FA11142D-FACE-4265-8D5E-E087A8BFE0B0}"/>
</file>

<file path=customXml/itemProps2.xml><?xml version="1.0" encoding="utf-8"?>
<ds:datastoreItem xmlns:ds="http://schemas.openxmlformats.org/officeDocument/2006/customXml" ds:itemID="{2ED9E03F-24E4-4C9C-91A6-4A9D7C8DA02A}"/>
</file>

<file path=customXml/itemProps3.xml><?xml version="1.0" encoding="utf-8"?>
<ds:datastoreItem xmlns:ds="http://schemas.openxmlformats.org/officeDocument/2006/customXml" ds:itemID="{EAB09E52-D1A8-4A7E-9798-2F6ADA80D4EE}"/>
</file>

<file path=customXml/itemProps4.xml><?xml version="1.0" encoding="utf-8"?>
<ds:datastoreItem xmlns:ds="http://schemas.openxmlformats.org/officeDocument/2006/customXml" ds:itemID="{03137B24-5667-4997-91DD-87C89E30F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153 от 31.08.2017 г.</vt:lpstr>
    </vt:vector>
  </TitlesOfParts>
  <Company>Reanimator Extreme Edition</Company>
  <LinksUpToDate>false</LinksUpToDate>
  <CharactersWithSpaces>15319</CharactersWithSpaces>
  <SharedDoc>false</SharedDoc>
  <HLinks>
    <vt:vector size="96" baseType="variant">
      <vt:variant>
        <vt:i4>4325404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http://pandia.ru/text/category/vladeletc/</vt:lpwstr>
      </vt:variant>
      <vt:variant>
        <vt:lpwstr/>
      </vt:variant>
      <vt:variant>
        <vt:i4>7143498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http://pandia.ru/text/category/operativnoe_upravlenie/</vt:lpwstr>
      </vt:variant>
      <vt:variant>
        <vt:lpwstr/>
      </vt:variant>
      <vt:variant>
        <vt:i4>1966191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  <vt:variant>
        <vt:i4>327721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7733316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http://pandia.ru/text/category/munitcipalmznie_rajoni/</vt:lpwstr>
      </vt:variant>
      <vt:variant>
        <vt:lpwstr/>
      </vt:variant>
      <vt:variant>
        <vt:i4>3538967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http://pandia.ru/text/category/byudzhet_mestnij/</vt:lpwstr>
      </vt:variant>
      <vt:variant>
        <vt:lpwstr/>
      </vt:variant>
      <vt:variant>
        <vt:i4>6422591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5111871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http://pandia.ru/text/category/proekti_postanovlenij/</vt:lpwstr>
      </vt:variant>
      <vt:variant>
        <vt:lpwstr/>
      </vt:variant>
      <vt:variant>
        <vt:i4>6750294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http://pandia.ru/text/category/rasporyazheniya_administratcij/</vt:lpwstr>
      </vt:variant>
      <vt:variant>
        <vt:lpwstr/>
      </vt:variant>
      <vt:variant>
        <vt:i4>458787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3145824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3932232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http://pandia.ru/text/category/pravo_sobstvennosti/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http://pandia.ru/text/category/obtzekti_nezavershennogo_stroitelmzstva/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http://pandia.ru/text/category/munitcipalmznaya_sobstvennostmz/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156 от 28.09.2018</dc:title>
  <dc:creator>Валентина</dc:creator>
  <cp:lastModifiedBy>Пользователь</cp:lastModifiedBy>
  <cp:revision>5</cp:revision>
  <cp:lastPrinted>2018-11-22T11:03:00Z</cp:lastPrinted>
  <dcterms:created xsi:type="dcterms:W3CDTF">2017-08-29T13:42:00Z</dcterms:created>
  <dcterms:modified xsi:type="dcterms:W3CDTF">2018-11-22T11:03:00Z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XXJ7TYMEEKJ2-4350-146</vt:lpwstr>
  </property>
  <property fmtid="{D5CDD505-2E9C-101B-9397-08002B2CF9AE}" pid="3" name="_dlc_DocIdItemGuid">
    <vt:lpwstr>91e81970-3a43-4606-9838-7ec84c385fc9</vt:lpwstr>
  </property>
  <property fmtid="{D5CDD505-2E9C-101B-9397-08002B2CF9AE}" pid="4" name="_dlc_DocIdUrl">
    <vt:lpwstr>https://vip.gov.mari.ru/morki/shali/_layouts/DocIdRedir.aspx?ID=XXJ7TYMEEKJ2-4350-146, XXJ7TYMEEKJ2-4350-146</vt:lpwstr>
  </property>
  <property fmtid="{D5CDD505-2E9C-101B-9397-08002B2CF9AE}" pid="5" name="Папка">
    <vt:lpwstr>2017</vt:lpwstr>
  </property>
  <property fmtid="{D5CDD505-2E9C-101B-9397-08002B2CF9AE}" pid="6" name="Дата документа">
    <vt:lpwstr>2017-08-31T00:00:00Z</vt:lpwstr>
  </property>
  <property fmtid="{D5CDD505-2E9C-101B-9397-08002B2CF9AE}" pid="7" name="Описание">
    <vt:lpwstr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«Шалинское сельское поселение»_x000d_
</vt:lpwstr>
  </property>
  <property fmtid="{D5CDD505-2E9C-101B-9397-08002B2CF9AE}" pid="8" name="№ документа">
    <vt:lpwstr>153.000000000000</vt:lpwstr>
  </property>
  <property fmtid="{D5CDD505-2E9C-101B-9397-08002B2CF9AE}" pid="9" name="ContentTypeId">
    <vt:lpwstr>0x01010081E633976F4D2A4AB6D3ACFF0E805920</vt:lpwstr>
  </property>
</Properties>
</file>