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Layout w:type="fixed"/>
        <w:tblLook w:val="04A0"/>
      </w:tblPr>
      <w:tblGrid>
        <w:gridCol w:w="9105"/>
      </w:tblGrid>
      <w:tr w:rsidR="004E081F" w:rsidTr="004E081F">
        <w:trPr>
          <w:cantSplit/>
        </w:trPr>
        <w:tc>
          <w:tcPr>
            <w:tcW w:w="9108" w:type="dxa"/>
            <w:hideMark/>
          </w:tcPr>
          <w:p w:rsidR="004E081F" w:rsidRDefault="004E081F">
            <w:pPr>
              <w:pStyle w:val="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42  сессия Собрания депутатов муниципального образования </w:t>
            </w:r>
          </w:p>
          <w:p w:rsidR="004E081F" w:rsidRDefault="004E081F">
            <w:pPr>
              <w:pStyle w:val="1"/>
              <w:spacing w:before="0" w:after="0"/>
              <w:rPr>
                <w:rFonts w:ascii="Times New Roman" w:hAnsi="Times New Roman"/>
                <w:b w:val="0"/>
                <w:sz w:val="16"/>
              </w:rPr>
            </w:pPr>
            <w:r>
              <w:rPr>
                <w:rFonts w:ascii="Times New Roman" w:hAnsi="Times New Roman"/>
                <w:b w:val="0"/>
                <w:sz w:val="16"/>
              </w:rPr>
              <w:t xml:space="preserve">              </w:t>
            </w:r>
          </w:p>
          <w:p w:rsidR="004E081F" w:rsidRDefault="004E081F">
            <w:pPr>
              <w:pStyle w:val="1"/>
              <w:spacing w:before="0" w:after="0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«Зеленогорское сельское поселение» второго созыва</w:t>
            </w:r>
          </w:p>
          <w:p w:rsidR="004E081F" w:rsidRDefault="004E081F">
            <w:pPr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</w:t>
            </w:r>
          </w:p>
        </w:tc>
      </w:tr>
    </w:tbl>
    <w:p w:rsidR="004E081F" w:rsidRDefault="004E081F" w:rsidP="004E081F"/>
    <w:p w:rsidR="004E081F" w:rsidRDefault="004E081F" w:rsidP="004E081F">
      <w:pPr>
        <w:pStyle w:val="1"/>
        <w:spacing w:before="0" w:after="0"/>
        <w:jc w:val="center"/>
        <w:rPr>
          <w:rFonts w:ascii="Times New Roman" w:hAnsi="Times New Roman"/>
          <w:sz w:val="32"/>
        </w:rPr>
      </w:pPr>
      <w:proofErr w:type="gramStart"/>
      <w:r>
        <w:rPr>
          <w:rFonts w:ascii="Times New Roman" w:hAnsi="Times New Roman"/>
          <w:sz w:val="32"/>
        </w:rPr>
        <w:t>Р</w:t>
      </w:r>
      <w:proofErr w:type="gramEnd"/>
      <w:r>
        <w:rPr>
          <w:rFonts w:ascii="Times New Roman" w:hAnsi="Times New Roman"/>
          <w:sz w:val="32"/>
        </w:rPr>
        <w:t xml:space="preserve"> Е Ш Е Н И Е</w:t>
      </w:r>
    </w:p>
    <w:p w:rsidR="004E081F" w:rsidRDefault="004E081F" w:rsidP="004E081F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Собрания депутатов муниципального образования</w:t>
      </w:r>
    </w:p>
    <w:p w:rsidR="004E081F" w:rsidRDefault="004E081F" w:rsidP="004E081F">
      <w:pPr>
        <w:pStyle w:val="3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«Зеленогорское сельское поселение» </w:t>
      </w:r>
    </w:p>
    <w:p w:rsidR="004E081F" w:rsidRDefault="004E081F" w:rsidP="004E081F">
      <w:pPr>
        <w:jc w:val="center"/>
        <w:rPr>
          <w:sz w:val="20"/>
          <w:szCs w:val="20"/>
        </w:rPr>
      </w:pPr>
    </w:p>
    <w:p w:rsidR="004E081F" w:rsidRDefault="004E081F" w:rsidP="004E081F">
      <w:pPr>
        <w:pStyle w:val="a3"/>
        <w:tabs>
          <w:tab w:val="left" w:pos="708"/>
        </w:tabs>
        <w:rPr>
          <w:sz w:val="16"/>
        </w:rPr>
      </w:pP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51"/>
        <w:gridCol w:w="3636"/>
        <w:gridCol w:w="1183"/>
      </w:tblGrid>
      <w:tr w:rsidR="004E081F" w:rsidTr="004E081F">
        <w:trPr>
          <w:trHeight w:val="381"/>
          <w:jc w:val="center"/>
        </w:trPr>
        <w:tc>
          <w:tcPr>
            <w:tcW w:w="4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81F" w:rsidRDefault="004E081F">
            <w:pPr>
              <w:spacing w:before="120"/>
              <w:ind w:right="142"/>
              <w:jc w:val="center"/>
              <w:rPr>
                <w:sz w:val="28"/>
                <w:szCs w:val="20"/>
              </w:rPr>
            </w:pPr>
            <w:r>
              <w:rPr>
                <w:sz w:val="28"/>
              </w:rPr>
              <w:t>«17» июня 20</w:t>
            </w:r>
            <w:r>
              <w:rPr>
                <w:sz w:val="28"/>
                <w:lang w:val="en-US"/>
              </w:rPr>
              <w:t>14</w:t>
            </w:r>
            <w:r>
              <w:rPr>
                <w:sz w:val="28"/>
              </w:rPr>
              <w:t xml:space="preserve"> года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81F" w:rsidRDefault="004E081F">
            <w:pPr>
              <w:spacing w:before="120"/>
              <w:ind w:right="142"/>
              <w:jc w:val="right"/>
              <w:rPr>
                <w:sz w:val="28"/>
                <w:szCs w:val="20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081F" w:rsidRDefault="004E081F">
            <w:pPr>
              <w:pStyle w:val="a3"/>
              <w:tabs>
                <w:tab w:val="left" w:pos="708"/>
              </w:tabs>
              <w:spacing w:before="120"/>
              <w:ind w:firstLine="281"/>
            </w:pPr>
            <w:r>
              <w:t>160</w:t>
            </w:r>
          </w:p>
        </w:tc>
      </w:tr>
    </w:tbl>
    <w:p w:rsidR="004E081F" w:rsidRDefault="004E081F" w:rsidP="004E081F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4E081F" w:rsidRDefault="004E081F" w:rsidP="004E081F">
      <w:pPr>
        <w:pStyle w:val="a7"/>
        <w:ind w:right="-1"/>
      </w:pPr>
      <w:r>
        <w:t xml:space="preserve">О назначении выборов депутатов </w:t>
      </w:r>
    </w:p>
    <w:p w:rsidR="004E081F" w:rsidRDefault="004E081F" w:rsidP="004E081F">
      <w:pPr>
        <w:pStyle w:val="a7"/>
        <w:ind w:right="-1"/>
      </w:pPr>
      <w:r>
        <w:t>Собрания депутатов муниципального образования «Зеленогорского сельского поселения» третьего созыва</w:t>
      </w:r>
    </w:p>
    <w:p w:rsidR="004E081F" w:rsidRDefault="004E081F" w:rsidP="004E081F">
      <w:pPr>
        <w:pStyle w:val="a7"/>
        <w:ind w:right="-1"/>
        <w:jc w:val="left"/>
        <w:rPr>
          <w:b w:val="0"/>
          <w:bCs/>
          <w:sz w:val="20"/>
          <w:vertAlign w:val="superscript"/>
        </w:rPr>
      </w:pPr>
      <w:r>
        <w:rPr>
          <w:b w:val="0"/>
          <w:bCs/>
          <w:sz w:val="20"/>
        </w:rPr>
        <w:t xml:space="preserve">                                                </w:t>
      </w:r>
    </w:p>
    <w:p w:rsidR="004E081F" w:rsidRDefault="004E081F" w:rsidP="004E081F">
      <w:pPr>
        <w:pStyle w:val="a7"/>
        <w:ind w:right="-1"/>
        <w:jc w:val="left"/>
        <w:rPr>
          <w:vertAlign w:val="superscript"/>
        </w:rPr>
      </w:pPr>
    </w:p>
    <w:p w:rsidR="004E081F" w:rsidRDefault="004E081F" w:rsidP="004E081F">
      <w:pPr>
        <w:pStyle w:val="a5"/>
        <w:spacing w:after="0"/>
        <w:ind w:left="0" w:firstLine="709"/>
        <w:jc w:val="both"/>
        <w:rPr>
          <w:sz w:val="18"/>
        </w:rPr>
      </w:pP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пунктами 1, 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и 5 статьи 8 Закона Республики </w:t>
      </w:r>
      <w:r>
        <w:rPr>
          <w:sz w:val="28"/>
          <w:szCs w:val="28"/>
        </w:rPr>
        <w:br/>
        <w:t>Марий Эл «О выборах в органы местного самоуправления в Республике Марий Эл», статьей 12 Устава муниципального образования «Зеленогорское сельское поселение» Собрание депутатов муниципального</w:t>
      </w:r>
      <w:r>
        <w:rPr>
          <w:sz w:val="28"/>
          <w:szCs w:val="28"/>
        </w:rPr>
        <w:br/>
        <w:t xml:space="preserve">образования «Зеленогорское сельское поселение» </w:t>
      </w:r>
      <w:r>
        <w:rPr>
          <w:b/>
          <w:bCs/>
          <w:sz w:val="28"/>
          <w:szCs w:val="28"/>
        </w:rPr>
        <w:t>решает:</w:t>
      </w:r>
    </w:p>
    <w:p w:rsidR="004E081F" w:rsidRDefault="004E081F" w:rsidP="004E081F">
      <w:pPr>
        <w:pStyle w:val="a5"/>
        <w:ind w:left="284"/>
        <w:rPr>
          <w:sz w:val="18"/>
        </w:rPr>
      </w:pPr>
      <w:r>
        <w:rPr>
          <w:sz w:val="18"/>
        </w:rPr>
        <w:t xml:space="preserve">                                                                  </w:t>
      </w:r>
    </w:p>
    <w:p w:rsidR="004E081F" w:rsidRDefault="004E081F" w:rsidP="004E081F">
      <w:pPr>
        <w:pStyle w:val="2"/>
        <w:spacing w:after="0" w:line="240" w:lineRule="auto"/>
        <w:ind w:left="0" w:firstLine="709"/>
        <w:jc w:val="both"/>
        <w:rPr>
          <w:sz w:val="18"/>
        </w:rPr>
      </w:pPr>
      <w:r>
        <w:rPr>
          <w:sz w:val="28"/>
          <w:szCs w:val="28"/>
        </w:rPr>
        <w:t>1. Назначить выборы депутатов Собрания депутатов муниципального образования «Зеленогорское сельское поселение» третьего созыва</w:t>
      </w:r>
      <w:r>
        <w:rPr>
          <w:sz w:val="18"/>
        </w:rPr>
        <w:br/>
        <w:t xml:space="preserve"> </w:t>
      </w:r>
      <w:r>
        <w:rPr>
          <w:sz w:val="28"/>
        </w:rPr>
        <w:t>на 14 сентября 2014 года.</w:t>
      </w:r>
    </w:p>
    <w:p w:rsidR="004E081F" w:rsidRDefault="004E081F" w:rsidP="004E081F">
      <w:pPr>
        <w:ind w:firstLine="709"/>
        <w:jc w:val="both"/>
        <w:rPr>
          <w:sz w:val="28"/>
        </w:rPr>
      </w:pPr>
      <w:r>
        <w:rPr>
          <w:sz w:val="28"/>
        </w:rPr>
        <w:t>2. Опубликовать настоящее решение в газете «</w:t>
      </w:r>
      <w:proofErr w:type="spellStart"/>
      <w:r>
        <w:rPr>
          <w:sz w:val="28"/>
        </w:rPr>
        <w:t>Моркинская</w:t>
      </w:r>
      <w:proofErr w:type="spellEnd"/>
      <w:r>
        <w:rPr>
          <w:sz w:val="28"/>
        </w:rPr>
        <w:t xml:space="preserve"> земля».</w:t>
      </w:r>
    </w:p>
    <w:p w:rsidR="004E081F" w:rsidRDefault="004E081F" w:rsidP="004E081F">
      <w:pPr>
        <w:pStyle w:val="a5"/>
        <w:spacing w:before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решение вступает в силу после его официального опубликования.</w:t>
      </w:r>
    </w:p>
    <w:p w:rsidR="004E081F" w:rsidRDefault="004E081F" w:rsidP="004E081F">
      <w:pPr>
        <w:pStyle w:val="a8"/>
        <w:widowControl/>
        <w:spacing w:after="0" w:line="240" w:lineRule="auto"/>
        <w:ind w:firstLine="0"/>
      </w:pPr>
    </w:p>
    <w:p w:rsidR="004E081F" w:rsidRDefault="004E081F" w:rsidP="004E081F">
      <w:pPr>
        <w:pStyle w:val="a8"/>
        <w:widowControl/>
        <w:spacing w:after="0" w:line="240" w:lineRule="auto"/>
        <w:ind w:firstLine="0"/>
      </w:pPr>
    </w:p>
    <w:p w:rsidR="004E081F" w:rsidRDefault="004E081F" w:rsidP="004E081F"/>
    <w:p w:rsidR="004E081F" w:rsidRDefault="004E081F" w:rsidP="004E081F"/>
    <w:p w:rsidR="004E081F" w:rsidRDefault="004E081F" w:rsidP="004E0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4E081F" w:rsidRDefault="004E081F" w:rsidP="004E0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«Зеленогорское сельское поселение»,                      </w:t>
      </w:r>
    </w:p>
    <w:p w:rsidR="004E081F" w:rsidRDefault="004E081F" w:rsidP="004E0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К.Г.Хабибуллин</w:t>
      </w:r>
    </w:p>
    <w:p w:rsidR="004E081F" w:rsidRDefault="004E081F" w:rsidP="004E081F"/>
    <w:p w:rsidR="00B3490C" w:rsidRDefault="004E081F"/>
    <w:sectPr w:rsidR="00B3490C" w:rsidSect="0067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E081F"/>
    <w:rsid w:val="004A4BDF"/>
    <w:rsid w:val="004E081F"/>
    <w:rsid w:val="00675927"/>
    <w:rsid w:val="00A0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081F"/>
    <w:pPr>
      <w:keepNext/>
      <w:spacing w:before="240" w:after="60"/>
      <w:outlineLvl w:val="0"/>
    </w:pPr>
    <w:rPr>
      <w:rFonts w:ascii="Arial" w:eastAsia="Arial Unicode MS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81F"/>
    <w:rPr>
      <w:rFonts w:ascii="Arial" w:eastAsia="Arial Unicode MS" w:hAnsi="Arial" w:cs="Times New Roman"/>
      <w:b/>
      <w:kern w:val="28"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4E081F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E08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E081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4E0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4E081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E08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semiHidden/>
    <w:unhideWhenUsed/>
    <w:rsid w:val="004E08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4E0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 постановления"/>
    <w:basedOn w:val="a"/>
    <w:rsid w:val="004E081F"/>
    <w:pPr>
      <w:jc w:val="center"/>
    </w:pPr>
    <w:rPr>
      <w:b/>
      <w:sz w:val="28"/>
      <w:szCs w:val="20"/>
    </w:rPr>
  </w:style>
  <w:style w:type="paragraph" w:customStyle="1" w:styleId="a8">
    <w:name w:val="Проектный"/>
    <w:basedOn w:val="a"/>
    <w:rsid w:val="004E081F"/>
    <w:pPr>
      <w:widowControl w:val="0"/>
      <w:spacing w:after="12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выборов депутатов Собрания депутатов муниципального образования «Зеленогорского сельского поселения» третьего созыва</_x041e__x043f__x0438__x0441__x0430__x043d__x0438__x0435_>
    <_x041f__x0430__x043f__x043a__x0430_ xmlns="49dab3b4-6a1a-43fd-a7a9-513d177d92a4">2014</_x041f__x0430__x043f__x043a__x0430_>
    <_x0414__x0430__x0442__x0430__x0020__x0434__x043e__x043a__x0443__x043c__x0435__x043d__x0442__x0430_ xmlns="49dab3b4-6a1a-43fd-a7a9-513d177d92a4">2014-06-16T20:00:00+00:00</_x0414__x0430__x0442__x0430__x0020__x0434__x043e__x043a__x0443__x043c__x0435__x043d__x0442__x0430_>
    <_x2116__x0020__x0434__x043e__x043a__x0443__x043c__x0435__x043d__x0442__x0430_ xmlns="49dab3b4-6a1a-43fd-a7a9-513d177d92a4">160</_x2116__x0020__x0434__x043e__x043a__x0443__x043c__x0435__x043d__x0442__x0430_>
    <_dlc_DocId xmlns="57504d04-691e-4fc4-8f09-4f19fdbe90f6">XXJ7TYMEEKJ2-4231-15</_dlc_DocId>
    <_dlc_DocIdUrl xmlns="57504d04-691e-4fc4-8f09-4f19fdbe90f6">
      <Url>http://spsearch.gov.mari.ru:32643/morki/zelenogorsk/_layouts/DocIdRedir.aspx?ID=XXJ7TYMEEKJ2-4231-15</Url>
      <Description>XXJ7TYMEEKJ2-4231-15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1E633976F4D2A4AB6D3ACFF0E805920" ma:contentTypeVersion="5" ma:contentTypeDescription="Создание документа." ma:contentTypeScope="" ma:versionID="8663475ab56368074c69a4fef65fa37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9dab3b4-6a1a-43fd-a7a9-513d177d92a4" targetNamespace="http://schemas.microsoft.com/office/2006/metadata/properties" ma:root="true" ma:fieldsID="27798a68c310c2b7d055bbf207ac73e8" ns2:_="" ns3:_="" ns4:_="">
    <xsd:import namespace="57504d04-691e-4fc4-8f09-4f19fdbe90f6"/>
    <xsd:import namespace="6d7c22ec-c6a4-4777-88aa-bc3c76ac660e"/>
    <xsd:import namespace="49dab3b4-6a1a-43fd-a7a9-513d177d92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ab3b4-6a1a-43fd-a7a9-513d177d92a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description="2021" ma:format="RadioButtons" ma:internalName="_x041f__x0430__x043f__x043a__x0430_">
      <xsd:simpleType>
        <xsd:restriction base="dms:Choice">
          <xsd:enumeration value="2015"/>
          <xsd:enumeration value="2014"/>
          <xsd:enumeration value="2013"/>
          <xsd:enumeration value="2012"/>
          <xsd:enumeration value="2011"/>
          <xsd:enumeration value="2016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0123F7-4E49-4531-A168-8A47E5E9863A}"/>
</file>

<file path=customXml/itemProps2.xml><?xml version="1.0" encoding="utf-8"?>
<ds:datastoreItem xmlns:ds="http://schemas.openxmlformats.org/officeDocument/2006/customXml" ds:itemID="{7B93C110-C2F7-448F-BA5A-AC04D4F7B119}"/>
</file>

<file path=customXml/itemProps3.xml><?xml version="1.0" encoding="utf-8"?>
<ds:datastoreItem xmlns:ds="http://schemas.openxmlformats.org/officeDocument/2006/customXml" ds:itemID="{2F3D1F5A-D8AB-44E8-81FA-661B0C340A07}"/>
</file>

<file path=customXml/itemProps4.xml><?xml version="1.0" encoding="utf-8"?>
<ds:datastoreItem xmlns:ds="http://schemas.openxmlformats.org/officeDocument/2006/customXml" ds:itemID="{A9A05B1E-3BE5-48DC-85B0-6D2AD57C0A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№160 от 17 июня 2014 года</dc:title>
  <dc:creator>Notebook</dc:creator>
  <cp:lastModifiedBy>Notebook</cp:lastModifiedBy>
  <cp:revision>2</cp:revision>
  <dcterms:created xsi:type="dcterms:W3CDTF">2014-06-18T10:44:00Z</dcterms:created>
  <dcterms:modified xsi:type="dcterms:W3CDTF">2014-06-18T10:44:00Z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0x01010081E633976F4D2A4AB6D3ACFF0E805920</vt:lpwstr>
  </property>
  <property fmtid="{D5CDD505-2E9C-101B-9397-08002B2CF9AE}" pid="3" name="_dlc_DocIdItemGuid">
    <vt:lpwstr>77e77eae-85ea-406a-977e-13ba970fa12e</vt:lpwstr>
  </property>
</Properties>
</file>