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68"/>
        <w:gridCol w:w="1115"/>
        <w:gridCol w:w="3862"/>
        <w:gridCol w:w="20"/>
      </w:tblGrid>
      <w:tr w:rsidR="003C113B" w:rsidRPr="00B2313A" w:rsidTr="001C40FD"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«ЗЕЛЕНОГОРСК ЯЛКУНДЕМ»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МУНИЦИПАЛЬНЫЙ</w:t>
            </w: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br/>
              <w:t>ОБРАЗОВАНИЙЫН АДМИНИСТРАЦИЙЖЕ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ПУНЧАЛ</w:t>
            </w:r>
          </w:p>
        </w:tc>
        <w:tc>
          <w:tcPr>
            <w:tcW w:w="111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7A7D5E" wp14:editId="01283C4B">
                  <wp:extent cx="629920" cy="647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2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АДМИНИСТРАЦИЯ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  <w:t>МУНИЦИПАЛЬНОГО ОБРАЗОВАНИЯ «ЗЕЛЕНОГОРСКОЕ СЕЛЬСКОЕ ПОСЕЛЕНИЕ»</w:t>
            </w: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3C113B" w:rsidRPr="00B2313A" w:rsidRDefault="003C113B" w:rsidP="001C4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  <w:r w:rsidRPr="00B2313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  <w:t>ПОСТАНОВЛЕНИЕ</w:t>
            </w:r>
          </w:p>
        </w:tc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ind w:left="-249" w:firstLine="141"/>
              <w:jc w:val="right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4"/>
              </w:rPr>
            </w:pPr>
          </w:p>
        </w:tc>
      </w:tr>
      <w:tr w:rsidR="003C113B" w:rsidRPr="00B2313A" w:rsidTr="001C40FD">
        <w:tc>
          <w:tcPr>
            <w:tcW w:w="20" w:type="dxa"/>
          </w:tcPr>
          <w:p w:rsidR="003C113B" w:rsidRPr="00B2313A" w:rsidRDefault="003C113B" w:rsidP="001C40F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  <w:tc>
          <w:tcPr>
            <w:tcW w:w="20" w:type="dxa"/>
          </w:tcPr>
          <w:p w:rsidR="003C113B" w:rsidRPr="00B2313A" w:rsidRDefault="003C113B" w:rsidP="001C40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32"/>
                <w:szCs w:val="24"/>
              </w:rPr>
            </w:pPr>
          </w:p>
        </w:tc>
      </w:tr>
    </w:tbl>
    <w:p w:rsidR="003C113B" w:rsidRPr="00B2313A" w:rsidRDefault="003C113B" w:rsidP="003C1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B" w:rsidRPr="00B2313A" w:rsidRDefault="003C113B" w:rsidP="003C1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13B" w:rsidRPr="003C113B" w:rsidRDefault="003C113B" w:rsidP="003C1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 2020 г.  № 7</w:t>
      </w:r>
    </w:p>
    <w:p w:rsidR="003C113B" w:rsidRPr="003C113B" w:rsidRDefault="003C113B" w:rsidP="003C11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муниципальной программы профилактики правонарушений и иных преступлений на территории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2020 - 2023</w:t>
      </w:r>
      <w:r w:rsidRPr="003C11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годы</w:t>
      </w:r>
    </w:p>
    <w:p w:rsidR="003C113B" w:rsidRPr="003C113B" w:rsidRDefault="003C113B" w:rsidP="003C11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комплекса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руководствуясь </w:t>
      </w:r>
      <w:hyperlink r:id="rId6" w:history="1">
        <w:r w:rsidRPr="003C1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3C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 w:rsidRPr="003C113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23.06.2016 N 182-ФЗ "Об основах системы профилактики правонарушений в Российской Федерации"</w:t>
        </w:r>
      </w:hyperlink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«Зеленогорское сельское поселение» ПОСТАНОВЛЯЕТ:</w:t>
      </w:r>
    </w:p>
    <w:p w:rsidR="003C113B" w:rsidRP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профилактики правонарушений и иных преступлений на территории </w:t>
      </w:r>
      <w:r w:rsidR="00574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Зеленогорского сельского поселения на 2020-2023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57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N 1.</w:t>
      </w:r>
    </w:p>
    <w:p w:rsidR="003C113B" w:rsidRP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состав комиссии по профилактике правонарушений и иных преступлений на территории </w:t>
      </w:r>
      <w:r w:rsidR="0008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согласно приложению N 2.</w:t>
      </w:r>
    </w:p>
    <w:p w:rsidR="003C113B" w:rsidRP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план мероприятий по реализации муниципальной программы "Профилактика преступлений и иных правонарушений на территории </w:t>
      </w:r>
      <w:r w:rsidR="0008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0844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2020-2023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годы" согласно приложению N 3.</w:t>
      </w:r>
    </w:p>
    <w:p w:rsidR="003C113B" w:rsidRP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C113B" w:rsidRP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Опубликовать настоящее постановление на официальном сайте администрации </w:t>
      </w:r>
      <w:r w:rsidR="00084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информационно-телекоммуникационной сети "Интернет".</w:t>
      </w:r>
    </w:p>
    <w:p w:rsidR="003C113B" w:rsidRDefault="003C113B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на следующий день со дня его официального опубликования.</w:t>
      </w:r>
    </w:p>
    <w:p w:rsidR="00084461" w:rsidRDefault="00084461" w:rsidP="00320F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461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</w:t>
      </w:r>
    </w:p>
    <w:p w:rsidR="00084461" w:rsidRPr="003C113B" w:rsidRDefault="00084461" w:rsidP="0008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«Зеленогорское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Ю.Н.Антюшин</w:t>
      </w:r>
    </w:p>
    <w:p w:rsidR="003C113B" w:rsidRPr="003C113B" w:rsidRDefault="00084461" w:rsidP="00084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Зеленогорского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22.01.2020 г. N 7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13B" w:rsidRPr="003C113B" w:rsidRDefault="003C113B" w:rsidP="0008446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МУНИЦИПАЛЬНОЙ ПРОГРАММЫ "ПРОФИЛАКТИКА ПРЕСТУПЛЕНИЙ И ИНЫХ ПРАВОНАРУШЕНИЙ НА ТЕРРИТОРИИ </w:t>
      </w:r>
      <w:r w:rsidR="0057436A" w:rsidRPr="00084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ЗЕЛЕНОГОРСКОГО СЕЛЬСКОГО ПОСЕЛЕНИЯ НА 2020-2023 ГОДЫ</w:t>
      </w:r>
      <w:r w:rsidRPr="003C1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474"/>
      </w:tblGrid>
      <w:tr w:rsidR="003C113B" w:rsidRPr="003C113B" w:rsidTr="003C113B">
        <w:trPr>
          <w:trHeight w:val="15"/>
          <w:tblCellSpacing w:w="15" w:type="dxa"/>
        </w:trPr>
        <w:tc>
          <w:tcPr>
            <w:tcW w:w="3326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"Профилактика преступлений и иных правонарушений на территории </w:t>
            </w:r>
            <w:r w:rsidR="0057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Зеленогорского сельского поселения на 2020-2023 годы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(далее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Программа)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Правовая основа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history="1">
              <w:r w:rsidRPr="003C113B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Федеральный закон от 06.10.2003 N 131-ФЗ "Об общих принципах организации местного самоуправления в Российской Федерации"</w:t>
              </w:r>
            </w:hyperlink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Заказчик-координатор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084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Зеленогорского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Зеленогорского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  <w:r w:rsidR="00084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общественной безопасности, результативности борьбы с преступностью 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задачи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эффективной системы профилактики правонарушений;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укрепление правопорядка и повышение уровня общественной безопасности;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3) привлечение негосударственных организаций, общественных объединений и граждан к укреплению правопорядка;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4) выявление и устранение причин и условий, способствующих совершению правонарушений;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5) профилактика противоправного поведения несовершеннолетних;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6) привлечение детей и молодежи к участию в спортивных мероприятиях.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08446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(по мере необходимости)</w:t>
            </w:r>
          </w:p>
        </w:tc>
      </w:tr>
      <w:tr w:rsidR="003C113B" w:rsidRPr="003C113B" w:rsidTr="003C113B">
        <w:trPr>
          <w:tblCellSpacing w:w="15" w:type="dxa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8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A2B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создаст объективные условия для снижения роста количества преступлений и иных правонарушений.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Ожидается, что: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количество преступлений и </w:t>
            </w:r>
            <w:proofErr w:type="gram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правонарушений, совершаемых несовершеннолетними даст</w:t>
            </w:r>
            <w:proofErr w:type="gram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снижение;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выполнение задач Программы обеспечит повышение уровня общественной безопасности, результативности борьбы с преступностью, более надежную охрану общественного порядка.</w:t>
            </w:r>
          </w:p>
        </w:tc>
      </w:tr>
    </w:tbl>
    <w:p w:rsidR="001A2B6A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1. Содержание проблемы и обоснование необходимости ее решения программными методами</w:t>
      </w:r>
    </w:p>
    <w:p w:rsidR="001A2B6A" w:rsidRDefault="003C113B" w:rsidP="001A2B6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на территории </w:t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</w:t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вопросах профилактики правонарушений возникла необходимость разработки и принятия муниципальной программы "Профилактика преступлений и иных правонарушений на территории </w:t>
      </w:r>
      <w:r w:rsidR="0057436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Зеленогорского сельского поселения на 2020-2023 годы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", которая позволит реализовать комплекс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</w:t>
      </w:r>
    </w:p>
    <w:p w:rsidR="003C113B" w:rsidRPr="003C113B" w:rsidRDefault="003C113B" w:rsidP="001A2B6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эффективным механизмом достижения поставленных целей и позволит консолидировать усилия всех заинтересованных лиц для комплексного решения поставленных задач.</w:t>
      </w:r>
    </w:p>
    <w:p w:rsidR="003C113B" w:rsidRPr="003C113B" w:rsidRDefault="003C113B" w:rsidP="001A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органах внутренних дел.</w:t>
      </w:r>
    </w:p>
    <w:p w:rsidR="003C113B" w:rsidRPr="003C113B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Основные цели и задачи программы</w:t>
      </w:r>
    </w:p>
    <w:p w:rsidR="003C113B" w:rsidRPr="003C113B" w:rsidRDefault="003C113B" w:rsidP="001A2B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является - обеспечение безопасности граждан на территории</w:t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Зеленогорского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сокращение количества преступлений (правонарушений).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эффективной системы профилактики правонарушений;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правопорядка и повышение уровня общественной безопасности;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негосударственных организаций, общественных объединений и граждан к укреплению правопорядка;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 и условий, способствующих совершению правонарушений;</w:t>
      </w:r>
    </w:p>
    <w:p w:rsidR="003C113B" w:rsidRPr="003C113B" w:rsidRDefault="003C113B" w:rsidP="001A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противоправного поведения несовершеннолетних; привлечение детей и молодежи к участию в спортивных мероприятиях.</w:t>
      </w:r>
    </w:p>
    <w:p w:rsidR="001A2B6A" w:rsidRDefault="001A2B6A" w:rsidP="001A2B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A2B6A" w:rsidRDefault="003C113B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Сроки реализации Программы</w:t>
      </w:r>
    </w:p>
    <w:p w:rsidR="001A2B6A" w:rsidRDefault="001A2B6A" w:rsidP="001A2B6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3B" w:rsidRPr="003C113B" w:rsidRDefault="001A2B6A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проводится в течение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020 - 2023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:rsidR="001A2B6A" w:rsidRDefault="003C113B" w:rsidP="001A2B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Перечень основных мероприятий Программы</w:t>
      </w:r>
    </w:p>
    <w:p w:rsidR="003C113B" w:rsidRPr="003C113B" w:rsidRDefault="003C113B" w:rsidP="001A2B6A">
      <w:pPr>
        <w:spacing w:before="100" w:beforeAutospacing="1" w:after="100" w:afterAutospacing="1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реализации, приведены в приложении N 3.</w:t>
      </w:r>
    </w:p>
    <w:p w:rsidR="001A2B6A" w:rsidRDefault="003C113B" w:rsidP="001A2B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Ресурсное обеспечение Программы</w:t>
      </w:r>
    </w:p>
    <w:p w:rsidR="003C113B" w:rsidRPr="003C113B" w:rsidRDefault="003C113B" w:rsidP="001A2B6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A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обеспечивается за счет средств бюджета </w:t>
      </w:r>
      <w:r w:rsidR="005B2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 Объем финансовых средств подлежит ежегодному уточнению на основе анализа полученных результатов и возможностей бюджета поселения.</w:t>
      </w:r>
    </w:p>
    <w:p w:rsidR="00022CB0" w:rsidRDefault="003C113B" w:rsidP="00022C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Оценка эффективности реализации Программы</w:t>
      </w:r>
    </w:p>
    <w:p w:rsidR="003C113B" w:rsidRPr="003C113B" w:rsidRDefault="003C113B" w:rsidP="00022CB0">
      <w:pPr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мероприятий, предусмотренных Программой:</w:t>
      </w:r>
    </w:p>
    <w:p w:rsidR="00614A26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 уровень правонарушений и преступлений, совершаемых на улицах и в общественных местах;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укрепит общественный порядок;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доверие населения к правоохранительным органам, органам власти и органам местного самоуправления;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 эффективность профилактики правонарушений среди несовершеннолетних.</w:t>
      </w: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6" w:rsidRDefault="00614A26" w:rsidP="0061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2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Зеленогорского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3C113B" w:rsidRPr="003C113B" w:rsidRDefault="00614A26" w:rsidP="00614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22.01.2020 г. N 7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Антюшин</w:t>
      </w:r>
      <w:proofErr w:type="spellEnd"/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Николаевич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614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proofErr w:type="gramStart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комиссии.</w:t>
      </w:r>
    </w:p>
    <w:p w:rsidR="003C113B" w:rsidRPr="003C113B" w:rsidRDefault="00614A26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Васюкова Наталия Аркадьевна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Зеленогорского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- секретарь комиссии.</w:t>
      </w:r>
    </w:p>
    <w:p w:rsidR="003C113B" w:rsidRPr="003C113B" w:rsidRDefault="003C113B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614A26" w:rsidRDefault="00614A26" w:rsidP="003C1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 Геннадий Владимирович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участковый уполномоченный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 России по Моркинскому району (по согласованию)</w:t>
      </w:r>
    </w:p>
    <w:p w:rsidR="00F93B5C" w:rsidRDefault="00614A26" w:rsidP="003C1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1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Гранатова</w:t>
      </w:r>
      <w:proofErr w:type="spellEnd"/>
      <w:r w:rsidRPr="00614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Нина Валентиновна</w:t>
      </w:r>
      <w:r w:rsid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директор МОУ «Зеленогорская средняя общеобразовательная школа» (по согласованию)</w:t>
      </w:r>
    </w:p>
    <w:p w:rsidR="00614A26" w:rsidRPr="00614A26" w:rsidRDefault="00F93B5C" w:rsidP="003C113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Малинина Наталья Геннадьевна, заместитель директора по воспитательной работе</w:t>
      </w:r>
      <w:r w:rsidRPr="00F93B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«Зеленогорская средняя общеобразовательная школа» (по согласованию)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3B5C" w:rsidRDefault="00F93B5C" w:rsidP="003C11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13B" w:rsidRPr="003C113B" w:rsidRDefault="00F93B5C" w:rsidP="00F93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3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Зеленогорского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22.01.2020 г. N 7</w:t>
      </w:r>
      <w:r w:rsidR="003C113B" w:rsidRPr="003C1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96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"/>
        <w:gridCol w:w="2664"/>
        <w:gridCol w:w="1927"/>
        <w:gridCol w:w="2235"/>
        <w:gridCol w:w="2113"/>
      </w:tblGrid>
      <w:tr w:rsidR="00787B0D" w:rsidRPr="003C113B" w:rsidTr="00BE1F4B">
        <w:trPr>
          <w:trHeight w:val="15"/>
          <w:tblCellSpacing w:w="15" w:type="dxa"/>
        </w:trPr>
        <w:tc>
          <w:tcPr>
            <w:tcW w:w="688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34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97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8" w:type="dxa"/>
            <w:vAlign w:val="center"/>
            <w:hideMark/>
          </w:tcPr>
          <w:p w:rsidR="003C113B" w:rsidRPr="003C113B" w:rsidRDefault="003C113B" w:rsidP="003C1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(руб.)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Организационное и методическое обеспечение деятельности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преступлений и правонарушений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BE0F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в течение 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F93B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F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совещаний с директором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3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 организации комплексной помощи семьям и несовершеннолетним, находящимся в социально опасном положении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 гг.,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 раз в по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лугодие 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директор школы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деятельность в сельском поселении комиссии по профилактике правонарушений и иных преступлений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0F44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E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</w:t>
            </w:r>
            <w:r w:rsidR="00BE0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удование стендов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в </w:t>
            </w:r>
            <w:r w:rsidR="009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Зеленогорской </w:t>
            </w:r>
            <w:r w:rsidR="009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средней школе и библиотеке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периодическим обновлением материалов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школы и библиотек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9E2E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</w:t>
            </w:r>
            <w:r w:rsidR="009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библиотеке и школе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игровых программ, конкурсов, те</w:t>
            </w:r>
            <w:r w:rsidR="009E2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матических бесед по профилактике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правонарушений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арь, 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Профилактика преступлений и иных правонарушений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досуга населения и обеспеченности сельского поселения спортивными сооружениями;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выработка предложений по созданию дополнительных условий для досуга молодежи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директор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 учащимися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9E2E7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формирование духовно-нравственных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ценностей, правовое, патриотическое воспитание молодёжи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на территории поселения добровольных народных дружин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информационных стендах администрации поселения, мест</w:t>
            </w:r>
            <w:r w:rsidR="0017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 с массовым пребыванием людей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информации, направленной на формирование нетерпимого отношения населения к правонарушениям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2018 - 2019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Профилактика правонарушений в отношении определенных категорий лиц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1750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адресной помощи в регистрации и трудоустройстве лицам, освободившимся из 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1750F5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предупреждения совершения ими правонарушений и преступлений, а также профилактики преступлений в отношении лиц данной категории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2018 - 2019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участковые уполномоченные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семей, находящихся в социально опасном положении, и организация дифференцированной, в </w:t>
            </w:r>
            <w:proofErr w:type="spellStart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индивидуальной помощи, направленной на предупреждение асоциального поведения родителей и несовершеннолетних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1301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нарушений гражданами Российской Федерации правил регистрации по месту пребывания и по месту жительства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13011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13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полиции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Профилактика нарушений законодательства о гражданстве, предупреждение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перечисление нелегальной миграции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E666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 учета иностранных граждан и иных лиц, прибывающих на постоянное место жительства, а также для осуществления трудовой деятельности на территории </w:t>
            </w:r>
            <w:r w:rsidR="00E66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Зеленогорского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E666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Организация и проведение мероприятий направленных на борьбу с преступлениями в сфере экономики, налоговыми преступлениями, коррупцией и организованной преступностью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реализации товаров, не отвечающих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требованиям безопасности, предприятиями торговли, фирмами, частными предпринимателями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поселения, участковый 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фактов незаконного предпринимательства, нарушений налогового законодательства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787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поселения, участковый уполномоченный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одиноких пожилых, психически больных и страдающих алкоголизмом и наркоманией владельцев жилья с целью проверки законности сделок с их квартирами и иным имуществом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787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787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инистрация поселения, участковый уполномоченный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Профилактика правонарушений среди лиц, освободившихся из мест лишения свободы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трудоустройства лиц, освободившихся из 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787B0D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руководители организаций предприятий, учреждений, управляющих компаний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субъектов профилактики по оказанию лицам, освободившимся из мест отбывания наказания, а также осужденным к мерам уголовного наказания, не связанных с лишением свободы и оказавшимся в трудной жизненной ситуации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своевременного информирования органов внутренних дел о лицах,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освободившихся из мест лишения свободы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 Профилактика правонарушений в общественных местах, на улицах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комплекса мер по предупреждению и пресечению разбоев, грабежей, краж, хулиганских проявлений, в том числе совершаемых в общественных местах и на улицах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6F4243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6F4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Профилактика правонарушений на территории </w:t>
            </w:r>
            <w:r w:rsidR="006F4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Зеленогорского 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распространения среди населения памяток (листовок) о порядке действий при нарушении правонарушений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3C113B" w:rsidRPr="003C113B" w:rsidTr="00787B0D">
        <w:trPr>
          <w:tblCellSpacing w:w="15" w:type="dxa"/>
        </w:trPr>
        <w:tc>
          <w:tcPr>
            <w:tcW w:w="96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Профилактика пьянства и алкоголизма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правонарушений и привлечение к этой работе общественности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сходов и собраний с гражданами по обсуждению нарушителей антиалкогольного законодательства и лиц, допускающих правонарушения в быту на почве пьянства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  <w:tr w:rsidR="00787B0D" w:rsidRPr="003C113B" w:rsidTr="00BE1F4B">
        <w:trPr>
          <w:tblCellSpacing w:w="15" w:type="dxa"/>
        </w:trPr>
        <w:tc>
          <w:tcPr>
            <w:tcW w:w="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Выявление и индивидуально-профилактическая работа с лицами, предоставляющими свою жилплощадь для организации притонов 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BE1F4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2020 - 2023</w:t>
            </w:r>
            <w:r w:rsidR="003C113B"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r w:rsidR="00BE1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инистрация поселения, участковый уполномоченный</w:t>
            </w: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полиции </w:t>
            </w: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C113B" w:rsidRPr="003C113B" w:rsidRDefault="003C113B" w:rsidP="003C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финансирования </w:t>
            </w:r>
          </w:p>
        </w:tc>
      </w:tr>
    </w:tbl>
    <w:p w:rsidR="00D549E4" w:rsidRDefault="003C113B" w:rsidP="003C113B">
      <w:pPr>
        <w:spacing w:after="0" w:line="315" w:lineRule="atLeast"/>
        <w:jc w:val="center"/>
        <w:textAlignment w:val="baseline"/>
      </w:pPr>
      <w:bookmarkStart w:id="0" w:name="_GoBack"/>
      <w:bookmarkEnd w:id="0"/>
      <w:r w:rsidRPr="003C113B">
        <w:rPr>
          <w:rFonts w:ascii="&amp;quot" w:eastAsia="Times New Roman" w:hAnsi="&amp;quot" w:cs="Times New Roman"/>
          <w:color w:val="2D2D2D"/>
          <w:spacing w:val="2"/>
          <w:sz w:val="21"/>
          <w:szCs w:val="21"/>
          <w:lang w:eastAsia="ru-RU"/>
        </w:rPr>
        <w:br/>
      </w:r>
    </w:p>
    <w:sectPr w:rsidR="00D549E4" w:rsidSect="003C113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F2"/>
    <w:rsid w:val="00022CB0"/>
    <w:rsid w:val="00084461"/>
    <w:rsid w:val="001750F5"/>
    <w:rsid w:val="001A2B6A"/>
    <w:rsid w:val="00313011"/>
    <w:rsid w:val="00320F8F"/>
    <w:rsid w:val="003C113B"/>
    <w:rsid w:val="0057436A"/>
    <w:rsid w:val="005B2A9D"/>
    <w:rsid w:val="00614A26"/>
    <w:rsid w:val="006F4243"/>
    <w:rsid w:val="00787B0D"/>
    <w:rsid w:val="009404F2"/>
    <w:rsid w:val="009E2E73"/>
    <w:rsid w:val="00BE0F44"/>
    <w:rsid w:val="00BE1F4B"/>
    <w:rsid w:val="00D549E4"/>
    <w:rsid w:val="00E66643"/>
    <w:rsid w:val="00F9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0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1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1608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 профилактики правонарушений и иных преступлений на территории Зеленогорского сельского поселения на 2020 - 2023 годы</_x041e__x043f__x0438__x0441__x0430__x043d__x0438__x0435_>
    <_x0414__x0430__x0442__x0430__x0020__x0434__x043e__x043a__x0443__x043c__x0435__x043d__x0442__x0430_ xmlns="10a252c9-3a6a-4dfb-bb66-644ab572be97">2020-01-21T21:00:00+00:00</_x0414__x0430__x0442__x0430__x0020__x0434__x043e__x043a__x0443__x043c__x0435__x043d__x0442__x0430_>
    <_x2116__x0020__x0434__x043e__x043a__x0443__x043c__x0435__x043d__x0442__x0430_ xmlns="10a252c9-3a6a-4dfb-bb66-644ab572be97">7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XXJ7TYMEEKJ2-4230-352</_dlc_DocId>
    <_dlc_DocIdUrl xmlns="57504d04-691e-4fc4-8f09-4f19fdbe90f6">
      <Url>https://vip.gov.mari.ru/morki/zelenogorsk/_layouts/DocIdRedir.aspx?ID=XXJ7TYMEEKJ2-4230-352</Url>
      <Description>XXJ7TYMEEKJ2-4230-352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36B64-A36A-4121-B7D8-02FEDA9E02E6}"/>
</file>

<file path=customXml/itemProps2.xml><?xml version="1.0" encoding="utf-8"?>
<ds:datastoreItem xmlns:ds="http://schemas.openxmlformats.org/officeDocument/2006/customXml" ds:itemID="{01DA1886-D3D7-4B4F-A8EE-98D2B5777A2A}"/>
</file>

<file path=customXml/itemProps3.xml><?xml version="1.0" encoding="utf-8"?>
<ds:datastoreItem xmlns:ds="http://schemas.openxmlformats.org/officeDocument/2006/customXml" ds:itemID="{54E8EA4A-54E4-42F8-83A3-6E03CD70C028}"/>
</file>

<file path=customXml/itemProps4.xml><?xml version="1.0" encoding="utf-8"?>
<ds:datastoreItem xmlns:ds="http://schemas.openxmlformats.org/officeDocument/2006/customXml" ds:itemID="{358D6B9A-0EE3-4B5A-9A42-6B1898CC37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7от 22.01.2020</dc:title>
  <dc:subject/>
  <dc:creator>Пользователь</dc:creator>
  <cp:keywords/>
  <dc:description/>
  <cp:lastModifiedBy>Пользователь</cp:lastModifiedBy>
  <cp:revision>4</cp:revision>
  <dcterms:created xsi:type="dcterms:W3CDTF">2020-01-22T05:52:00Z</dcterms:created>
  <dcterms:modified xsi:type="dcterms:W3CDTF">2020-01-22T10:25:00Z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8a853fae-bf18-4372-a68a-0cb236425ebf</vt:lpwstr>
  </property>
</Properties>
</file>