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60DF6" w:rsidTr="00EF284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E28048" wp14:editId="23600580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060DF6" w:rsidRDefault="00060DF6" w:rsidP="00EF2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60DF6" w:rsidRDefault="00060DF6" w:rsidP="00060D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0DF6" w:rsidRDefault="00060DF6" w:rsidP="00060D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 2020 года   </w:t>
      </w:r>
    </w:p>
    <w:p w:rsidR="00060DF6" w:rsidRPr="009C5D3E" w:rsidRDefault="00060DF6" w:rsidP="00060D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DF6" w:rsidRPr="00060DF6" w:rsidRDefault="00060DF6" w:rsidP="00060D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F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CA3E24" w:rsidRDefault="00060DF6" w:rsidP="00060DF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DF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15 от 09.04.2012</w:t>
      </w:r>
      <w:r w:rsidRPr="00060D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60DF6">
        <w:rPr>
          <w:rFonts w:ascii="Times New Roman" w:hAnsi="Times New Roman"/>
          <w:b/>
          <w:bCs/>
          <w:color w:val="000000"/>
          <w:sz w:val="28"/>
          <w:szCs w:val="28"/>
        </w:rPr>
        <w:t>О Порядке и условиях предоставл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ения ежегодного дополнительного </w:t>
      </w:r>
      <w:r w:rsidRPr="00060DF6">
        <w:rPr>
          <w:rFonts w:ascii="Times New Roman" w:hAnsi="Times New Roman"/>
          <w:b/>
          <w:bCs/>
          <w:color w:val="000000"/>
          <w:sz w:val="28"/>
          <w:szCs w:val="28"/>
        </w:rPr>
        <w:t>опла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чиваемого отпуска муниципальных </w:t>
      </w:r>
      <w:r w:rsidRPr="00060DF6">
        <w:rPr>
          <w:rFonts w:ascii="Times New Roman" w:hAnsi="Times New Roman"/>
          <w:b/>
          <w:bCs/>
          <w:color w:val="000000"/>
          <w:sz w:val="28"/>
          <w:szCs w:val="28"/>
        </w:rPr>
        <w:t>служащим </w:t>
      </w:r>
      <w:r w:rsidRPr="00060DF6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Pr="00060DF6">
        <w:rPr>
          <w:rFonts w:ascii="Times New Roman" w:hAnsi="Times New Roman"/>
          <w:b/>
          <w:bCs/>
          <w:color w:val="000000"/>
          <w:sz w:val="28"/>
          <w:szCs w:val="28"/>
        </w:rPr>
        <w:t> муниципального образования «</w:t>
      </w:r>
      <w:r w:rsidRPr="00060DF6">
        <w:rPr>
          <w:rStyle w:val="spelle"/>
          <w:rFonts w:ascii="Times New Roman" w:hAnsi="Times New Roman"/>
          <w:b/>
          <w:bCs/>
          <w:color w:val="000000"/>
          <w:sz w:val="28"/>
          <w:szCs w:val="28"/>
        </w:rPr>
        <w:t>Зеленогорское</w:t>
      </w:r>
      <w:r w:rsidRPr="00060DF6">
        <w:rPr>
          <w:rFonts w:ascii="Times New Roman" w:hAnsi="Times New Roman"/>
          <w:b/>
          <w:bCs/>
          <w:color w:val="000000"/>
          <w:sz w:val="28"/>
          <w:szCs w:val="28"/>
        </w:rPr>
        <w:t> сельское поселение», имеющих ненормированный служебный день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60DF6" w:rsidRPr="00B94B36" w:rsidRDefault="00060DF6" w:rsidP="00060DF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BE3305" w:rsidRDefault="00BE3305" w:rsidP="00BE3305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0DF6" w:rsidRPr="00060DF6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«Зеленогорское сельское поселение» №15 от 09.04.2012</w:t>
      </w:r>
      <w:r w:rsidR="00060DF6" w:rsidRPr="00060DF6">
        <w:rPr>
          <w:rFonts w:ascii="Times New Roman" w:hAnsi="Times New Roman"/>
          <w:bCs/>
          <w:color w:val="000000"/>
          <w:sz w:val="28"/>
          <w:szCs w:val="28"/>
        </w:rPr>
        <w:t xml:space="preserve"> «О Порядке и условиях предоставления ежегодного дополнительного опла</w:t>
      </w:r>
      <w:r w:rsidR="00060DF6">
        <w:rPr>
          <w:rFonts w:ascii="Times New Roman" w:hAnsi="Times New Roman"/>
          <w:bCs/>
          <w:color w:val="000000"/>
          <w:sz w:val="28"/>
          <w:szCs w:val="28"/>
        </w:rPr>
        <w:t>чиваемого отпуска муниципальных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лужащим </w:t>
      </w:r>
      <w:r w:rsidRPr="00060DF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E3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 w:rsidRPr="00060DF6">
        <w:rPr>
          <w:rStyle w:val="spelle"/>
          <w:rFonts w:ascii="Times New Roman" w:hAnsi="Times New Roman"/>
          <w:bCs/>
          <w:color w:val="000000"/>
          <w:sz w:val="28"/>
          <w:szCs w:val="28"/>
        </w:rPr>
        <w:t>Зеленогорское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 сельское поселение», имеющих</w:t>
      </w:r>
      <w:r w:rsidRPr="00BE3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ненормированный служебный день»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BE3305" w:rsidRDefault="00BE3305" w:rsidP="00BE3305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BE3305" w:rsidRDefault="00BE3305" w:rsidP="00BE33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О Порядке и условиях предоставления ежегодного дополнительного опла</w:t>
      </w:r>
      <w:r>
        <w:rPr>
          <w:rFonts w:ascii="Times New Roman" w:hAnsi="Times New Roman"/>
          <w:bCs/>
          <w:color w:val="000000"/>
          <w:sz w:val="28"/>
          <w:szCs w:val="28"/>
        </w:rPr>
        <w:t>чиваемого отпуска муниципальных с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лужащим </w:t>
      </w:r>
      <w:r w:rsidR="007965BB">
        <w:rPr>
          <w:rFonts w:ascii="Times New Roman" w:hAnsi="Times New Roman"/>
          <w:bCs/>
          <w:color w:val="000000"/>
          <w:sz w:val="28"/>
          <w:szCs w:val="28"/>
        </w:rPr>
        <w:t xml:space="preserve">Зеленогорской сельской </w:t>
      </w:r>
      <w:r w:rsidRPr="00060DF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, имеющих</w:t>
      </w:r>
      <w:r w:rsidRPr="00BE33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0DF6">
        <w:rPr>
          <w:rFonts w:ascii="Times New Roman" w:hAnsi="Times New Roman"/>
          <w:bCs/>
          <w:color w:val="000000"/>
          <w:sz w:val="28"/>
          <w:szCs w:val="28"/>
        </w:rPr>
        <w:t>ненормированный служебный день»</w:t>
      </w:r>
      <w:r w:rsidR="007965B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965BB" w:rsidRDefault="007965BB" w:rsidP="00BE3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1.2. далее по тексту постановления 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>слова «</w:t>
      </w:r>
      <w:r w:rsidRPr="00EF4E82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</w:t>
      </w:r>
      <w:r w:rsidRPr="00EF4E82">
        <w:rPr>
          <w:rStyle w:val="spelle"/>
          <w:rFonts w:ascii="Times New Roman" w:hAnsi="Times New Roman"/>
          <w:color w:val="000000"/>
          <w:sz w:val="28"/>
          <w:szCs w:val="28"/>
        </w:rPr>
        <w:t>Зеленогорское</w:t>
      </w:r>
      <w:r w:rsidRPr="00EF4E82">
        <w:rPr>
          <w:rFonts w:ascii="Times New Roman" w:hAnsi="Times New Roman"/>
          <w:color w:val="000000"/>
          <w:sz w:val="28"/>
          <w:szCs w:val="28"/>
        </w:rPr>
        <w:t> сельское поселение»</w:t>
      </w:r>
      <w:r w:rsidR="00EF4E82" w:rsidRPr="00EF4E82">
        <w:rPr>
          <w:rFonts w:ascii="Times New Roman" w:hAnsi="Times New Roman"/>
          <w:color w:val="000000"/>
          <w:sz w:val="28"/>
          <w:szCs w:val="28"/>
        </w:rPr>
        <w:t>» в соответствующем падеже заменить словами «Зеленогорская сельская администрация Моркинского муниципального района Республики Марий Эл» в соответствующем падеже;</w:t>
      </w:r>
    </w:p>
    <w:p w:rsidR="00EF4E82" w:rsidRDefault="00EF4E82" w:rsidP="00EF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1.3. Наименование Порядка</w:t>
      </w:r>
      <w:r w:rsidRPr="00EF4E8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A52B0">
        <w:rPr>
          <w:rFonts w:ascii="Times New Roman" w:hAnsi="Times New Roman"/>
          <w:bCs/>
          <w:color w:val="000000"/>
          <w:sz w:val="28"/>
          <w:szCs w:val="28"/>
        </w:rPr>
        <w:t>и условий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ежегодного дополнительного оплачиваемого отпуска муниципальным служащим </w:t>
      </w:r>
      <w:r w:rsidRPr="00EF4E82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 муниципального 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F4E82">
        <w:rPr>
          <w:rStyle w:val="spelle"/>
          <w:rFonts w:ascii="Times New Roman" w:hAnsi="Times New Roman"/>
          <w:bCs/>
          <w:color w:val="000000"/>
          <w:sz w:val="28"/>
          <w:szCs w:val="28"/>
        </w:rPr>
        <w:t>Зеленогорское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> сельское поселение», имеющим ненормированный служебный день</w:t>
      </w:r>
      <w:r w:rsidR="002A52B0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утвержденное постановлением </w:t>
      </w:r>
      <w:r w:rsidR="002A52B0" w:rsidRPr="00060DF6">
        <w:rPr>
          <w:rFonts w:ascii="Times New Roman" w:hAnsi="Times New Roman"/>
          <w:sz w:val="28"/>
          <w:szCs w:val="28"/>
        </w:rPr>
        <w:t>администрации муниципального образования «Зеленогорское сельское поселение» №15 от 09.04.2012</w:t>
      </w:r>
      <w:r w:rsidR="002A52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A52B0" w:rsidRDefault="002A52B0" w:rsidP="002A52B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 w:rsidRPr="00EF4E8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условия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предоставления ежегодного дополнительного опла</w:t>
      </w:r>
      <w:r>
        <w:rPr>
          <w:rFonts w:ascii="Times New Roman" w:hAnsi="Times New Roman"/>
          <w:bCs/>
          <w:color w:val="000000"/>
          <w:sz w:val="28"/>
          <w:szCs w:val="28"/>
        </w:rPr>
        <w:t>чиваемого отпуска муниципальным служащим Зеленогорской сельской администрации Моркинского муниципального района Республики Марий Эл, имеющим ненормированный служебный день»;</w:t>
      </w:r>
    </w:p>
    <w:p w:rsidR="002A52B0" w:rsidRDefault="002A52B0" w:rsidP="002A52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1.4.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далее по тексту </w:t>
      </w:r>
      <w:r>
        <w:rPr>
          <w:rFonts w:ascii="Times New Roman" w:hAnsi="Times New Roman"/>
          <w:bCs/>
          <w:color w:val="000000"/>
          <w:sz w:val="28"/>
          <w:szCs w:val="28"/>
        </w:rPr>
        <w:t>Порядка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F4E82">
        <w:rPr>
          <w:rFonts w:ascii="Times New Roman" w:hAnsi="Times New Roman"/>
          <w:bCs/>
          <w:color w:val="000000"/>
          <w:sz w:val="28"/>
          <w:szCs w:val="28"/>
        </w:rPr>
        <w:t>слова «</w:t>
      </w:r>
      <w:r w:rsidRPr="00EF4E82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</w:t>
      </w:r>
      <w:r w:rsidRPr="00EF4E82">
        <w:rPr>
          <w:rStyle w:val="spelle"/>
          <w:rFonts w:ascii="Times New Roman" w:hAnsi="Times New Roman"/>
          <w:color w:val="000000"/>
          <w:sz w:val="28"/>
          <w:szCs w:val="28"/>
        </w:rPr>
        <w:t>Зеленогорское</w:t>
      </w:r>
      <w:r w:rsidRPr="00EF4E82">
        <w:rPr>
          <w:rFonts w:ascii="Times New Roman" w:hAnsi="Times New Roman"/>
          <w:color w:val="000000"/>
          <w:sz w:val="28"/>
          <w:szCs w:val="28"/>
        </w:rPr>
        <w:t> сельское поселение»»</w:t>
      </w:r>
      <w:r>
        <w:rPr>
          <w:rFonts w:ascii="Times New Roman" w:hAnsi="Times New Roman"/>
          <w:color w:val="000000"/>
          <w:sz w:val="28"/>
          <w:szCs w:val="28"/>
        </w:rPr>
        <w:t xml:space="preserve">, слова «администрации МО «Зеленогорское сельское поселение» </w:t>
      </w:r>
      <w:r w:rsidRPr="00EF4E82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 заменить словами «Зеленогорская сельская администрация Моркинского муниципального района Республики Марий Эл»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падеже.</w:t>
      </w:r>
    </w:p>
    <w:p w:rsidR="002A52B0" w:rsidRPr="002A52B0" w:rsidRDefault="002A52B0" w:rsidP="002A52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2A52B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52B0" w:rsidRPr="002A52B0" w:rsidRDefault="002A52B0" w:rsidP="002A52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A52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A52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52B0" w:rsidRPr="002A52B0" w:rsidRDefault="002A52B0" w:rsidP="002A52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A52B0" w:rsidRPr="002A52B0" w:rsidRDefault="002A52B0" w:rsidP="002A52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A52B0" w:rsidRPr="002A52B0" w:rsidRDefault="002A52B0" w:rsidP="002A52B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Pr="002A52B0">
        <w:rPr>
          <w:rFonts w:ascii="Times New Roman" w:eastAsiaTheme="minorHAnsi" w:hAnsi="Times New Roman"/>
          <w:sz w:val="28"/>
          <w:szCs w:val="28"/>
        </w:rPr>
        <w:t>Ю.Н.Антюши</w:t>
      </w:r>
      <w:proofErr w:type="spellEnd"/>
    </w:p>
    <w:p w:rsidR="002A52B0" w:rsidRPr="002A52B0" w:rsidRDefault="002A52B0" w:rsidP="002A52B0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2A52B0" w:rsidRDefault="002A52B0" w:rsidP="002A52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52B0" w:rsidRDefault="002A52B0" w:rsidP="002A52B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4E82" w:rsidRPr="00EF4E82" w:rsidRDefault="00EF4E82" w:rsidP="00EF4E8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3305" w:rsidRDefault="00BE3305" w:rsidP="00BE3305">
      <w:pPr>
        <w:spacing w:after="0" w:line="240" w:lineRule="auto"/>
        <w:ind w:right="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3305" w:rsidRDefault="00BE3305" w:rsidP="00BE3305">
      <w:pPr>
        <w:spacing w:after="0" w:line="240" w:lineRule="auto"/>
        <w:ind w:right="141"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BE3305" w:rsidRDefault="00BE3305" w:rsidP="00BE3305">
      <w:pPr>
        <w:spacing w:after="0" w:line="240" w:lineRule="auto"/>
        <w:ind w:right="141"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BE3305" w:rsidRDefault="00BE3305" w:rsidP="00BE3305">
      <w:pPr>
        <w:spacing w:after="0" w:line="240" w:lineRule="auto"/>
        <w:ind w:right="141"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BE3305" w:rsidRDefault="00BE3305" w:rsidP="00BE3305">
      <w:pPr>
        <w:spacing w:after="0" w:line="240" w:lineRule="auto"/>
        <w:ind w:right="141"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BE3305" w:rsidRDefault="00BE3305" w:rsidP="00BE3305">
      <w:pPr>
        <w:spacing w:after="0" w:line="240" w:lineRule="auto"/>
        <w:ind w:right="141"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060DF6" w:rsidRPr="00060DF6" w:rsidRDefault="00060DF6" w:rsidP="00BE3305">
      <w:pPr>
        <w:spacing w:after="0" w:line="240" w:lineRule="auto"/>
        <w:ind w:right="141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060DF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BE330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060DF6" w:rsidRDefault="00060DF6" w:rsidP="00BE3305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60DF6" w:rsidRPr="00060DF6" w:rsidRDefault="00060DF6" w:rsidP="00060DF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60DF6" w:rsidRDefault="00060DF6" w:rsidP="00060DF6">
      <w:pPr>
        <w:jc w:val="both"/>
      </w:pPr>
    </w:p>
    <w:sectPr w:rsidR="0006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2"/>
    <w:rsid w:val="00060DF6"/>
    <w:rsid w:val="00095E0E"/>
    <w:rsid w:val="002A52B0"/>
    <w:rsid w:val="007965BB"/>
    <w:rsid w:val="00BE3305"/>
    <w:rsid w:val="00BF1B32"/>
    <w:rsid w:val="00CA3E24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60D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6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F6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a0"/>
    <w:rsid w:val="0006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60D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6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F6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a0"/>
    <w:rsid w:val="000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15 от 09.04.2012 «О Порядке и условиях предоставления ежегодного дополнительного оплачиваемого отпуска муниципальных служащим администрации муниципального образования «Зеленогорское сельское поселение», имеющих ненормированный служебный день»
</_x041e__x043f__x0438__x0441__x0430__x043d__x0438__x0435_>
    <_x0414__x0430__x0442__x0430__x0020__x0434__x043e__x043a__x0443__x043c__x0435__x043d__x0442__x0430_ xmlns="10a252c9-3a6a-4dfb-bb66-644ab572be97">2020-11-10T21:00:00+00:00</_x0414__x0430__x0442__x0430__x0020__x0434__x043e__x043a__x0443__x043c__x0435__x043d__x0442__x0430_>
    <_x2116__x0020__x0434__x043e__x043a__x0443__x043c__x0435__x043d__x0442__x0430_ xmlns="10a252c9-3a6a-4dfb-bb66-644ab572be97">63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XXJ7TYMEEKJ2-4230-387</_dlc_DocId>
    <_dlc_DocIdUrl xmlns="57504d04-691e-4fc4-8f09-4f19fdbe90f6">
      <Url>https://vip.gov.mari.ru/morki/zelenogorsk/_layouts/DocIdRedir.aspx?ID=XXJ7TYMEEKJ2-4230-387</Url>
      <Description>XXJ7TYMEEKJ2-4230-387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54DA52-6CF3-4101-8AA7-65A58C92510F}"/>
</file>

<file path=customXml/itemProps2.xml><?xml version="1.0" encoding="utf-8"?>
<ds:datastoreItem xmlns:ds="http://schemas.openxmlformats.org/officeDocument/2006/customXml" ds:itemID="{7DEA056A-8DCE-45E2-B279-F51DE6A4CB36}"/>
</file>

<file path=customXml/itemProps3.xml><?xml version="1.0" encoding="utf-8"?>
<ds:datastoreItem xmlns:ds="http://schemas.openxmlformats.org/officeDocument/2006/customXml" ds:itemID="{F70C2739-C03B-4F8F-A6F0-CE9ED9D0407F}"/>
</file>

<file path=customXml/itemProps4.xml><?xml version="1.0" encoding="utf-8"?>
<ds:datastoreItem xmlns:ds="http://schemas.openxmlformats.org/officeDocument/2006/customXml" ds:itemID="{9D990CD7-D173-4D8F-A674-AC5F7067D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11.11.2020</dc:title>
  <dc:subject/>
  <dc:creator>Пользователь</dc:creator>
  <cp:keywords/>
  <dc:description/>
  <cp:lastModifiedBy>Пользователь</cp:lastModifiedBy>
  <cp:revision>2</cp:revision>
  <cp:lastPrinted>2020-11-11T08:46:00Z</cp:lastPrinted>
  <dcterms:created xsi:type="dcterms:W3CDTF">2020-11-11T07:54:00Z</dcterms:created>
  <dcterms:modified xsi:type="dcterms:W3CDTF">2020-11-11T08:47:00Z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d0cb1e1b-72b5-4f85-9000-9582ccb24b06</vt:lpwstr>
  </property>
</Properties>
</file>