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BE6F00" w:rsidRPr="00936ECD" w:rsidTr="00AD744F">
        <w:trPr>
          <w:trHeight w:val="1615"/>
        </w:trPr>
        <w:tc>
          <w:tcPr>
            <w:tcW w:w="4291" w:type="dxa"/>
          </w:tcPr>
          <w:p w:rsidR="00BE6F00" w:rsidRPr="00936ECD" w:rsidRDefault="00BE6F00" w:rsidP="00AD7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BE6F00" w:rsidRPr="00936ECD" w:rsidRDefault="00BE6F00" w:rsidP="00AD7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BE6F00" w:rsidRPr="00936ECD" w:rsidRDefault="00BE6F00" w:rsidP="00AD74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BE6F00" w:rsidRPr="00936ECD" w:rsidRDefault="00BE6F00" w:rsidP="00AD7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BE6F00" w:rsidRPr="00936ECD" w:rsidRDefault="00BE6F00" w:rsidP="00AD744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E6F00" w:rsidRPr="00936ECD" w:rsidRDefault="00BE6F00" w:rsidP="00AD744F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 w:rsidRPr="00936ECD"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</w:tr>
    </w:tbl>
    <w:p w:rsidR="00BE6F00" w:rsidRPr="00936ECD" w:rsidRDefault="00BE6F00" w:rsidP="00BE6F00">
      <w:pPr>
        <w:spacing w:before="330" w:after="0" w:line="240" w:lineRule="auto"/>
        <w:jc w:val="center"/>
        <w:textAlignment w:val="baseline"/>
        <w:outlineLvl w:val="0"/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>№ 3</w:t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ab/>
        <w:t xml:space="preserve">   30 января 2019</w:t>
      </w:r>
      <w:r w:rsidRPr="00936ECD">
        <w:rPr>
          <w:rFonts w:ascii="Times New Roman" w:hAnsi="Times New Roman"/>
          <w:color w:val="2D3038"/>
          <w:kern w:val="36"/>
          <w:sz w:val="28"/>
          <w:szCs w:val="28"/>
          <w:lang w:eastAsia="ru-RU"/>
        </w:rPr>
        <w:t xml:space="preserve"> года</w:t>
      </w:r>
    </w:p>
    <w:p w:rsidR="00BE6F00" w:rsidRDefault="00BE6F00" w:rsidP="00BE6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6F00" w:rsidRDefault="00BE6F00" w:rsidP="00BE6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ECD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931" w:rsidRDefault="00E71931" w:rsidP="00BE6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71931" w:rsidRPr="00E71931" w:rsidRDefault="00E71931" w:rsidP="00E71931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E71931">
        <w:rPr>
          <w:rFonts w:ascii="Times New Roman" w:hAnsi="Times New Roman"/>
          <w:sz w:val="28"/>
          <w:szCs w:val="28"/>
          <w:lang w:eastAsia="ru-RU"/>
        </w:rPr>
        <w:t>О внесении изменений в Порядок</w:t>
      </w:r>
      <w:r w:rsidRPr="00E71931">
        <w:rPr>
          <w:rFonts w:ascii="Times New Roman" w:hAnsi="Times New Roman"/>
          <w:color w:val="494949"/>
          <w:sz w:val="28"/>
          <w:szCs w:val="28"/>
          <w:lang w:eastAsia="ru-RU"/>
        </w:rPr>
        <w:t xml:space="preserve"> </w:t>
      </w:r>
      <w:r w:rsidRPr="00E71931">
        <w:rPr>
          <w:rFonts w:ascii="Times New Roman" w:hAnsi="Times New Roman" w:cs="Calibri"/>
          <w:sz w:val="28"/>
          <w:szCs w:val="28"/>
        </w:rPr>
        <w:t xml:space="preserve">назначения, перерасчета </w:t>
      </w:r>
    </w:p>
    <w:p w:rsidR="00E71931" w:rsidRPr="00E71931" w:rsidRDefault="00E71931" w:rsidP="00E719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1931">
        <w:rPr>
          <w:rFonts w:ascii="Times New Roman" w:hAnsi="Times New Roman" w:cs="Calibri"/>
          <w:sz w:val="28"/>
          <w:szCs w:val="28"/>
        </w:rPr>
        <w:t xml:space="preserve">размера и выплаты пенсии за выслугу лет лицам, замещавшим должности муниципальной службы </w:t>
      </w:r>
      <w:r w:rsidRPr="00E71931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Зеленогорско</w:t>
      </w:r>
      <w:r w:rsidRPr="00E71931">
        <w:rPr>
          <w:rFonts w:ascii="Times New Roman" w:hAnsi="Times New Roman"/>
          <w:sz w:val="28"/>
          <w:szCs w:val="28"/>
        </w:rPr>
        <w:t>е сельское поселение»</w:t>
      </w:r>
    </w:p>
    <w:p w:rsidR="00BE6F00" w:rsidRPr="00936ECD" w:rsidRDefault="00BE6F00" w:rsidP="00BE6F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E6F00" w:rsidRDefault="00BE6F00" w:rsidP="00BE6F00">
      <w:pPr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494949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законом от 6 октября 2003 года № 131 –ФЗ «Об общих принципах организации местного самоуправления в Российской Федерации», администрация муниципального образования «Зеленогорское сельское поселение»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постановляет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BE6F00" w:rsidRDefault="00BE6F00" w:rsidP="00BE6F0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94BD5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Внести в Постановление № 2</w:t>
      </w:r>
      <w:r w:rsidRPr="00E94BD5">
        <w:rPr>
          <w:rFonts w:ascii="Times New Roman" w:hAnsi="Times New Roman"/>
          <w:color w:val="000000"/>
          <w:sz w:val="28"/>
          <w:szCs w:val="28"/>
        </w:rPr>
        <w:t xml:space="preserve"> от 19.01.2018 </w:t>
      </w:r>
      <w:r w:rsidRPr="00E94BD5">
        <w:rPr>
          <w:rFonts w:ascii="Times New Roman" w:hAnsi="Times New Roman"/>
          <w:color w:val="494949"/>
          <w:sz w:val="28"/>
          <w:szCs w:val="28"/>
          <w:lang w:eastAsia="ru-RU"/>
        </w:rPr>
        <w:t>«</w:t>
      </w:r>
      <w:r w:rsidRPr="005D250E">
        <w:rPr>
          <w:rFonts w:ascii="Times New Roman" w:hAnsi="Times New Roman"/>
          <w:sz w:val="28"/>
          <w:szCs w:val="28"/>
          <w:lang w:eastAsia="ru-RU"/>
        </w:rPr>
        <w:t>О порядке</w:t>
      </w:r>
      <w:r w:rsidRPr="00E94BD5">
        <w:rPr>
          <w:rFonts w:ascii="Times New Roman" w:hAnsi="Times New Roman"/>
          <w:color w:val="494949"/>
          <w:sz w:val="28"/>
          <w:szCs w:val="28"/>
          <w:lang w:eastAsia="ru-RU"/>
        </w:rPr>
        <w:t xml:space="preserve"> </w:t>
      </w:r>
      <w:r w:rsidRPr="00E94BD5">
        <w:rPr>
          <w:rFonts w:ascii="Times New Roman" w:hAnsi="Times New Roman" w:cs="Calibri"/>
          <w:sz w:val="28"/>
          <w:szCs w:val="28"/>
        </w:rPr>
        <w:t xml:space="preserve">назначения, перерасчета размера и выплаты пенсии за выслугу лет лицам, замещавшим должности муниципальной службы </w:t>
      </w:r>
      <w:r w:rsidRPr="00E94BD5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 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E94BD5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Pr="00E94BD5">
        <w:rPr>
          <w:rFonts w:ascii="Times New Roman" w:hAnsi="Times New Roman"/>
          <w:color w:val="494949"/>
          <w:sz w:val="28"/>
          <w:szCs w:val="28"/>
          <w:lang w:eastAsia="ru-RU"/>
        </w:rPr>
        <w:t>»</w:t>
      </w:r>
      <w:r w:rsidRPr="00E94BD5">
        <w:rPr>
          <w:rFonts w:ascii="Times New Roman" w:hAnsi="Times New Roman"/>
          <w:sz w:val="28"/>
          <w:szCs w:val="28"/>
        </w:rPr>
        <w:t xml:space="preserve"> (далее –  По</w:t>
      </w:r>
      <w:r>
        <w:rPr>
          <w:rFonts w:ascii="Times New Roman" w:hAnsi="Times New Roman"/>
          <w:sz w:val="28"/>
          <w:szCs w:val="28"/>
        </w:rPr>
        <w:t>ложение</w:t>
      </w:r>
      <w:r w:rsidRPr="00E94BD5">
        <w:rPr>
          <w:rFonts w:ascii="Times New Roman" w:hAnsi="Times New Roman"/>
          <w:sz w:val="28"/>
          <w:szCs w:val="28"/>
        </w:rPr>
        <w:t>) следующие изменения:</w:t>
      </w:r>
    </w:p>
    <w:p w:rsidR="00BE6F00" w:rsidRDefault="00BE6F00" w:rsidP="00BE6F0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 Пункт 9 Положения изложить в следующей редакции;</w:t>
      </w:r>
    </w:p>
    <w:p w:rsidR="00BE6F00" w:rsidRPr="00E94BD5" w:rsidRDefault="00BE6F00" w:rsidP="00BE6F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</w:rPr>
      </w:pPr>
      <w:r w:rsidRPr="00E94BD5">
        <w:rPr>
          <w:rFonts w:ascii="Times New Roman" w:hAnsi="Times New Roman" w:cs="Calibri"/>
          <w:sz w:val="28"/>
          <w:szCs w:val="28"/>
        </w:rPr>
        <w:t>«9. Справка о назначенной (досрочно оформленной) страховой пенсии по старости (инвалидности) запрашивается администрацией в течение 5 календарных дней со дня поступления заявления о назначении (возобновлении выплаты) пенсии за выслу</w:t>
      </w:r>
      <w:r>
        <w:rPr>
          <w:rFonts w:ascii="Times New Roman" w:hAnsi="Times New Roman" w:cs="Calibri"/>
          <w:sz w:val="28"/>
          <w:szCs w:val="28"/>
        </w:rPr>
        <w:t>гу лет муниципального служащего, при этом муниципальный служащий вправе представлять ее по собственной инициативе в администрацию</w:t>
      </w:r>
      <w:proofErr w:type="gramStart"/>
      <w:r>
        <w:rPr>
          <w:rFonts w:ascii="Times New Roman" w:hAnsi="Times New Roman" w:cs="Calibri"/>
          <w:sz w:val="28"/>
          <w:szCs w:val="28"/>
        </w:rPr>
        <w:t>.</w:t>
      </w:r>
      <w:r w:rsidRPr="00E94BD5">
        <w:rPr>
          <w:rFonts w:ascii="Times New Roman" w:hAnsi="Times New Roman" w:cs="Calibri"/>
          <w:sz w:val="28"/>
          <w:szCs w:val="28"/>
        </w:rPr>
        <w:t>»</w:t>
      </w:r>
      <w:r>
        <w:rPr>
          <w:rFonts w:ascii="Times New Roman" w:hAnsi="Times New Roman" w:cs="Calibri"/>
          <w:sz w:val="28"/>
          <w:szCs w:val="28"/>
        </w:rPr>
        <w:t>.</w:t>
      </w:r>
      <w:proofErr w:type="gramEnd"/>
    </w:p>
    <w:p w:rsidR="00BE6F00" w:rsidRPr="00DD121F" w:rsidRDefault="00BE6F00" w:rsidP="00BE6F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21F">
        <w:rPr>
          <w:rFonts w:ascii="Times New Roman" w:hAnsi="Times New Roman"/>
          <w:sz w:val="28"/>
          <w:szCs w:val="28"/>
        </w:rPr>
        <w:t>2. Обнародовать настоящее постановление.</w:t>
      </w:r>
    </w:p>
    <w:p w:rsidR="00BE6F00" w:rsidRPr="00DD121F" w:rsidRDefault="00BE6F00" w:rsidP="00BE6F0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D121F">
        <w:rPr>
          <w:rFonts w:ascii="Times New Roman" w:hAnsi="Times New Roman" w:cs="Calibri"/>
          <w:sz w:val="28"/>
          <w:szCs w:val="28"/>
        </w:rPr>
        <w:t>3. Настоящее постановление вступает в силу со дня его подписания</w:t>
      </w:r>
      <w:r>
        <w:rPr>
          <w:rFonts w:ascii="Times New Roman" w:hAnsi="Times New Roman" w:cs="Calibri"/>
          <w:sz w:val="28"/>
          <w:szCs w:val="28"/>
        </w:rPr>
        <w:t>.</w:t>
      </w:r>
    </w:p>
    <w:p w:rsidR="00BE6F00" w:rsidRPr="00DD121F" w:rsidRDefault="00BE6F00" w:rsidP="00BE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BE6F00" w:rsidRPr="00DD121F" w:rsidRDefault="00BE6F00" w:rsidP="00BE6F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</w:rPr>
      </w:pPr>
    </w:p>
    <w:p w:rsidR="00BE6F00" w:rsidRPr="00DD121F" w:rsidRDefault="00BE6F00" w:rsidP="00BE6F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D121F">
        <w:rPr>
          <w:rFonts w:ascii="Times New Roman" w:hAnsi="Times New Roman"/>
          <w:sz w:val="28"/>
          <w:szCs w:val="28"/>
        </w:rPr>
        <w:t xml:space="preserve">           Глава Администрации</w:t>
      </w:r>
    </w:p>
    <w:p w:rsidR="001817C4" w:rsidRDefault="00BE6F00" w:rsidP="00BE6F00">
      <w:r w:rsidRPr="00DD121F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Зеленогорское</w:t>
      </w:r>
      <w:r w:rsidRPr="00DD121F">
        <w:rPr>
          <w:rFonts w:ascii="Times New Roman" w:hAnsi="Times New Roman"/>
          <w:sz w:val="28"/>
          <w:szCs w:val="28"/>
        </w:rPr>
        <w:t xml:space="preserve"> сельское поселение»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Ю.Н.Антюшин</w:t>
      </w:r>
      <w:proofErr w:type="spellEnd"/>
      <w:r w:rsidRPr="00DD12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sectPr w:rsidR="001817C4" w:rsidSect="00181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F00"/>
    <w:rsid w:val="001817C4"/>
    <w:rsid w:val="00530E52"/>
    <w:rsid w:val="00A76AC2"/>
    <w:rsid w:val="00BE6F00"/>
    <w:rsid w:val="00D36526"/>
    <w:rsid w:val="00E7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0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F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назначения, перерасчета 
размера и выплаты пенсии за выслугу лет лицам, замещавшим должности муниципальной службы в органах местного самоуправления муниципального образования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2019-01-29T21:00:00+00:00</_x0414__x0430__x0442__x0430__x0020__x0434__x043e__x043a__x0443__x043c__x0435__x043d__x0442__x0430_>
    <_x2116__x0020__x0434__x043e__x043a__x0443__x043c__x0435__x043d__x0442__x0430_ xmlns="10a252c9-3a6a-4dfb-bb66-644ab572be97">3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XXJ7TYMEEKJ2-4230-314</_dlc_DocId>
    <_dlc_DocIdUrl xmlns="57504d04-691e-4fc4-8f09-4f19fdbe90f6">
      <Url>https://vip.gov.mari.ru/morki/zelenogorsk/_layouts/DocIdRedir.aspx?ID=XXJ7TYMEEKJ2-4230-314</Url>
      <Description>XXJ7TYMEEKJ2-4230-314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A00FD-A27E-42AA-83D6-EC985215F474}"/>
</file>

<file path=customXml/itemProps2.xml><?xml version="1.0" encoding="utf-8"?>
<ds:datastoreItem xmlns:ds="http://schemas.openxmlformats.org/officeDocument/2006/customXml" ds:itemID="{B725D28C-5DAF-4DAB-9EB2-619E88D070F6}"/>
</file>

<file path=customXml/itemProps3.xml><?xml version="1.0" encoding="utf-8"?>
<ds:datastoreItem xmlns:ds="http://schemas.openxmlformats.org/officeDocument/2006/customXml" ds:itemID="{7D1CD225-5695-49FF-8D7B-8A50CE67681E}"/>
</file>

<file path=customXml/itemProps4.xml><?xml version="1.0" encoding="utf-8"?>
<ds:datastoreItem xmlns:ds="http://schemas.openxmlformats.org/officeDocument/2006/customXml" ds:itemID="{9B4E992A-AE05-4E6B-82DB-228F1E75CF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 от 30.01.2019 </dc:title>
  <dc:creator>Пользователь</dc:creator>
  <cp:lastModifiedBy>Пользователь</cp:lastModifiedBy>
  <cp:revision>3</cp:revision>
  <cp:lastPrinted>2019-01-31T08:04:00Z</cp:lastPrinted>
  <dcterms:created xsi:type="dcterms:W3CDTF">2019-01-30T07:17:00Z</dcterms:created>
  <dcterms:modified xsi:type="dcterms:W3CDTF">2019-01-31T08:04:00Z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adab7f93-0dec-43ac-bf5f-b30073ea83b1</vt:lpwstr>
  </property>
</Properties>
</file>