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EF1789" w:rsidTr="00EF1789">
        <w:trPr>
          <w:trHeight w:val="1615"/>
        </w:trPr>
        <w:tc>
          <w:tcPr>
            <w:tcW w:w="4292" w:type="dxa"/>
            <w:hideMark/>
          </w:tcPr>
          <w:p w:rsidR="00EF1789" w:rsidRDefault="00EF1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EF1789" w:rsidRDefault="00EF1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EF1789" w:rsidRDefault="00EF17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EF1789" w:rsidRDefault="00EF1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EF1789" w:rsidRDefault="00EF1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EF1789" w:rsidRDefault="00EF178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EF1789" w:rsidRDefault="00EF1789" w:rsidP="00EF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789" w:rsidRDefault="00EF1789" w:rsidP="00EF17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28 сентября 2017</w:t>
      </w:r>
    </w:p>
    <w:p w:rsidR="00EF1789" w:rsidRDefault="00EF1789" w:rsidP="00EF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1789" w:rsidRDefault="00EF1789" w:rsidP="00EF178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EF1789" w:rsidRDefault="00EF1789" w:rsidP="00EF1789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EF1789" w:rsidRDefault="00EF1789" w:rsidP="00EF1789">
      <w:pPr>
        <w:shd w:val="clear" w:color="auto" w:fill="FFFFFF"/>
        <w:spacing w:after="0" w:line="240" w:lineRule="auto"/>
        <w:ind w:left="34" w:right="28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B2D36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 правилами присвоения, изменения и аннулирования адресов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«Зеленогорское сельское поселение» Администрация муниципального образования «Зеленогорское сельское поселение» </w:t>
      </w:r>
      <w:r>
        <w:rPr>
          <w:rFonts w:ascii="Times New Roman" w:hAnsi="Times New Roman" w:cs="Times New Roman"/>
          <w:spacing w:val="75"/>
          <w:sz w:val="28"/>
          <w:szCs w:val="28"/>
        </w:rPr>
        <w:t>постановляет:</w:t>
      </w:r>
      <w:proofErr w:type="gramEnd"/>
    </w:p>
    <w:p w:rsidR="00EF1789" w:rsidRDefault="00713FF3" w:rsidP="00EF1789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 Жилому дому,</w:t>
      </w:r>
      <w:r w:rsidR="00EF1789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расположенному на земельном участке с кадастровым номером 12:13:0510101817 присвоить </w:t>
      </w:r>
      <w:r w:rsidR="00EF1789">
        <w:rPr>
          <w:color w:val="3B2D36"/>
          <w:sz w:val="28"/>
          <w:szCs w:val="28"/>
        </w:rPr>
        <w:t xml:space="preserve"> почтовый адрес: </w:t>
      </w:r>
      <w:proofErr w:type="gramStart"/>
      <w:r w:rsidR="00EF1789">
        <w:rPr>
          <w:color w:val="3B2D36"/>
          <w:sz w:val="28"/>
          <w:szCs w:val="28"/>
        </w:rPr>
        <w:t>Российская Федерация, Республика Марий Эл, Моркинский район, пос. Зеленогорск, ул.</w:t>
      </w:r>
      <w:r>
        <w:rPr>
          <w:color w:val="3B2D36"/>
          <w:sz w:val="28"/>
          <w:szCs w:val="28"/>
        </w:rPr>
        <w:t xml:space="preserve"> Заозерная, д.2</w:t>
      </w:r>
      <w:r w:rsidR="00EF1789">
        <w:rPr>
          <w:color w:val="3B2D36"/>
          <w:sz w:val="28"/>
          <w:szCs w:val="28"/>
        </w:rPr>
        <w:t xml:space="preserve"> «а».</w:t>
      </w:r>
      <w:proofErr w:type="gramEnd"/>
    </w:p>
    <w:p w:rsidR="00EF1789" w:rsidRDefault="00EF1789" w:rsidP="00EF1789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2. </w:t>
      </w:r>
      <w:r>
        <w:rPr>
          <w:sz w:val="28"/>
          <w:szCs w:val="28"/>
        </w:rPr>
        <w:t>Внести соответствующие изменения в нормативные акты администрации.</w:t>
      </w:r>
    </w:p>
    <w:p w:rsidR="00EF1789" w:rsidRDefault="00EF1789" w:rsidP="00EF1789">
      <w:pPr>
        <w:shd w:val="clear" w:color="auto" w:fill="FFFFFF"/>
        <w:spacing w:after="0" w:line="324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EF1789" w:rsidRDefault="00EF1789" w:rsidP="00EF1789">
      <w:pPr>
        <w:shd w:val="clear" w:color="auto" w:fill="FFFFFF"/>
        <w:spacing w:after="0"/>
        <w:rPr>
          <w:sz w:val="28"/>
          <w:szCs w:val="28"/>
        </w:rPr>
      </w:pPr>
    </w:p>
    <w:p w:rsidR="00EF1789" w:rsidRDefault="00EF1789" w:rsidP="00EF1789"/>
    <w:p w:rsidR="00EF1789" w:rsidRDefault="00EF1789" w:rsidP="00EF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EF1789" w:rsidRDefault="00EF1789" w:rsidP="00EF1789"/>
    <w:p w:rsidR="00EF1789" w:rsidRDefault="00EF1789" w:rsidP="00EF1789"/>
    <w:p w:rsidR="00EF1789" w:rsidRDefault="00EF1789" w:rsidP="00EF1789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789"/>
    <w:rsid w:val="003E2310"/>
    <w:rsid w:val="00417405"/>
    <w:rsid w:val="005D2A45"/>
    <w:rsid w:val="00661EFA"/>
    <w:rsid w:val="006A3965"/>
    <w:rsid w:val="00713FF3"/>
    <w:rsid w:val="008D2BAA"/>
    <w:rsid w:val="00B376A6"/>
    <w:rsid w:val="00D8707B"/>
    <w:rsid w:val="00E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9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F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0414__x0430__x0442__x0430__x0020__x0434__x043e__x043a__x0443__x043c__x0435__x043d__x0442__x0430_ xmlns="10a252c9-3a6a-4dfb-bb66-644ab572be97">2017-09-27T20:00:00+00:00</_x0414__x0430__x0442__x0430__x0020__x0434__x043e__x043a__x0443__x043c__x0435__x043d__x0442__x0430_>
    <_x2116__x0020__x0434__x043e__x043a__x0443__x043c__x0435__x043d__x0442__x0430_ xmlns="10a252c9-3a6a-4dfb-bb66-644ab572be97">25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XXJ7TYMEEKJ2-4230-260</_dlc_DocId>
    <_dlc_DocIdUrl xmlns="57504d04-691e-4fc4-8f09-4f19fdbe90f6">
      <Url>https://vip.gov.mari.ru/morki/zelenogorsk/_layouts/DocIdRedir.aspx?ID=XXJ7TYMEEKJ2-4230-260</Url>
      <Description>XXJ7TYMEEKJ2-4230-260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EF58F-54A9-4F89-B6B4-04DF7AC01AEC}"/>
</file>

<file path=customXml/itemProps2.xml><?xml version="1.0" encoding="utf-8"?>
<ds:datastoreItem xmlns:ds="http://schemas.openxmlformats.org/officeDocument/2006/customXml" ds:itemID="{5508D339-3351-4E56-9448-6C016D878D81}"/>
</file>

<file path=customXml/itemProps3.xml><?xml version="1.0" encoding="utf-8"?>
<ds:datastoreItem xmlns:ds="http://schemas.openxmlformats.org/officeDocument/2006/customXml" ds:itemID="{77A90AE9-184D-4CED-A6CA-93AE66EAA1DB}"/>
</file>

<file path=customXml/itemProps4.xml><?xml version="1.0" encoding="utf-8"?>
<ds:datastoreItem xmlns:ds="http://schemas.openxmlformats.org/officeDocument/2006/customXml" ds:itemID="{BDA9A6D3-3E4C-45EA-98BE-FEC1A8EC18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 от 28.09.2017</dc:title>
  <dc:creator>Notebook</dc:creator>
  <cp:lastModifiedBy>Notebook</cp:lastModifiedBy>
  <cp:revision>2</cp:revision>
  <dcterms:created xsi:type="dcterms:W3CDTF">2017-09-28T10:08:00Z</dcterms:created>
  <dcterms:modified xsi:type="dcterms:W3CDTF">2017-09-28T10:23:00Z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b758d9aa-3d43-471c-8d79-c8457a0211ab</vt:lpwstr>
  </property>
</Properties>
</file>