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475A68" w:rsidTr="0077743D">
        <w:trPr>
          <w:trHeight w:val="1647"/>
        </w:trPr>
        <w:tc>
          <w:tcPr>
            <w:tcW w:w="4292" w:type="dxa"/>
            <w:hideMark/>
          </w:tcPr>
          <w:p w:rsidR="00475A68" w:rsidRDefault="00475A6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«ЗЕЛЕНОГОРСК ЯЛ КУНДЕМ»</w:t>
            </w:r>
          </w:p>
          <w:p w:rsidR="00475A68" w:rsidRDefault="00475A6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МУНИЦИПАЛЬНЫЙ ОБРАЗОВАНИЙЫН АДМИНИСТРАЦИЙЖЕ </w:t>
            </w:r>
          </w:p>
          <w:p w:rsidR="00475A68" w:rsidRDefault="00475A68">
            <w:pPr>
              <w:jc w:val="both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475A68" w:rsidRDefault="00475A6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5955" cy="805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475A68" w:rsidRDefault="00475A6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475A68" w:rsidRDefault="00475A68">
            <w:pPr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______________________________</w:t>
            </w:r>
          </w:p>
        </w:tc>
      </w:tr>
    </w:tbl>
    <w:p w:rsidR="00475A68" w:rsidRDefault="00475A68" w:rsidP="00475A68">
      <w:pPr>
        <w:rPr>
          <w:b/>
          <w:sz w:val="28"/>
          <w:szCs w:val="28"/>
        </w:rPr>
      </w:pPr>
    </w:p>
    <w:p w:rsidR="00475A68" w:rsidRDefault="00475A68" w:rsidP="00475A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76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08 ноября 2016</w:t>
      </w:r>
    </w:p>
    <w:p w:rsidR="00475A68" w:rsidRDefault="00475A68" w:rsidP="0077743D">
      <w:pPr>
        <w:pStyle w:val="a5"/>
      </w:pPr>
    </w:p>
    <w:p w:rsidR="00475A68" w:rsidRDefault="00475A68" w:rsidP="00475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5A68" w:rsidRDefault="00475A68" w:rsidP="00475A68">
      <w:pPr>
        <w:jc w:val="center"/>
        <w:rPr>
          <w:b/>
          <w:sz w:val="28"/>
          <w:szCs w:val="28"/>
        </w:rPr>
      </w:pPr>
    </w:p>
    <w:p w:rsidR="00A168A0" w:rsidRDefault="00475A68" w:rsidP="00475A68">
      <w:pPr>
        <w:jc w:val="center"/>
        <w:rPr>
          <w:b/>
          <w:sz w:val="28"/>
          <w:szCs w:val="28"/>
        </w:rPr>
      </w:pPr>
      <w:r w:rsidRPr="00475A68">
        <w:rPr>
          <w:b/>
          <w:sz w:val="28"/>
          <w:szCs w:val="28"/>
        </w:rPr>
        <w:t>О внесении изменений и дополнений в постановление администрации муниципального образования «Зеленогорское сельское поселение» № 29 от 12 мая 2011 года «Об утверждении порядка сбора отработанных ртутьсодержащих ламп на территории муниципального образования «Зеленогорское сельское поселение»</w:t>
      </w:r>
    </w:p>
    <w:p w:rsidR="00475A68" w:rsidRDefault="00475A68" w:rsidP="00475A68">
      <w:pPr>
        <w:jc w:val="center"/>
        <w:rPr>
          <w:b/>
          <w:sz w:val="28"/>
          <w:szCs w:val="28"/>
        </w:rPr>
      </w:pPr>
    </w:p>
    <w:p w:rsidR="00475A68" w:rsidRDefault="00475A68" w:rsidP="00341383">
      <w:pPr>
        <w:ind w:firstLine="708"/>
        <w:jc w:val="both"/>
        <w:rPr>
          <w:sz w:val="28"/>
          <w:szCs w:val="28"/>
        </w:rPr>
      </w:pPr>
      <w:proofErr w:type="gramStart"/>
      <w:r w:rsidRPr="00475A6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п.18 ст. 14 Федерального закона от 06.0.2003 № 131-ФЗ «Об общих принципах организации</w:t>
      </w:r>
      <w:r w:rsidR="00166587">
        <w:rPr>
          <w:sz w:val="28"/>
          <w:szCs w:val="28"/>
        </w:rPr>
        <w:t xml:space="preserve"> </w:t>
      </w:r>
      <w:r w:rsidR="00341383">
        <w:rPr>
          <w:sz w:val="28"/>
          <w:szCs w:val="28"/>
        </w:rPr>
        <w:t xml:space="preserve">местного самоуправления в Российской Федерации», Постановлением  Правительства РФ от 03.09.2010 № 681 «Об утверждении Правил обращения с отходами производства и потребления в части осветительных </w:t>
      </w:r>
      <w:r w:rsidR="00D27DFC">
        <w:rPr>
          <w:sz w:val="28"/>
          <w:szCs w:val="28"/>
        </w:rPr>
        <w:t xml:space="preserve">устройств, электрических ламп, ненадлежащие сбор, </w:t>
      </w:r>
      <w:r w:rsidR="00F6551D">
        <w:rPr>
          <w:sz w:val="28"/>
          <w:szCs w:val="28"/>
        </w:rPr>
        <w:t>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="00F6551D">
        <w:rPr>
          <w:sz w:val="28"/>
          <w:szCs w:val="28"/>
        </w:rPr>
        <w:t>, растениям и окружающей среде» Администрация муниципального образования «Зеленогорское сельское поселение» ПОСТАНОВЛЯЕТ:</w:t>
      </w:r>
    </w:p>
    <w:p w:rsidR="00F6551D" w:rsidRDefault="00F6551D" w:rsidP="0034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A168A0">
        <w:rPr>
          <w:sz w:val="28"/>
          <w:szCs w:val="28"/>
        </w:rPr>
        <w:t xml:space="preserve">следующие изменения и дополнения </w:t>
      </w:r>
      <w:r>
        <w:rPr>
          <w:sz w:val="28"/>
          <w:szCs w:val="28"/>
        </w:rPr>
        <w:t xml:space="preserve">в постановление </w:t>
      </w:r>
      <w:r w:rsidR="00A168A0">
        <w:rPr>
          <w:sz w:val="28"/>
          <w:szCs w:val="28"/>
        </w:rPr>
        <w:t xml:space="preserve">администрации муниципального образования «Зеленогорское сельское поселение № 29 от 12 мая  2011 года </w:t>
      </w:r>
      <w:r w:rsidR="00A168A0" w:rsidRPr="00A168A0">
        <w:rPr>
          <w:sz w:val="28"/>
          <w:szCs w:val="28"/>
        </w:rPr>
        <w:t>«Об утверждении порядка сбора отработанных ртутьсодержащих ламп на территории муниципального образования «Зеленогорское сельское поселение»</w:t>
      </w:r>
      <w:r w:rsidR="00A168A0">
        <w:rPr>
          <w:sz w:val="28"/>
          <w:szCs w:val="28"/>
        </w:rPr>
        <w:t>:</w:t>
      </w:r>
    </w:p>
    <w:p w:rsidR="00A168A0" w:rsidRDefault="00A168A0" w:rsidP="0034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п.3 Порядка исключить слова «сбору, ис</w:t>
      </w:r>
      <w:r w:rsidR="003A7AF4">
        <w:rPr>
          <w:sz w:val="28"/>
          <w:szCs w:val="28"/>
        </w:rPr>
        <w:t>пользованию, транспортированию».</w:t>
      </w:r>
    </w:p>
    <w:p w:rsidR="00BA052B" w:rsidRDefault="003A7AF4" w:rsidP="0034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6 Порядка до</w:t>
      </w:r>
      <w:r w:rsidR="00BA052B">
        <w:rPr>
          <w:sz w:val="28"/>
          <w:szCs w:val="28"/>
        </w:rPr>
        <w:t>полнить словами «за исключением размещения в местах первичного сбора и размещения и транспортирования до них».</w:t>
      </w:r>
    </w:p>
    <w:p w:rsidR="00BA052B" w:rsidRDefault="00BA052B" w:rsidP="003413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Пункт 8 изложить в следующей редакции:</w:t>
      </w:r>
    </w:p>
    <w:p w:rsidR="00BA052B" w:rsidRDefault="00BA052B" w:rsidP="00BA052B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«8. </w:t>
      </w:r>
      <w:proofErr w:type="gramStart"/>
      <w:r>
        <w:rPr>
          <w:sz w:val="28"/>
          <w:szCs w:val="28"/>
        </w:rPr>
        <w:t xml:space="preserve">Органы местного самоуправления  </w:t>
      </w:r>
      <w:r w:rsidRPr="00BA052B">
        <w:rPr>
          <w:bCs/>
          <w:color w:val="000000"/>
          <w:sz w:val="28"/>
          <w:szCs w:val="28"/>
        </w:rPr>
        <w:t>организуют сбор и определяют место первичного сбора и размещения отработанных ртутьсодержащих ламп у потребителей ртутьсодержащих ламп (кро</w:t>
      </w:r>
      <w:r>
        <w:rPr>
          <w:bCs/>
          <w:color w:val="000000"/>
          <w:sz w:val="28"/>
          <w:szCs w:val="28"/>
        </w:rPr>
        <w:t xml:space="preserve">ме потребителей ртутьсодержащих </w:t>
      </w:r>
      <w:r w:rsidRPr="00BA052B">
        <w:rPr>
          <w:bCs/>
          <w:color w:val="000000"/>
          <w:sz w:val="28"/>
          <w:szCs w:val="28"/>
        </w:rPr>
        <w:t>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BA052B">
        <w:rPr>
          <w:bCs/>
          <w:color w:val="000000"/>
          <w:sz w:val="28"/>
          <w:szCs w:val="28"/>
        </w:rPr>
        <w:t xml:space="preserve"> их информирование</w:t>
      </w:r>
      <w:proofErr w:type="gramStart"/>
      <w:r w:rsidRPr="00BA052B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</w:t>
      </w:r>
      <w:proofErr w:type="gramEnd"/>
    </w:p>
    <w:p w:rsidR="00BA052B" w:rsidRDefault="00BA052B" w:rsidP="00BA052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1.4. Дополнить Порядок пунктами:</w:t>
      </w:r>
    </w:p>
    <w:p w:rsidR="00BA052B" w:rsidRDefault="00BA052B" w:rsidP="0077743D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«8.1. </w:t>
      </w:r>
      <w:proofErr w:type="gramStart"/>
      <w:r w:rsidR="0077743D" w:rsidRPr="0077743D">
        <w:rPr>
          <w:bCs/>
          <w:color w:val="000000"/>
          <w:sz w:val="28"/>
          <w:szCs w:val="28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="0077743D" w:rsidRPr="0077743D">
        <w:rPr>
          <w:bCs/>
          <w:color w:val="000000"/>
          <w:sz w:val="28"/>
          <w:szCs w:val="28"/>
        </w:rPr>
        <w:t xml:space="preserve"> содержащихся в соответствии с требованиями к содержанию общего имущества, предусмотренными </w:t>
      </w:r>
      <w:hyperlink r:id="rId6" w:anchor="block_1000" w:history="1">
        <w:r w:rsidR="0077743D" w:rsidRPr="0077743D">
          <w:rPr>
            <w:bCs/>
            <w:sz w:val="28"/>
            <w:szCs w:val="28"/>
          </w:rPr>
          <w:t>Правилами</w:t>
        </w:r>
      </w:hyperlink>
      <w:r w:rsidR="0077743D" w:rsidRPr="0077743D">
        <w:rPr>
          <w:bCs/>
          <w:color w:val="000000"/>
          <w:sz w:val="28"/>
          <w:szCs w:val="28"/>
        </w:rPr>
        <w:t> содержания общего имущества в многоквартирном доме, утвержденными </w:t>
      </w:r>
      <w:hyperlink r:id="rId7" w:history="1">
        <w:r w:rsidR="0077743D" w:rsidRPr="0077743D">
          <w:rPr>
            <w:bCs/>
            <w:sz w:val="28"/>
            <w:szCs w:val="28"/>
          </w:rPr>
          <w:t>постановлением</w:t>
        </w:r>
      </w:hyperlink>
      <w:r w:rsidR="0077743D" w:rsidRPr="0077743D">
        <w:rPr>
          <w:bCs/>
          <w:color w:val="000000"/>
          <w:sz w:val="28"/>
          <w:szCs w:val="28"/>
        </w:rPr>
        <w:t> Правительства Российской Федерации от 13 августа 2006 г. N 491.</w:t>
      </w:r>
    </w:p>
    <w:p w:rsidR="0077743D" w:rsidRDefault="0077743D" w:rsidP="0077743D">
      <w:pPr>
        <w:jc w:val="both"/>
        <w:rPr>
          <w:bCs/>
          <w:color w:val="000000"/>
          <w:sz w:val="28"/>
          <w:szCs w:val="28"/>
        </w:rPr>
      </w:pPr>
    </w:p>
    <w:p w:rsidR="0077743D" w:rsidRPr="0077743D" w:rsidRDefault="0077743D" w:rsidP="0077743D">
      <w:pPr>
        <w:jc w:val="both"/>
        <w:rPr>
          <w:bCs/>
          <w:color w:val="000000"/>
          <w:sz w:val="28"/>
          <w:szCs w:val="28"/>
        </w:rPr>
      </w:pPr>
      <w:r w:rsidRPr="0077743D">
        <w:rPr>
          <w:bCs/>
          <w:color w:val="000000"/>
          <w:sz w:val="28"/>
          <w:szCs w:val="28"/>
        </w:rPr>
        <w:t xml:space="preserve">8.2. </w:t>
      </w:r>
      <w:proofErr w:type="gramStart"/>
      <w:r w:rsidRPr="0077743D">
        <w:rPr>
          <w:bCs/>
          <w:color w:val="000000"/>
          <w:sz w:val="28"/>
          <w:szCs w:val="2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77743D">
        <w:rPr>
          <w:bCs/>
          <w:color w:val="000000"/>
          <w:sz w:val="28"/>
          <w:szCs w:val="28"/>
        </w:rPr>
        <w:t xml:space="preserve"> соответствующей специализированной о</w:t>
      </w:r>
      <w:r>
        <w:rPr>
          <w:bCs/>
          <w:color w:val="000000"/>
          <w:sz w:val="28"/>
          <w:szCs w:val="28"/>
        </w:rPr>
        <w:t>рганизацией».</w:t>
      </w:r>
    </w:p>
    <w:p w:rsidR="0077743D" w:rsidRPr="0077743D" w:rsidRDefault="0077743D" w:rsidP="0077743D">
      <w:pPr>
        <w:ind w:firstLine="708"/>
        <w:jc w:val="both"/>
        <w:rPr>
          <w:sz w:val="28"/>
          <w:szCs w:val="28"/>
        </w:rPr>
      </w:pPr>
      <w:r w:rsidRPr="0077743D">
        <w:rPr>
          <w:bCs/>
          <w:color w:val="000000"/>
          <w:sz w:val="28"/>
          <w:szCs w:val="28"/>
        </w:rPr>
        <w:t xml:space="preserve">2. </w:t>
      </w:r>
      <w:r w:rsidRPr="0077743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7743D" w:rsidRDefault="0077743D" w:rsidP="0077743D">
      <w:pPr>
        <w:ind w:firstLine="708"/>
        <w:jc w:val="both"/>
      </w:pPr>
      <w:r w:rsidRPr="0077743D">
        <w:rPr>
          <w:sz w:val="28"/>
          <w:szCs w:val="28"/>
        </w:rPr>
        <w:t xml:space="preserve">3. </w:t>
      </w:r>
      <w:proofErr w:type="gramStart"/>
      <w:r w:rsidRPr="0077743D">
        <w:rPr>
          <w:sz w:val="28"/>
          <w:szCs w:val="28"/>
        </w:rPr>
        <w:t>Контроль за</w:t>
      </w:r>
      <w:proofErr w:type="gramEnd"/>
      <w:r w:rsidRPr="0077743D">
        <w:rPr>
          <w:sz w:val="28"/>
          <w:szCs w:val="28"/>
        </w:rPr>
        <w:t xml:space="preserve"> исполнением настоящего постановления оставляю за собой</w:t>
      </w:r>
      <w:r>
        <w:t>.</w:t>
      </w:r>
    </w:p>
    <w:p w:rsidR="0077743D" w:rsidRDefault="0077743D" w:rsidP="0077743D">
      <w:pPr>
        <w:pStyle w:val="a5"/>
        <w:jc w:val="both"/>
        <w:rPr>
          <w:sz w:val="28"/>
          <w:szCs w:val="28"/>
        </w:rPr>
      </w:pPr>
    </w:p>
    <w:p w:rsidR="0077743D" w:rsidRDefault="0077743D" w:rsidP="0077743D">
      <w:pPr>
        <w:pStyle w:val="a5"/>
        <w:rPr>
          <w:sz w:val="28"/>
          <w:szCs w:val="28"/>
        </w:rPr>
      </w:pPr>
    </w:p>
    <w:p w:rsidR="0077743D" w:rsidRDefault="0077743D" w:rsidP="0077743D">
      <w:pPr>
        <w:pStyle w:val="a5"/>
        <w:rPr>
          <w:sz w:val="28"/>
          <w:szCs w:val="28"/>
        </w:rPr>
      </w:pPr>
    </w:p>
    <w:p w:rsidR="0077743D" w:rsidRDefault="0077743D" w:rsidP="0077743D">
      <w:pPr>
        <w:pStyle w:val="a5"/>
        <w:rPr>
          <w:sz w:val="28"/>
          <w:szCs w:val="28"/>
        </w:rPr>
      </w:pPr>
    </w:p>
    <w:p w:rsidR="0077743D" w:rsidRDefault="0077743D" w:rsidP="0077743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 МО</w:t>
      </w:r>
    </w:p>
    <w:p w:rsidR="0077743D" w:rsidRDefault="0077743D" w:rsidP="0077743D">
      <w:pPr>
        <w:pStyle w:val="a5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  <w:r>
        <w:rPr>
          <w:sz w:val="28"/>
          <w:szCs w:val="28"/>
        </w:rPr>
        <w:t xml:space="preserve">                                             </w:t>
      </w:r>
    </w:p>
    <w:p w:rsidR="0077743D" w:rsidRPr="0077743D" w:rsidRDefault="0077743D" w:rsidP="0077743D">
      <w:pPr>
        <w:jc w:val="both"/>
        <w:rPr>
          <w:bCs/>
          <w:color w:val="000000"/>
          <w:sz w:val="28"/>
          <w:szCs w:val="28"/>
        </w:rPr>
      </w:pPr>
    </w:p>
    <w:p w:rsidR="00BA052B" w:rsidRPr="00BA052B" w:rsidRDefault="00BA052B" w:rsidP="00BA052B">
      <w:pPr>
        <w:jc w:val="both"/>
        <w:rPr>
          <w:bCs/>
          <w:color w:val="000000"/>
          <w:sz w:val="28"/>
          <w:szCs w:val="28"/>
        </w:rPr>
      </w:pPr>
    </w:p>
    <w:p w:rsidR="003A7AF4" w:rsidRPr="00475A68" w:rsidRDefault="003A7AF4" w:rsidP="00341383">
      <w:pPr>
        <w:ind w:firstLine="708"/>
        <w:jc w:val="both"/>
        <w:rPr>
          <w:sz w:val="28"/>
          <w:szCs w:val="28"/>
        </w:rPr>
      </w:pPr>
    </w:p>
    <w:sectPr w:rsidR="003A7AF4" w:rsidRPr="00475A68" w:rsidSect="0001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09A"/>
    <w:multiLevelType w:val="hybridMultilevel"/>
    <w:tmpl w:val="64D6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5A68"/>
    <w:rsid w:val="0001062C"/>
    <w:rsid w:val="00096235"/>
    <w:rsid w:val="00166587"/>
    <w:rsid w:val="00341383"/>
    <w:rsid w:val="003A7AF4"/>
    <w:rsid w:val="003B74FE"/>
    <w:rsid w:val="00475A68"/>
    <w:rsid w:val="00497A07"/>
    <w:rsid w:val="00546133"/>
    <w:rsid w:val="005578F8"/>
    <w:rsid w:val="007243C9"/>
    <w:rsid w:val="0077743D"/>
    <w:rsid w:val="0084468A"/>
    <w:rsid w:val="00A168A0"/>
    <w:rsid w:val="00AA2D90"/>
    <w:rsid w:val="00BA052B"/>
    <w:rsid w:val="00D27DFC"/>
    <w:rsid w:val="00F123BB"/>
    <w:rsid w:val="00F6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7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48944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48944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администрации муниципального образования «Зеленогорское сельское поселение» № 29 от 12 мая 2011 года «Об утверждении порядка сбора отработанных ртутьсодержащих ламп на территории муниципального образования «Зеленогорское сельское поселение»</_x041e__x043f__x0438__x0441__x0430__x043d__x0438__x0435_>
    <_x0414__x0430__x0442__x0430__x0020__x0434__x043e__x043a__x0443__x043c__x0435__x043d__x0442__x0430_ xmlns="10a252c9-3a6a-4dfb-bb66-644ab572be97">2016-11-07T21:00:00+00:00</_x0414__x0430__x0442__x0430__x0020__x0434__x043e__x043a__x0443__x043c__x0435__x043d__x0442__x0430_>
    <_x2116__x0020__x0434__x043e__x043a__x0443__x043c__x0435__x043d__x0442__x0430_ xmlns="10a252c9-3a6a-4dfb-bb66-644ab572be97">76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XXJ7TYMEEKJ2-4230-148</_dlc_DocId>
    <_dlc_DocIdUrl xmlns="57504d04-691e-4fc4-8f09-4f19fdbe90f6">
      <Url>https://vip.gov.mari.ru/morki/zelenogorsk/_layouts/DocIdRedir.aspx?ID=XXJ7TYMEEKJ2-4230-148</Url>
      <Description>XXJ7TYMEEKJ2-4230-148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AAE4FF42-384E-422C-BCE7-8EBF9E387605}"/>
</file>

<file path=customXml/itemProps2.xml><?xml version="1.0" encoding="utf-8"?>
<ds:datastoreItem xmlns:ds="http://schemas.openxmlformats.org/officeDocument/2006/customXml" ds:itemID="{65A69AAE-7A7E-4BD1-B347-2B781C66351D}"/>
</file>

<file path=customXml/itemProps3.xml><?xml version="1.0" encoding="utf-8"?>
<ds:datastoreItem xmlns:ds="http://schemas.openxmlformats.org/officeDocument/2006/customXml" ds:itemID="{E0F3AC4E-334A-464C-9CF4-DE8EE60BA538}"/>
</file>

<file path=customXml/itemProps4.xml><?xml version="1.0" encoding="utf-8"?>
<ds:datastoreItem xmlns:ds="http://schemas.openxmlformats.org/officeDocument/2006/customXml" ds:itemID="{D2DC0C88-A900-417D-8375-03D5B5E2D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76 от 08.11.2016</dc:title>
  <dc:creator>Notebook</dc:creator>
  <cp:lastModifiedBy>Notebook</cp:lastModifiedBy>
  <cp:revision>4</cp:revision>
  <dcterms:created xsi:type="dcterms:W3CDTF">2016-11-08T12:18:00Z</dcterms:created>
  <dcterms:modified xsi:type="dcterms:W3CDTF">2016-11-10T15:57:00Z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f965a882-48b5-412e-91e4-3b7f6818ca12</vt:lpwstr>
  </property>
  <property fmtid="{D5CDD505-2E9C-101B-9397-08002B2CF9AE}" pid="4" name="TemplateUrl">
    <vt:lpwstr/>
  </property>
  <property fmtid="{D5CDD505-2E9C-101B-9397-08002B2CF9AE}" pid="5" name="Order">
    <vt:r8>14800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