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FF2572" w:rsidTr="00FF2572">
        <w:trPr>
          <w:trHeight w:val="1615"/>
        </w:trPr>
        <w:tc>
          <w:tcPr>
            <w:tcW w:w="4291" w:type="dxa"/>
          </w:tcPr>
          <w:p w:rsidR="00FF2572" w:rsidRDefault="00FF25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FF2572" w:rsidRDefault="00FF25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FF2572" w:rsidRDefault="00FF25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FF2572" w:rsidRDefault="00FF25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FF2572" w:rsidRDefault="00FF25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FF2572" w:rsidRDefault="00FF25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FF2572" w:rsidRDefault="00F63323" w:rsidP="00FF25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25 » июля  2016  г.  № </w:t>
      </w:r>
      <w:r w:rsidR="00360CAD">
        <w:rPr>
          <w:rFonts w:ascii="Times New Roman" w:hAnsi="Times New Roman"/>
          <w:sz w:val="28"/>
          <w:szCs w:val="28"/>
        </w:rPr>
        <w:t>53</w:t>
      </w:r>
    </w:p>
    <w:p w:rsidR="00360CAD" w:rsidRDefault="00360CAD" w:rsidP="00FF2572">
      <w:pPr>
        <w:jc w:val="center"/>
        <w:rPr>
          <w:rFonts w:ascii="Times New Roman" w:hAnsi="Times New Roman"/>
          <w:sz w:val="28"/>
          <w:szCs w:val="28"/>
        </w:rPr>
      </w:pPr>
    </w:p>
    <w:p w:rsidR="001F3234" w:rsidRDefault="00360CAD" w:rsidP="00360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AD">
        <w:rPr>
          <w:rFonts w:ascii="Times New Roman" w:hAnsi="Times New Roman"/>
          <w:b/>
          <w:sz w:val="28"/>
          <w:szCs w:val="28"/>
        </w:rPr>
        <w:t>Об обнародовании сведений о численности муниципальных служащих и фактичес</w:t>
      </w:r>
      <w:r w:rsidR="001F3234">
        <w:rPr>
          <w:rFonts w:ascii="Times New Roman" w:hAnsi="Times New Roman"/>
          <w:b/>
          <w:sz w:val="28"/>
          <w:szCs w:val="28"/>
        </w:rPr>
        <w:t xml:space="preserve">ких затратах на их содержание </w:t>
      </w:r>
      <w:r w:rsidRPr="00360CAD">
        <w:rPr>
          <w:rFonts w:ascii="Times New Roman" w:hAnsi="Times New Roman"/>
          <w:b/>
          <w:sz w:val="28"/>
          <w:szCs w:val="28"/>
        </w:rPr>
        <w:t xml:space="preserve"> </w:t>
      </w:r>
    </w:p>
    <w:p w:rsidR="00360CAD" w:rsidRPr="00360CAD" w:rsidRDefault="00360CAD" w:rsidP="00360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AD">
        <w:rPr>
          <w:rFonts w:ascii="Times New Roman" w:hAnsi="Times New Roman"/>
          <w:b/>
          <w:sz w:val="28"/>
          <w:szCs w:val="28"/>
        </w:rPr>
        <w:t>МО «Зеленогорское сельское поселение» за 1 и 2 кварталы 2016 года</w:t>
      </w:r>
    </w:p>
    <w:p w:rsidR="00CD3AF7" w:rsidRDefault="00CD3AF7" w:rsidP="00360CAD">
      <w:pPr>
        <w:spacing w:after="0"/>
      </w:pPr>
    </w:p>
    <w:p w:rsidR="00360CAD" w:rsidRPr="001F3234" w:rsidRDefault="00360CAD" w:rsidP="001F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3234">
        <w:rPr>
          <w:rFonts w:ascii="Times New Roman" w:hAnsi="Times New Roman"/>
          <w:sz w:val="28"/>
          <w:szCs w:val="28"/>
        </w:rPr>
        <w:t xml:space="preserve">Обнародовать на информационных стендах сельского поселения сведения о численности муниципальных служащих </w:t>
      </w:r>
      <w:r w:rsidR="001F3234">
        <w:rPr>
          <w:rFonts w:ascii="Times New Roman" w:hAnsi="Times New Roman"/>
          <w:sz w:val="28"/>
          <w:szCs w:val="28"/>
        </w:rPr>
        <w:t xml:space="preserve">Зеленогорского сельского поселения </w:t>
      </w:r>
      <w:r w:rsidRPr="001F3234">
        <w:rPr>
          <w:rFonts w:ascii="Times New Roman" w:hAnsi="Times New Roman"/>
          <w:sz w:val="28"/>
          <w:szCs w:val="28"/>
        </w:rPr>
        <w:t xml:space="preserve">и </w:t>
      </w:r>
      <w:r w:rsidR="001F3234" w:rsidRPr="001F3234">
        <w:rPr>
          <w:rFonts w:ascii="Times New Roman" w:hAnsi="Times New Roman"/>
          <w:sz w:val="28"/>
          <w:szCs w:val="28"/>
        </w:rPr>
        <w:t>ф</w:t>
      </w:r>
      <w:r w:rsidRPr="001F3234">
        <w:rPr>
          <w:rFonts w:ascii="Times New Roman" w:hAnsi="Times New Roman"/>
          <w:sz w:val="28"/>
          <w:szCs w:val="28"/>
        </w:rPr>
        <w:t xml:space="preserve">актических затратах на их содержание </w:t>
      </w:r>
      <w:r w:rsidR="001F3234" w:rsidRPr="001F3234">
        <w:rPr>
          <w:rFonts w:ascii="Times New Roman" w:hAnsi="Times New Roman"/>
          <w:sz w:val="28"/>
          <w:szCs w:val="28"/>
        </w:rPr>
        <w:t xml:space="preserve"> (приложение №1, №2) за 1 и 2 кварталы 2016 года в следующих местах:</w:t>
      </w:r>
    </w:p>
    <w:p w:rsidR="001F3234" w:rsidRDefault="001F3234" w:rsidP="001F3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03338">
        <w:rPr>
          <w:rFonts w:ascii="Times New Roman" w:hAnsi="Times New Roman"/>
          <w:sz w:val="28"/>
          <w:szCs w:val="28"/>
        </w:rPr>
        <w:t>Информационный стенд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503338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по адресу: п.Зеленогорск,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ооперативная, д.10;</w:t>
      </w:r>
    </w:p>
    <w:p w:rsidR="001F3234" w:rsidRDefault="001F3234" w:rsidP="001F3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здании сельской библиотеки по адресу:</w:t>
      </w:r>
      <w:r w:rsidRPr="009A3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п.Зеленогорск,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ооперативная, д.24(по согласованию);;</w:t>
      </w:r>
    </w:p>
    <w:p w:rsidR="001F3234" w:rsidRDefault="001F3234" w:rsidP="001F3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помещении почтового отделения по адресу: п.Зеленогорск,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ооперативная, д.10(по согласованию);;</w:t>
      </w:r>
    </w:p>
    <w:p w:rsidR="001F3234" w:rsidRDefault="001F3234" w:rsidP="001F3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конторе Зеленогорского лесничества Моркинского лесхоза по адресу: п.Зеленогорск,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кладская, д.3 (по согласованию);</w:t>
      </w:r>
    </w:p>
    <w:p w:rsidR="001F3234" w:rsidRPr="00503338" w:rsidRDefault="001F3234" w:rsidP="001F3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здании </w:t>
      </w:r>
      <w:proofErr w:type="spellStart"/>
      <w:r>
        <w:rPr>
          <w:rFonts w:ascii="Times New Roman" w:hAnsi="Times New Roman"/>
          <w:sz w:val="28"/>
          <w:szCs w:val="28"/>
        </w:rPr>
        <w:t>Зеленогорской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 по адресу: п.Зеленогорск,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ольничная, д.24 «а»</w:t>
      </w:r>
      <w:r w:rsidRPr="009A3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 .</w:t>
      </w:r>
    </w:p>
    <w:p w:rsidR="001F3234" w:rsidRDefault="001F3234" w:rsidP="00360CAD">
      <w:pPr>
        <w:spacing w:after="0"/>
      </w:pPr>
    </w:p>
    <w:p w:rsidR="001F3234" w:rsidRDefault="001F3234" w:rsidP="00360CAD">
      <w:pPr>
        <w:spacing w:after="0"/>
      </w:pPr>
    </w:p>
    <w:p w:rsidR="001F3234" w:rsidRDefault="001F3234" w:rsidP="00360CAD">
      <w:pPr>
        <w:spacing w:after="0"/>
      </w:pPr>
    </w:p>
    <w:p w:rsidR="001F3234" w:rsidRPr="001F3234" w:rsidRDefault="001F3234" w:rsidP="00360CAD">
      <w:pPr>
        <w:spacing w:after="0"/>
        <w:rPr>
          <w:rFonts w:ascii="Times New Roman" w:hAnsi="Times New Roman"/>
          <w:sz w:val="28"/>
          <w:szCs w:val="28"/>
        </w:rPr>
      </w:pPr>
      <w:r w:rsidRPr="001F3234">
        <w:rPr>
          <w:rFonts w:ascii="Times New Roman" w:hAnsi="Times New Roman"/>
          <w:sz w:val="28"/>
          <w:szCs w:val="28"/>
        </w:rPr>
        <w:t>Глава администрации МО</w:t>
      </w:r>
    </w:p>
    <w:p w:rsidR="001F3234" w:rsidRDefault="001F3234" w:rsidP="00360CAD">
      <w:pPr>
        <w:spacing w:after="0"/>
        <w:rPr>
          <w:rFonts w:ascii="Times New Roman" w:hAnsi="Times New Roman"/>
          <w:sz w:val="28"/>
          <w:szCs w:val="28"/>
        </w:rPr>
      </w:pPr>
      <w:r w:rsidRPr="001F3234">
        <w:rPr>
          <w:rFonts w:ascii="Times New Roman" w:hAnsi="Times New Roman"/>
          <w:sz w:val="28"/>
          <w:szCs w:val="28"/>
        </w:rPr>
        <w:t>«Зеленогорское сельское поселение»</w:t>
      </w:r>
      <w:r w:rsidRPr="001F3234">
        <w:rPr>
          <w:rFonts w:ascii="Times New Roman" w:hAnsi="Times New Roman"/>
          <w:sz w:val="28"/>
          <w:szCs w:val="28"/>
        </w:rPr>
        <w:tab/>
      </w:r>
      <w:r w:rsidRPr="001F3234">
        <w:rPr>
          <w:rFonts w:ascii="Times New Roman" w:hAnsi="Times New Roman"/>
          <w:sz w:val="28"/>
          <w:szCs w:val="28"/>
        </w:rPr>
        <w:tab/>
      </w:r>
      <w:r w:rsidRPr="001F32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F3234"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360CAD">
      <w:pPr>
        <w:spacing w:after="0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1 квартал 2016 года</w:t>
      </w:r>
    </w:p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124FA" w:rsidTr="00D124FA">
        <w:tc>
          <w:tcPr>
            <w:tcW w:w="959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93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</w:t>
            </w:r>
          </w:p>
        </w:tc>
        <w:tc>
          <w:tcPr>
            <w:tcW w:w="2393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затраты на их содержание в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уб.(с учетом отчислений)</w:t>
            </w:r>
          </w:p>
        </w:tc>
      </w:tr>
      <w:tr w:rsidR="00D124FA" w:rsidTr="00D124FA">
        <w:tc>
          <w:tcPr>
            <w:tcW w:w="959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124FA" w:rsidRDefault="00D124FA" w:rsidP="00D1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325,4</w:t>
            </w:r>
          </w:p>
        </w:tc>
      </w:tr>
    </w:tbl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2 квартал 2016 года</w:t>
      </w:r>
    </w:p>
    <w:p w:rsidR="00D124FA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124FA" w:rsidTr="009A6BB4">
        <w:tc>
          <w:tcPr>
            <w:tcW w:w="959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93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</w:t>
            </w:r>
          </w:p>
        </w:tc>
        <w:tc>
          <w:tcPr>
            <w:tcW w:w="2393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затраты на их содержание в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уб.(с учетом отчислений)</w:t>
            </w:r>
          </w:p>
        </w:tc>
      </w:tr>
      <w:tr w:rsidR="00D124FA" w:rsidTr="009A6BB4">
        <w:tc>
          <w:tcPr>
            <w:tcW w:w="959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124FA" w:rsidRDefault="00D124FA" w:rsidP="009A6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329,0</w:t>
            </w:r>
          </w:p>
        </w:tc>
      </w:tr>
    </w:tbl>
    <w:p w:rsidR="00D124FA" w:rsidRPr="001F3234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4FA" w:rsidRPr="001F3234" w:rsidRDefault="00D124FA" w:rsidP="00D12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124FA" w:rsidRPr="001F3234" w:rsidSect="00C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72"/>
    <w:rsid w:val="001F3234"/>
    <w:rsid w:val="00360CAD"/>
    <w:rsid w:val="00C22CE5"/>
    <w:rsid w:val="00CD3AF7"/>
    <w:rsid w:val="00D124FA"/>
    <w:rsid w:val="00F63323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7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3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обнародовании сведений о численности муниципальных служащих и фактических затратах на их содержание  
МО «Зеленогорское сельское поселение» за 1 и 2 кварталы 2016 года
</_x041e__x043f__x0438__x0441__x0430__x043d__x0438__x0435_>
    <_x0414__x0430__x0442__x0430__x0020__x0434__x043e__x043a__x0443__x043c__x0435__x043d__x0442__x0430_ xmlns="10a252c9-3a6a-4dfb-bb66-644ab572be97">2016-07-24T20:00:00+00:00</_x0414__x0430__x0442__x0430__x0020__x0434__x043e__x043a__x0443__x043c__x0435__x043d__x0442__x0430_>
    <_x2116__x0020__x0434__x043e__x043a__x0443__x043c__x0435__x043d__x0442__x0430_ xmlns="10a252c9-3a6a-4dfb-bb66-644ab572be97">53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XXJ7TYMEEKJ2-4230-129</_dlc_DocId>
    <_dlc_DocIdUrl xmlns="57504d04-691e-4fc4-8f09-4f19fdbe90f6">
      <Url>https://vip.gov.mari.ru/morki/zelenogorsk/_layouts/DocIdRedir.aspx?ID=XXJ7TYMEEKJ2-4230-129</Url>
      <Description>XXJ7TYMEEKJ2-4230-129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95F94-7DCC-42A8-99F5-3D6E5A87AFA1}"/>
</file>

<file path=customXml/itemProps2.xml><?xml version="1.0" encoding="utf-8"?>
<ds:datastoreItem xmlns:ds="http://schemas.openxmlformats.org/officeDocument/2006/customXml" ds:itemID="{A2CC3E3C-A350-4F07-9264-7B32BF87C4F9}"/>
</file>

<file path=customXml/itemProps3.xml><?xml version="1.0" encoding="utf-8"?>
<ds:datastoreItem xmlns:ds="http://schemas.openxmlformats.org/officeDocument/2006/customXml" ds:itemID="{F66F5215-473F-41F1-A224-3C7DAD2454EC}"/>
</file>

<file path=customXml/itemProps4.xml><?xml version="1.0" encoding="utf-8"?>
<ds:datastoreItem xmlns:ds="http://schemas.openxmlformats.org/officeDocument/2006/customXml" ds:itemID="{75968E46-6C15-4550-A66B-B96A3C6BC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25.07.2016</dc:title>
  <dc:creator>Notebook</dc:creator>
  <cp:lastModifiedBy>Notebook</cp:lastModifiedBy>
  <cp:revision>3</cp:revision>
  <dcterms:created xsi:type="dcterms:W3CDTF">2016-07-25T09:37:00Z</dcterms:created>
  <dcterms:modified xsi:type="dcterms:W3CDTF">2016-07-25T10:43:00Z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91169afc-bf2f-43ed-90b2-b16c2993e3bd</vt:lpwstr>
  </property>
  <property fmtid="{D5CDD505-2E9C-101B-9397-08002B2CF9AE}" pid="4" name="TemplateUrl">
    <vt:lpwstr/>
  </property>
  <property fmtid="{D5CDD505-2E9C-101B-9397-08002B2CF9AE}" pid="5" name="Order">
    <vt:r8>12900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