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2D" w:rsidRPr="007E2252" w:rsidRDefault="008440BD" w:rsidP="00844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25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40BD" w:rsidRPr="00F116EF" w:rsidRDefault="008440BD" w:rsidP="008440BD">
      <w:pPr>
        <w:spacing w:after="0" w:line="24" w:lineRule="atLeast"/>
        <w:ind w:left="-18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116EF">
        <w:rPr>
          <w:rFonts w:ascii="Times New Roman" w:hAnsi="Times New Roman" w:cs="Times New Roman"/>
          <w:sz w:val="28"/>
          <w:szCs w:val="28"/>
        </w:rPr>
        <w:t>о результатах общественных обсуждений (в форме слушаний) нуждающегося в благоустройстве парка  муниципальной программы формирования современной городской среды на 2018</w:t>
      </w:r>
      <w:r w:rsidR="00440F94" w:rsidRPr="00F116EF">
        <w:rPr>
          <w:rFonts w:ascii="Times New Roman" w:hAnsi="Times New Roman" w:cs="Times New Roman"/>
          <w:sz w:val="28"/>
          <w:szCs w:val="28"/>
        </w:rPr>
        <w:t>-2022</w:t>
      </w:r>
      <w:r w:rsidRPr="00F116EF">
        <w:rPr>
          <w:rFonts w:ascii="Times New Roman" w:hAnsi="Times New Roman" w:cs="Times New Roman"/>
          <w:sz w:val="28"/>
          <w:szCs w:val="28"/>
        </w:rPr>
        <w:t xml:space="preserve"> год</w:t>
      </w:r>
      <w:r w:rsidR="00440F94" w:rsidRPr="00F116EF">
        <w:rPr>
          <w:rFonts w:ascii="Times New Roman" w:hAnsi="Times New Roman" w:cs="Times New Roman"/>
          <w:sz w:val="28"/>
          <w:szCs w:val="28"/>
        </w:rPr>
        <w:t>ы</w:t>
      </w:r>
      <w:r w:rsidRPr="00F116EF">
        <w:rPr>
          <w:rFonts w:ascii="Times New Roman" w:hAnsi="Times New Roman" w:cs="Times New Roman"/>
          <w:sz w:val="28"/>
          <w:szCs w:val="28"/>
        </w:rPr>
        <w:t>.</w:t>
      </w:r>
    </w:p>
    <w:p w:rsidR="008440BD" w:rsidRPr="00F116EF" w:rsidRDefault="008440BD" w:rsidP="007E2252">
      <w:pPr>
        <w:spacing w:after="0" w:line="24" w:lineRule="atLeast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40BD" w:rsidRPr="00F116EF" w:rsidRDefault="008440BD" w:rsidP="007E2252">
      <w:pPr>
        <w:autoSpaceDE w:val="0"/>
        <w:autoSpaceDN w:val="0"/>
        <w:adjustRightInd w:val="0"/>
        <w:spacing w:after="0" w:line="24" w:lineRule="atLeast"/>
        <w:ind w:left="-181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116EF">
        <w:rPr>
          <w:rFonts w:ascii="Times New Roman" w:hAnsi="Times New Roman" w:cs="Times New Roman"/>
          <w:sz w:val="28"/>
          <w:szCs w:val="28"/>
        </w:rPr>
        <w:t xml:space="preserve">Общественные обсуждения (в форме слушаний) нуждающегося в благоустройстве парка.   </w:t>
      </w:r>
      <w:proofErr w:type="gramStart"/>
      <w:r w:rsidRPr="00F116EF">
        <w:rPr>
          <w:rFonts w:ascii="Times New Roman" w:hAnsi="Times New Roman" w:cs="Times New Roman"/>
          <w:sz w:val="28"/>
          <w:szCs w:val="28"/>
        </w:rPr>
        <w:t>«Муниципальная программа формирования современной городской среды на 2018</w:t>
      </w:r>
      <w:r w:rsidR="00440F94" w:rsidRPr="00F116EF">
        <w:rPr>
          <w:rFonts w:ascii="Times New Roman" w:hAnsi="Times New Roman" w:cs="Times New Roman"/>
          <w:sz w:val="28"/>
          <w:szCs w:val="28"/>
        </w:rPr>
        <w:t>-2022</w:t>
      </w:r>
      <w:r w:rsidRPr="00F116EF">
        <w:rPr>
          <w:rFonts w:ascii="Times New Roman" w:hAnsi="Times New Roman" w:cs="Times New Roman"/>
          <w:sz w:val="28"/>
          <w:szCs w:val="28"/>
        </w:rPr>
        <w:t xml:space="preserve"> год</w:t>
      </w:r>
      <w:r w:rsidR="00440F94" w:rsidRPr="00F116EF">
        <w:rPr>
          <w:rFonts w:ascii="Times New Roman" w:hAnsi="Times New Roman" w:cs="Times New Roman"/>
          <w:sz w:val="28"/>
          <w:szCs w:val="28"/>
        </w:rPr>
        <w:t>ы</w:t>
      </w:r>
      <w:r w:rsidRPr="00F116EF">
        <w:rPr>
          <w:rFonts w:ascii="Times New Roman" w:hAnsi="Times New Roman" w:cs="Times New Roman"/>
          <w:sz w:val="28"/>
          <w:szCs w:val="28"/>
        </w:rPr>
        <w:t>», проведены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Уставом МО «Ш</w:t>
      </w:r>
      <w:r w:rsidR="007E2252">
        <w:rPr>
          <w:rFonts w:ascii="Times New Roman" w:hAnsi="Times New Roman" w:cs="Times New Roman"/>
          <w:sz w:val="28"/>
          <w:szCs w:val="28"/>
        </w:rPr>
        <w:t>оруньжинское</w:t>
      </w:r>
      <w:r w:rsidRPr="00F116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40F94" w:rsidRPr="00F116E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440BD" w:rsidRPr="00F116EF" w:rsidRDefault="008440BD" w:rsidP="007E2252">
      <w:pPr>
        <w:autoSpaceDE w:val="0"/>
        <w:autoSpaceDN w:val="0"/>
        <w:adjustRightInd w:val="0"/>
        <w:spacing w:after="0" w:line="24" w:lineRule="atLeast"/>
        <w:ind w:left="-181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116EF">
        <w:rPr>
          <w:rFonts w:ascii="Times New Roman" w:hAnsi="Times New Roman" w:cs="Times New Roman"/>
          <w:sz w:val="28"/>
          <w:szCs w:val="28"/>
        </w:rPr>
        <w:t>Инициатор проведения общественных обсуждений – Администрац</w:t>
      </w:r>
      <w:r w:rsidR="00440F94" w:rsidRPr="00F116EF">
        <w:rPr>
          <w:rFonts w:ascii="Times New Roman" w:hAnsi="Times New Roman" w:cs="Times New Roman"/>
          <w:sz w:val="28"/>
          <w:szCs w:val="28"/>
        </w:rPr>
        <w:t>ия Ш</w:t>
      </w:r>
      <w:r w:rsidR="007E2252">
        <w:rPr>
          <w:rFonts w:ascii="Times New Roman" w:hAnsi="Times New Roman" w:cs="Times New Roman"/>
          <w:sz w:val="28"/>
          <w:szCs w:val="28"/>
        </w:rPr>
        <w:t>оруньжинского</w:t>
      </w:r>
      <w:r w:rsidR="00440F94" w:rsidRPr="00F116E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440BD" w:rsidRPr="00F116EF" w:rsidRDefault="008440BD" w:rsidP="007E2252">
      <w:pPr>
        <w:autoSpaceDE w:val="0"/>
        <w:autoSpaceDN w:val="0"/>
        <w:adjustRightInd w:val="0"/>
        <w:spacing w:after="0" w:line="24" w:lineRule="atLeast"/>
        <w:ind w:left="-181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116EF">
        <w:rPr>
          <w:rFonts w:ascii="Times New Roman" w:hAnsi="Times New Roman" w:cs="Times New Roman"/>
          <w:sz w:val="28"/>
          <w:szCs w:val="28"/>
        </w:rPr>
        <w:t>Место и время проведения</w:t>
      </w:r>
      <w:r w:rsidR="00440F94" w:rsidRPr="00F116EF">
        <w:rPr>
          <w:rFonts w:ascii="Times New Roman" w:hAnsi="Times New Roman" w:cs="Times New Roman"/>
          <w:sz w:val="28"/>
          <w:szCs w:val="28"/>
        </w:rPr>
        <w:t xml:space="preserve"> общественных обсуждений – </w:t>
      </w:r>
      <w:r w:rsidR="007E2252">
        <w:rPr>
          <w:rFonts w:ascii="Times New Roman" w:hAnsi="Times New Roman" w:cs="Times New Roman"/>
          <w:sz w:val="28"/>
          <w:szCs w:val="28"/>
        </w:rPr>
        <w:t>30</w:t>
      </w:r>
      <w:r w:rsidR="00440F94" w:rsidRPr="00F116EF">
        <w:rPr>
          <w:rFonts w:ascii="Times New Roman" w:hAnsi="Times New Roman" w:cs="Times New Roman"/>
          <w:sz w:val="28"/>
          <w:szCs w:val="28"/>
        </w:rPr>
        <w:t xml:space="preserve">.11.2017 в </w:t>
      </w:r>
      <w:r w:rsidR="007E22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40F94" w:rsidRPr="00F116EF">
        <w:rPr>
          <w:rFonts w:ascii="Times New Roman" w:hAnsi="Times New Roman" w:cs="Times New Roman"/>
          <w:sz w:val="28"/>
          <w:szCs w:val="28"/>
        </w:rPr>
        <w:t>14 часов 00</w:t>
      </w:r>
      <w:r w:rsidRPr="00F116EF">
        <w:rPr>
          <w:rFonts w:ascii="Times New Roman" w:hAnsi="Times New Roman" w:cs="Times New Roman"/>
          <w:sz w:val="28"/>
          <w:szCs w:val="28"/>
        </w:rPr>
        <w:t xml:space="preserve"> м</w:t>
      </w:r>
      <w:r w:rsidR="00440F94" w:rsidRPr="00F116EF">
        <w:rPr>
          <w:rFonts w:ascii="Times New Roman" w:hAnsi="Times New Roman" w:cs="Times New Roman"/>
          <w:sz w:val="28"/>
          <w:szCs w:val="28"/>
        </w:rPr>
        <w:t xml:space="preserve">ин. в </w:t>
      </w:r>
      <w:proofErr w:type="spellStart"/>
      <w:r w:rsidR="007E2252"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  <w:r w:rsidR="007E2252">
        <w:rPr>
          <w:rFonts w:ascii="Times New Roman" w:hAnsi="Times New Roman" w:cs="Times New Roman"/>
          <w:sz w:val="28"/>
          <w:szCs w:val="28"/>
        </w:rPr>
        <w:t xml:space="preserve">  модельной  сельской  библиотеке</w:t>
      </w:r>
      <w:r w:rsidRPr="00F116EF">
        <w:rPr>
          <w:rFonts w:ascii="Times New Roman" w:hAnsi="Times New Roman" w:cs="Times New Roman"/>
          <w:sz w:val="28"/>
          <w:szCs w:val="28"/>
        </w:rPr>
        <w:t>. Общее количеств</w:t>
      </w:r>
      <w:r w:rsidR="00440F94" w:rsidRPr="00F116EF">
        <w:rPr>
          <w:rFonts w:ascii="Times New Roman" w:hAnsi="Times New Roman" w:cs="Times New Roman"/>
          <w:sz w:val="28"/>
          <w:szCs w:val="28"/>
        </w:rPr>
        <w:t xml:space="preserve">о присутствующих на слушаниях: </w:t>
      </w:r>
      <w:r w:rsidR="007E2252">
        <w:rPr>
          <w:rFonts w:ascii="Times New Roman" w:hAnsi="Times New Roman" w:cs="Times New Roman"/>
          <w:sz w:val="28"/>
          <w:szCs w:val="28"/>
        </w:rPr>
        <w:t>52</w:t>
      </w:r>
      <w:r w:rsidRPr="00F116E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440BD" w:rsidRPr="00F116EF" w:rsidRDefault="008440BD" w:rsidP="007E2252">
      <w:pPr>
        <w:pStyle w:val="a3"/>
        <w:shd w:val="clear" w:color="auto" w:fill="auto"/>
        <w:spacing w:line="24" w:lineRule="atLeast"/>
        <w:ind w:left="-181" w:right="60" w:firstLine="737"/>
        <w:jc w:val="both"/>
        <w:rPr>
          <w:sz w:val="28"/>
          <w:szCs w:val="28"/>
        </w:rPr>
      </w:pPr>
      <w:r w:rsidRPr="00F116EF">
        <w:rPr>
          <w:sz w:val="28"/>
          <w:szCs w:val="28"/>
        </w:rPr>
        <w:t>Прием письменных заявлений и возражений граждан и юридических лиц по вопросу благоустройства муниципальной общественной территории осуществлялся в течени</w:t>
      </w:r>
      <w:proofErr w:type="gramStart"/>
      <w:r w:rsidRPr="00F116EF">
        <w:rPr>
          <w:sz w:val="28"/>
          <w:szCs w:val="28"/>
        </w:rPr>
        <w:t>и</w:t>
      </w:r>
      <w:proofErr w:type="gramEnd"/>
      <w:r w:rsidRPr="00F116EF">
        <w:rPr>
          <w:sz w:val="28"/>
          <w:szCs w:val="28"/>
        </w:rPr>
        <w:t xml:space="preserve"> 30 дней со дня опубликования</w:t>
      </w:r>
      <w:r w:rsidR="00440F94" w:rsidRPr="00F116EF">
        <w:rPr>
          <w:sz w:val="28"/>
          <w:szCs w:val="28"/>
        </w:rPr>
        <w:t xml:space="preserve"> на официальном сайте Администрации Ш</w:t>
      </w:r>
      <w:r w:rsidR="004A745D">
        <w:rPr>
          <w:sz w:val="28"/>
          <w:szCs w:val="28"/>
        </w:rPr>
        <w:t xml:space="preserve">оруньжинского </w:t>
      </w:r>
      <w:r w:rsidR="00440F94" w:rsidRPr="00F116EF">
        <w:rPr>
          <w:sz w:val="28"/>
          <w:szCs w:val="28"/>
        </w:rPr>
        <w:t xml:space="preserve"> сельского поселения</w:t>
      </w:r>
      <w:r w:rsidRPr="00F116EF">
        <w:rPr>
          <w:sz w:val="28"/>
          <w:szCs w:val="28"/>
        </w:rPr>
        <w:t xml:space="preserve"> проекта «Муниципальная программа формирования сов</w:t>
      </w:r>
      <w:r w:rsidR="00440F94" w:rsidRPr="00F116EF">
        <w:rPr>
          <w:sz w:val="28"/>
          <w:szCs w:val="28"/>
        </w:rPr>
        <w:t>ременной городской среды на 2018-2022</w:t>
      </w:r>
      <w:r w:rsidRPr="00F116EF">
        <w:rPr>
          <w:sz w:val="28"/>
          <w:szCs w:val="28"/>
        </w:rPr>
        <w:t xml:space="preserve"> год</w:t>
      </w:r>
      <w:r w:rsidR="00440F94" w:rsidRPr="00F116EF">
        <w:rPr>
          <w:sz w:val="28"/>
          <w:szCs w:val="28"/>
        </w:rPr>
        <w:t>ы</w:t>
      </w:r>
      <w:r w:rsidRPr="00F116EF">
        <w:rPr>
          <w:sz w:val="28"/>
          <w:szCs w:val="28"/>
        </w:rPr>
        <w:t xml:space="preserve">». </w:t>
      </w:r>
    </w:p>
    <w:p w:rsidR="008440BD" w:rsidRPr="00F116EF" w:rsidRDefault="008440BD" w:rsidP="007E2252">
      <w:pPr>
        <w:pStyle w:val="a3"/>
        <w:shd w:val="clear" w:color="auto" w:fill="auto"/>
        <w:spacing w:line="24" w:lineRule="atLeast"/>
        <w:ind w:left="-181" w:right="60" w:firstLine="737"/>
        <w:jc w:val="both"/>
        <w:rPr>
          <w:sz w:val="28"/>
          <w:szCs w:val="28"/>
        </w:rPr>
      </w:pPr>
      <w:r w:rsidRPr="00F116EF">
        <w:rPr>
          <w:sz w:val="28"/>
          <w:szCs w:val="28"/>
        </w:rPr>
        <w:t>Публикация о проведении общественных обсуждений была произведена в определенном законом поряд</w:t>
      </w:r>
      <w:r w:rsidR="00440F94" w:rsidRPr="00F116EF">
        <w:rPr>
          <w:sz w:val="28"/>
          <w:szCs w:val="28"/>
        </w:rPr>
        <w:t xml:space="preserve">ке </w:t>
      </w:r>
      <w:r w:rsidRPr="00F116EF">
        <w:rPr>
          <w:sz w:val="28"/>
          <w:szCs w:val="28"/>
        </w:rPr>
        <w:t xml:space="preserve"> на официальном сайте Администраци</w:t>
      </w:r>
      <w:r w:rsidR="00440F94" w:rsidRPr="00F116EF">
        <w:rPr>
          <w:sz w:val="28"/>
          <w:szCs w:val="28"/>
        </w:rPr>
        <w:t>и Ш</w:t>
      </w:r>
      <w:r w:rsidR="004A745D">
        <w:rPr>
          <w:sz w:val="28"/>
          <w:szCs w:val="28"/>
        </w:rPr>
        <w:t>оруньжинского</w:t>
      </w:r>
      <w:r w:rsidR="00440F94" w:rsidRPr="00F116EF">
        <w:rPr>
          <w:sz w:val="28"/>
          <w:szCs w:val="28"/>
        </w:rPr>
        <w:t xml:space="preserve"> сельского поселения.</w:t>
      </w:r>
    </w:p>
    <w:p w:rsidR="008440BD" w:rsidRPr="00F116EF" w:rsidRDefault="008440BD" w:rsidP="007E2252">
      <w:pPr>
        <w:pStyle w:val="a3"/>
        <w:shd w:val="clear" w:color="auto" w:fill="auto"/>
        <w:spacing w:line="24" w:lineRule="atLeast"/>
        <w:ind w:left="-181" w:right="60" w:firstLine="737"/>
        <w:jc w:val="both"/>
        <w:rPr>
          <w:sz w:val="28"/>
          <w:szCs w:val="28"/>
        </w:rPr>
      </w:pPr>
      <w:r w:rsidRPr="00F116EF">
        <w:rPr>
          <w:sz w:val="28"/>
          <w:szCs w:val="28"/>
        </w:rPr>
        <w:t>По результатам общественных обсуждений, комиссия, с учетом поступивших предложений и замечаний, пришла к выводу:</w:t>
      </w:r>
    </w:p>
    <w:p w:rsidR="008440BD" w:rsidRPr="00F116EF" w:rsidRDefault="008440BD" w:rsidP="007E2252">
      <w:pPr>
        <w:pStyle w:val="a3"/>
        <w:numPr>
          <w:ilvl w:val="0"/>
          <w:numId w:val="1"/>
        </w:numPr>
        <w:shd w:val="clear" w:color="auto" w:fill="auto"/>
        <w:tabs>
          <w:tab w:val="left" w:pos="1103"/>
        </w:tabs>
        <w:spacing w:line="24" w:lineRule="atLeast"/>
        <w:ind w:left="-181" w:right="60" w:firstLine="737"/>
        <w:jc w:val="both"/>
        <w:rPr>
          <w:sz w:val="28"/>
          <w:szCs w:val="28"/>
        </w:rPr>
      </w:pPr>
      <w:r w:rsidRPr="00F116EF">
        <w:rPr>
          <w:sz w:val="28"/>
          <w:szCs w:val="28"/>
        </w:rPr>
        <w:t>Считать состоявшимися общественные обсуждения по проекту «Муниципальная программа формирования сов</w:t>
      </w:r>
      <w:r w:rsidR="00440F94" w:rsidRPr="00F116EF">
        <w:rPr>
          <w:sz w:val="28"/>
          <w:szCs w:val="28"/>
        </w:rPr>
        <w:t>ременной городской среды на 2018-2022</w:t>
      </w:r>
      <w:r w:rsidRPr="00F116EF">
        <w:rPr>
          <w:sz w:val="28"/>
          <w:szCs w:val="28"/>
        </w:rPr>
        <w:t xml:space="preserve"> год</w:t>
      </w:r>
      <w:r w:rsidR="00440F94" w:rsidRPr="00F116EF">
        <w:rPr>
          <w:sz w:val="28"/>
          <w:szCs w:val="28"/>
        </w:rPr>
        <w:t>ы</w:t>
      </w:r>
      <w:r w:rsidRPr="00F116EF">
        <w:rPr>
          <w:sz w:val="28"/>
          <w:szCs w:val="28"/>
        </w:rPr>
        <w:t>».</w:t>
      </w:r>
    </w:p>
    <w:p w:rsidR="008440BD" w:rsidRDefault="008440BD" w:rsidP="007E2252">
      <w:pPr>
        <w:pStyle w:val="a3"/>
        <w:numPr>
          <w:ilvl w:val="0"/>
          <w:numId w:val="1"/>
        </w:numPr>
        <w:shd w:val="clear" w:color="auto" w:fill="auto"/>
        <w:tabs>
          <w:tab w:val="left" w:pos="1122"/>
        </w:tabs>
        <w:spacing w:line="24" w:lineRule="atLeast"/>
        <w:ind w:left="-181" w:right="60" w:firstLine="737"/>
        <w:jc w:val="both"/>
        <w:rPr>
          <w:sz w:val="28"/>
          <w:szCs w:val="28"/>
        </w:rPr>
      </w:pPr>
      <w:proofErr w:type="gramStart"/>
      <w:r w:rsidRPr="00F116EF">
        <w:rPr>
          <w:sz w:val="28"/>
          <w:szCs w:val="28"/>
        </w:rPr>
        <w:t>Процедура проведения общественных обсуждений по вопросу проекта «Муниципальная программа формирования сов</w:t>
      </w:r>
      <w:r w:rsidR="00440F94" w:rsidRPr="00F116EF">
        <w:rPr>
          <w:sz w:val="28"/>
          <w:szCs w:val="28"/>
        </w:rPr>
        <w:t>ременной городской среды на 2018-2022</w:t>
      </w:r>
      <w:r w:rsidRPr="00F116EF">
        <w:rPr>
          <w:sz w:val="28"/>
          <w:szCs w:val="28"/>
        </w:rPr>
        <w:t xml:space="preserve"> год</w:t>
      </w:r>
      <w:r w:rsidR="00440F94" w:rsidRPr="00F116EF">
        <w:rPr>
          <w:sz w:val="28"/>
          <w:szCs w:val="28"/>
        </w:rPr>
        <w:t>ы</w:t>
      </w:r>
      <w:r w:rsidRPr="00F116EF">
        <w:rPr>
          <w:sz w:val="28"/>
          <w:szCs w:val="28"/>
        </w:rPr>
        <w:t xml:space="preserve">», осуществлена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3D424D" w:rsidRPr="00F116EF">
        <w:rPr>
          <w:sz w:val="28"/>
          <w:szCs w:val="28"/>
        </w:rPr>
        <w:t xml:space="preserve"> Уставом </w:t>
      </w:r>
      <w:proofErr w:type="spellStart"/>
      <w:r w:rsidR="003D424D" w:rsidRPr="00F116EF">
        <w:rPr>
          <w:sz w:val="28"/>
          <w:szCs w:val="28"/>
        </w:rPr>
        <w:t>Ш</w:t>
      </w:r>
      <w:r w:rsidR="004A745D">
        <w:rPr>
          <w:sz w:val="28"/>
          <w:szCs w:val="28"/>
        </w:rPr>
        <w:t>оруньжинсокго</w:t>
      </w:r>
      <w:proofErr w:type="spellEnd"/>
      <w:r w:rsidR="003D424D" w:rsidRPr="00F116EF">
        <w:rPr>
          <w:sz w:val="28"/>
          <w:szCs w:val="28"/>
        </w:rPr>
        <w:t xml:space="preserve"> сельского поселения.</w:t>
      </w:r>
      <w:proofErr w:type="gramEnd"/>
    </w:p>
    <w:p w:rsidR="004A745D" w:rsidRDefault="004A745D" w:rsidP="004A745D">
      <w:pPr>
        <w:pStyle w:val="a3"/>
        <w:shd w:val="clear" w:color="auto" w:fill="auto"/>
        <w:tabs>
          <w:tab w:val="left" w:pos="1122"/>
        </w:tabs>
        <w:spacing w:line="24" w:lineRule="atLeast"/>
        <w:ind w:right="60"/>
        <w:jc w:val="both"/>
        <w:rPr>
          <w:sz w:val="28"/>
          <w:szCs w:val="28"/>
        </w:rPr>
      </w:pPr>
    </w:p>
    <w:p w:rsidR="004A745D" w:rsidRDefault="004A745D" w:rsidP="004A745D">
      <w:pPr>
        <w:pStyle w:val="a3"/>
        <w:shd w:val="clear" w:color="auto" w:fill="auto"/>
        <w:tabs>
          <w:tab w:val="left" w:pos="1122"/>
        </w:tabs>
        <w:spacing w:line="24" w:lineRule="atLeast"/>
        <w:ind w:right="60"/>
        <w:jc w:val="both"/>
        <w:rPr>
          <w:sz w:val="28"/>
          <w:szCs w:val="28"/>
        </w:rPr>
      </w:pPr>
    </w:p>
    <w:p w:rsidR="004A745D" w:rsidRPr="00F116EF" w:rsidRDefault="004A745D" w:rsidP="004A745D">
      <w:pPr>
        <w:pStyle w:val="a3"/>
        <w:shd w:val="clear" w:color="auto" w:fill="auto"/>
        <w:tabs>
          <w:tab w:val="left" w:pos="1122"/>
        </w:tabs>
        <w:spacing w:line="24" w:lineRule="atLeast"/>
        <w:ind w:right="60"/>
        <w:jc w:val="both"/>
        <w:rPr>
          <w:sz w:val="28"/>
          <w:szCs w:val="28"/>
        </w:rPr>
      </w:pPr>
    </w:p>
    <w:p w:rsidR="008440BD" w:rsidRPr="00F116EF" w:rsidRDefault="008440BD" w:rsidP="007E2252">
      <w:pPr>
        <w:pStyle w:val="a3"/>
        <w:numPr>
          <w:ilvl w:val="0"/>
          <w:numId w:val="1"/>
        </w:numPr>
        <w:shd w:val="clear" w:color="auto" w:fill="auto"/>
        <w:tabs>
          <w:tab w:val="left" w:pos="1122"/>
        </w:tabs>
        <w:spacing w:line="24" w:lineRule="atLeast"/>
        <w:ind w:left="-181" w:right="60" w:firstLine="737"/>
        <w:jc w:val="both"/>
        <w:rPr>
          <w:sz w:val="28"/>
          <w:szCs w:val="28"/>
        </w:rPr>
      </w:pPr>
      <w:proofErr w:type="gramStart"/>
      <w:r w:rsidRPr="00F116EF">
        <w:rPr>
          <w:sz w:val="28"/>
          <w:szCs w:val="28"/>
        </w:rPr>
        <w:lastRenderedPageBreak/>
        <w:t>Разместить</w:t>
      </w:r>
      <w:proofErr w:type="gramEnd"/>
      <w:r w:rsidRPr="00F116EF">
        <w:rPr>
          <w:sz w:val="28"/>
          <w:szCs w:val="28"/>
        </w:rPr>
        <w:t xml:space="preserve"> данное заключение на официальном сайте Администрац</w:t>
      </w:r>
      <w:r w:rsidR="003D424D" w:rsidRPr="00F116EF">
        <w:rPr>
          <w:sz w:val="28"/>
          <w:szCs w:val="28"/>
        </w:rPr>
        <w:t xml:space="preserve">ии </w:t>
      </w:r>
      <w:proofErr w:type="spellStart"/>
      <w:r w:rsidR="003D424D" w:rsidRPr="00F116EF">
        <w:rPr>
          <w:sz w:val="28"/>
          <w:szCs w:val="28"/>
        </w:rPr>
        <w:t>Ш</w:t>
      </w:r>
      <w:r w:rsidR="004A745D">
        <w:rPr>
          <w:sz w:val="28"/>
          <w:szCs w:val="28"/>
        </w:rPr>
        <w:t>оруньжинсокго</w:t>
      </w:r>
      <w:proofErr w:type="spellEnd"/>
      <w:r w:rsidR="003D424D" w:rsidRPr="00F116EF">
        <w:rPr>
          <w:sz w:val="28"/>
          <w:szCs w:val="28"/>
        </w:rPr>
        <w:t xml:space="preserve"> сельского поселения.</w:t>
      </w:r>
    </w:p>
    <w:p w:rsidR="008440BD" w:rsidRPr="00F116EF" w:rsidRDefault="003D424D" w:rsidP="007E2252">
      <w:pPr>
        <w:pStyle w:val="a3"/>
        <w:shd w:val="clear" w:color="auto" w:fill="auto"/>
        <w:tabs>
          <w:tab w:val="left" w:pos="1108"/>
        </w:tabs>
        <w:spacing w:line="24" w:lineRule="atLeast"/>
        <w:ind w:left="-180" w:right="60" w:firstLine="720"/>
        <w:jc w:val="both"/>
        <w:rPr>
          <w:sz w:val="28"/>
          <w:szCs w:val="28"/>
        </w:rPr>
      </w:pPr>
      <w:r w:rsidRPr="00F116EF">
        <w:rPr>
          <w:sz w:val="28"/>
          <w:szCs w:val="28"/>
        </w:rPr>
        <w:t xml:space="preserve"> </w:t>
      </w:r>
    </w:p>
    <w:p w:rsidR="008440BD" w:rsidRDefault="008440BD" w:rsidP="007E2252">
      <w:pPr>
        <w:pStyle w:val="a3"/>
        <w:shd w:val="clear" w:color="auto" w:fill="auto"/>
        <w:tabs>
          <w:tab w:val="left" w:pos="1108"/>
        </w:tabs>
        <w:spacing w:line="24" w:lineRule="atLeast"/>
        <w:ind w:left="-180" w:right="60" w:firstLine="720"/>
        <w:jc w:val="both"/>
        <w:rPr>
          <w:sz w:val="24"/>
          <w:szCs w:val="24"/>
        </w:rPr>
      </w:pPr>
    </w:p>
    <w:p w:rsidR="00F116EF" w:rsidRPr="008440BD" w:rsidRDefault="00F116EF" w:rsidP="007E2252">
      <w:pPr>
        <w:pStyle w:val="a3"/>
        <w:shd w:val="clear" w:color="auto" w:fill="auto"/>
        <w:tabs>
          <w:tab w:val="left" w:pos="1108"/>
        </w:tabs>
        <w:spacing w:line="24" w:lineRule="atLeast"/>
        <w:ind w:left="-180" w:right="60" w:firstLine="720"/>
        <w:jc w:val="both"/>
        <w:rPr>
          <w:sz w:val="24"/>
          <w:szCs w:val="24"/>
        </w:rPr>
      </w:pPr>
    </w:p>
    <w:p w:rsidR="008440BD" w:rsidRPr="00352AC9" w:rsidRDefault="008440BD" w:rsidP="008440BD">
      <w:pPr>
        <w:spacing w:line="24" w:lineRule="atLeast"/>
        <w:ind w:hanging="180"/>
        <w:rPr>
          <w:rFonts w:ascii="Times New Roman" w:hAnsi="Times New Roman" w:cs="Times New Roman"/>
          <w:b/>
          <w:sz w:val="28"/>
          <w:szCs w:val="28"/>
        </w:rPr>
      </w:pPr>
      <w:r w:rsidRPr="00352AC9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по проведению </w:t>
      </w:r>
    </w:p>
    <w:p w:rsidR="008440BD" w:rsidRPr="00352AC9" w:rsidRDefault="008440BD" w:rsidP="008440BD">
      <w:pPr>
        <w:spacing w:line="24" w:lineRule="atLeast"/>
        <w:ind w:hanging="180"/>
        <w:rPr>
          <w:rFonts w:ascii="Times New Roman" w:hAnsi="Times New Roman" w:cs="Times New Roman"/>
          <w:sz w:val="28"/>
          <w:szCs w:val="28"/>
        </w:rPr>
      </w:pPr>
      <w:r w:rsidRPr="00352AC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352A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40BD" w:rsidRPr="00352AC9" w:rsidRDefault="003D424D" w:rsidP="008440BD">
      <w:pPr>
        <w:spacing w:line="24" w:lineRule="atLeast"/>
        <w:ind w:hanging="180"/>
        <w:rPr>
          <w:rFonts w:ascii="Times New Roman" w:hAnsi="Times New Roman" w:cs="Times New Roman"/>
          <w:sz w:val="28"/>
          <w:szCs w:val="28"/>
        </w:rPr>
      </w:pPr>
      <w:r w:rsidRPr="00352AC9">
        <w:rPr>
          <w:rFonts w:ascii="Times New Roman" w:hAnsi="Times New Roman" w:cs="Times New Roman"/>
          <w:sz w:val="28"/>
          <w:szCs w:val="28"/>
        </w:rPr>
        <w:t xml:space="preserve"> Глава администрации МО</w:t>
      </w:r>
      <w:r w:rsidRPr="00352AC9">
        <w:rPr>
          <w:rFonts w:ascii="Times New Roman" w:hAnsi="Times New Roman" w:cs="Times New Roman"/>
          <w:sz w:val="28"/>
          <w:szCs w:val="28"/>
        </w:rPr>
        <w:br/>
        <w:t>«Ш</w:t>
      </w:r>
      <w:r w:rsidR="004A745D" w:rsidRPr="00352AC9">
        <w:rPr>
          <w:rFonts w:ascii="Times New Roman" w:hAnsi="Times New Roman" w:cs="Times New Roman"/>
          <w:sz w:val="28"/>
          <w:szCs w:val="28"/>
        </w:rPr>
        <w:t>оруньжинское</w:t>
      </w:r>
      <w:r w:rsidRPr="00352AC9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 </w:t>
      </w:r>
      <w:r w:rsidR="007733E1" w:rsidRPr="00352AC9">
        <w:rPr>
          <w:rFonts w:ascii="Times New Roman" w:hAnsi="Times New Roman" w:cs="Times New Roman"/>
          <w:sz w:val="28"/>
          <w:szCs w:val="28"/>
        </w:rPr>
        <w:t>И.М. Евсеев</w:t>
      </w:r>
    </w:p>
    <w:p w:rsidR="008440BD" w:rsidRPr="00352AC9" w:rsidRDefault="008440BD" w:rsidP="008440BD">
      <w:pPr>
        <w:spacing w:line="24" w:lineRule="atLeast"/>
        <w:ind w:hanging="180"/>
        <w:rPr>
          <w:rFonts w:ascii="Times New Roman" w:hAnsi="Times New Roman" w:cs="Times New Roman"/>
          <w:sz w:val="28"/>
          <w:szCs w:val="28"/>
        </w:rPr>
      </w:pPr>
    </w:p>
    <w:p w:rsidR="008440BD" w:rsidRPr="00352AC9" w:rsidRDefault="008440BD" w:rsidP="008440BD">
      <w:pPr>
        <w:spacing w:line="24" w:lineRule="atLeast"/>
        <w:ind w:hanging="180"/>
        <w:rPr>
          <w:rFonts w:ascii="Times New Roman" w:hAnsi="Times New Roman" w:cs="Times New Roman"/>
          <w:b/>
          <w:sz w:val="28"/>
          <w:szCs w:val="28"/>
        </w:rPr>
      </w:pPr>
      <w:r w:rsidRPr="00352AC9">
        <w:rPr>
          <w:rFonts w:ascii="Times New Roman" w:hAnsi="Times New Roman" w:cs="Times New Roman"/>
          <w:b/>
          <w:sz w:val="28"/>
          <w:szCs w:val="28"/>
        </w:rPr>
        <w:t>Секретарь общественных обсуждений:</w:t>
      </w:r>
    </w:p>
    <w:p w:rsidR="008440BD" w:rsidRPr="00352AC9" w:rsidRDefault="008440BD" w:rsidP="008440BD">
      <w:pPr>
        <w:spacing w:line="24" w:lineRule="atLeast"/>
        <w:ind w:hanging="180"/>
        <w:rPr>
          <w:rFonts w:ascii="Times New Roman" w:hAnsi="Times New Roman" w:cs="Times New Roman"/>
          <w:sz w:val="28"/>
          <w:szCs w:val="28"/>
        </w:rPr>
      </w:pPr>
      <w:r w:rsidRPr="00352AC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3D424D" w:rsidRPr="00352AC9">
        <w:rPr>
          <w:rFonts w:ascii="Times New Roman" w:hAnsi="Times New Roman" w:cs="Times New Roman"/>
          <w:sz w:val="28"/>
          <w:szCs w:val="28"/>
        </w:rPr>
        <w:t>с/</w:t>
      </w:r>
      <w:proofErr w:type="gramStart"/>
      <w:r w:rsidR="003D424D" w:rsidRPr="00352A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424D" w:rsidRPr="00352A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A745D" w:rsidRPr="00352AC9">
        <w:rPr>
          <w:rFonts w:ascii="Times New Roman" w:hAnsi="Times New Roman" w:cs="Times New Roman"/>
          <w:sz w:val="28"/>
          <w:szCs w:val="28"/>
        </w:rPr>
        <w:t>Н.Г.</w:t>
      </w:r>
      <w:r w:rsidR="007733E1" w:rsidRPr="00352AC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A745D" w:rsidRPr="00352AC9">
        <w:rPr>
          <w:rFonts w:ascii="Times New Roman" w:hAnsi="Times New Roman" w:cs="Times New Roman"/>
          <w:sz w:val="28"/>
          <w:szCs w:val="28"/>
        </w:rPr>
        <w:t>Исаева</w:t>
      </w:r>
    </w:p>
    <w:p w:rsidR="008440BD" w:rsidRPr="008440BD" w:rsidRDefault="003D424D" w:rsidP="008440BD">
      <w:pPr>
        <w:spacing w:line="24" w:lineRule="atLeast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0BD" w:rsidRPr="008440BD" w:rsidRDefault="008440BD" w:rsidP="008440BD">
      <w:pPr>
        <w:framePr w:w="4430" w:h="970" w:wrap="around" w:vAnchor="text" w:hAnchor="margin" w:x="4854" w:y="3812"/>
        <w:ind w:left="-1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440BD" w:rsidRPr="008440BD" w:rsidRDefault="008440BD" w:rsidP="008440BD">
      <w:pPr>
        <w:ind w:left="-180" w:firstLine="720"/>
        <w:jc w:val="center"/>
        <w:rPr>
          <w:rFonts w:ascii="Times New Roman" w:hAnsi="Times New Roman" w:cs="Times New Roman"/>
        </w:rPr>
      </w:pPr>
    </w:p>
    <w:p w:rsidR="008440BD" w:rsidRPr="008440BD" w:rsidRDefault="008440BD" w:rsidP="008440BD">
      <w:pPr>
        <w:rPr>
          <w:rFonts w:ascii="Times New Roman" w:hAnsi="Times New Roman" w:cs="Times New Roman"/>
        </w:rPr>
      </w:pPr>
    </w:p>
    <w:p w:rsidR="008440BD" w:rsidRPr="008440BD" w:rsidRDefault="008440BD" w:rsidP="008440B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440BD" w:rsidRPr="008440BD" w:rsidSect="004A745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35ADE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0BD"/>
    <w:rsid w:val="001D020A"/>
    <w:rsid w:val="00352AC9"/>
    <w:rsid w:val="003D424D"/>
    <w:rsid w:val="00440F94"/>
    <w:rsid w:val="004A745D"/>
    <w:rsid w:val="007733E1"/>
    <w:rsid w:val="007E2252"/>
    <w:rsid w:val="008440BD"/>
    <w:rsid w:val="00C65008"/>
    <w:rsid w:val="00F116EF"/>
    <w:rsid w:val="00FF4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8440BD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8440BD"/>
  </w:style>
  <w:style w:type="character" w:customStyle="1" w:styleId="1">
    <w:name w:val="Основной текст Знак1"/>
    <w:basedOn w:val="a0"/>
    <w:link w:val="a3"/>
    <w:semiHidden/>
    <w:locked/>
    <w:rsid w:val="008440B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8440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XXJ7TYMEEKJ2-1392289078-7</_dlc_DocId>
    <_dlc_DocIdUrl xmlns="57504d04-691e-4fc4-8f09-4f19fdbe90f6">
      <Url>https://vip.gov.mari.ru/morki/shorunga/_layouts/DocIdRedir.aspx?ID=XXJ7TYMEEKJ2-1392289078-7</Url>
      <Description>XXJ7TYMEEKJ2-1392289078-7</Description>
    </_dlc_DocIdUrl>
    <_x041e__x043f__x0438__x0441__x0430__x043d__x0438__x0435_ xmlns="6d7c22ec-c6a4-4777-88aa-bc3c76ac660e">ЗАКЛЮЧЕНИЕ
о результатах общественных обсуждений (в форме слушаний) нуждающегося в благоустройстве парка  муниципальной программы формирования современной городской среды на 2018-2022 годы.
</_x041e__x043f__x0438__x0441__x0430__x043d__x0438__x0435_>
    <_x041f__x0430__x043f__x043a__x0438_ xmlns="de867a21-28a4-463f-ad1e-c6fff7ece98f">2017</_x041f__x0430__x043f__x043a__x0438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0945883664E042B41F13EEDF5C535D" ma:contentTypeVersion="2" ma:contentTypeDescription="Создание документа." ma:contentTypeScope="" ma:versionID="a5cc869ba925abad4ed8074ffa69edb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e867a21-28a4-463f-ad1e-c6fff7ece98f" targetNamespace="http://schemas.microsoft.com/office/2006/metadata/properties" ma:root="true" ma:fieldsID="87c0dbd92ca8f2929aa6b3dcccb35532" ns2:_="" ns3:_="" ns4:_="">
    <xsd:import namespace="57504d04-691e-4fc4-8f09-4f19fdbe90f6"/>
    <xsd:import namespace="6d7c22ec-c6a4-4777-88aa-bc3c76ac660e"/>
    <xsd:import namespace="de867a21-28a4-463f-ad1e-c6fff7ece9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67a21-28a4-463f-ad1e-c6fff7ece9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8_" ma:index="12" nillable="true" ma:displayName="Папки" ma:default="2020" ma:format="Dropdown" ma:internalName="_x041f__x0430__x043f__x043a__x0438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CDF36-FA43-4E46-BCB4-40A20D4620B0}"/>
</file>

<file path=customXml/itemProps2.xml><?xml version="1.0" encoding="utf-8"?>
<ds:datastoreItem xmlns:ds="http://schemas.openxmlformats.org/officeDocument/2006/customXml" ds:itemID="{5D783DE6-2E58-4E15-9595-3FEC162B77AC}"/>
</file>

<file path=customXml/itemProps3.xml><?xml version="1.0" encoding="utf-8"?>
<ds:datastoreItem xmlns:ds="http://schemas.openxmlformats.org/officeDocument/2006/customXml" ds:itemID="{D0144874-64A3-463A-B866-45627C280666}"/>
</file>

<file path=customXml/itemProps4.xml><?xml version="1.0" encoding="utf-8"?>
<ds:datastoreItem xmlns:ds="http://schemas.openxmlformats.org/officeDocument/2006/customXml" ds:itemID="{2BB5F466-51BE-4C42-95F9-7EF005108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общественных обсуждений </dc:title>
  <dc:creator>user</dc:creator>
  <cp:lastModifiedBy>admin</cp:lastModifiedBy>
  <cp:revision>9</cp:revision>
  <cp:lastPrinted>2018-05-29T10:20:00Z</cp:lastPrinted>
  <dcterms:created xsi:type="dcterms:W3CDTF">2018-04-12T11:14:00Z</dcterms:created>
  <dcterms:modified xsi:type="dcterms:W3CDTF">2020-03-30T11:34:00Z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0x0101005C0945883664E042B41F13EEDF5C535D</vt:lpwstr>
  </property>
  <property fmtid="{D5CDD505-2E9C-101B-9397-08002B2CF9AE}" pid="3" name="_dlc_DocIdItemGuid">
    <vt:lpwstr>bcdf2147-17aa-4ea0-b9e0-6e48397ff7af</vt:lpwstr>
  </property>
  <property fmtid="{D5CDD505-2E9C-101B-9397-08002B2CF9AE}" pid="4" name="HeaderStyleDefinitions">
    <vt:lpwstr/>
  </property>
</Properties>
</file>