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F612C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6F612C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F612C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15BE">
        <w:rPr>
          <w:rFonts w:ascii="Times New Roman" w:hAnsi="Times New Roman" w:cs="Times New Roman"/>
          <w:b/>
          <w:sz w:val="28"/>
          <w:szCs w:val="28"/>
        </w:rPr>
        <w:t>10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BE">
        <w:rPr>
          <w:rFonts w:ascii="Times New Roman" w:hAnsi="Times New Roman" w:cs="Times New Roman"/>
          <w:b/>
          <w:sz w:val="28"/>
          <w:szCs w:val="28"/>
        </w:rPr>
        <w:t>июня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15BE">
        <w:rPr>
          <w:rFonts w:ascii="Times New Roman" w:hAnsi="Times New Roman" w:cs="Times New Roman"/>
          <w:b/>
          <w:sz w:val="28"/>
          <w:szCs w:val="28"/>
        </w:rPr>
        <w:t>5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15BE">
        <w:rPr>
          <w:rFonts w:ascii="Times New Roman" w:hAnsi="Times New Roman" w:cs="Times New Roman"/>
          <w:b/>
          <w:sz w:val="28"/>
          <w:szCs w:val="28"/>
        </w:rPr>
        <w:t>7</w:t>
      </w: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BE" w:rsidRDefault="00AF15BE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</w:t>
      </w:r>
      <w:r w:rsidR="006F612C" w:rsidRPr="006F612C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5BE" w:rsidRDefault="00AF15BE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BE" w:rsidRDefault="00AF15BE" w:rsidP="00AD697F">
      <w:pPr>
        <w:shd w:val="clear" w:color="auto" w:fill="FFFFFF"/>
        <w:tabs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9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D697F">
        <w:rPr>
          <w:rFonts w:ascii="Times New Roman" w:hAnsi="Times New Roman" w:cs="Times New Roman"/>
          <w:sz w:val="28"/>
          <w:szCs w:val="28"/>
        </w:rPr>
        <w:t xml:space="preserve"> </w:t>
      </w:r>
      <w:r w:rsidR="006F612C">
        <w:rPr>
          <w:rFonts w:ascii="Times New Roman" w:hAnsi="Times New Roman" w:cs="Times New Roman"/>
          <w:sz w:val="28"/>
          <w:szCs w:val="28"/>
        </w:rPr>
        <w:t>О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тветственным лицом </w:t>
      </w:r>
      <w:r w:rsidR="00AD697F" w:rsidRPr="00AD697F">
        <w:rPr>
          <w:rFonts w:ascii="Times New Roman" w:eastAsia="Times New Roman" w:hAnsi="Times New Roman" w:cs="Times New Roman"/>
          <w:sz w:val="28"/>
          <w:szCs w:val="28"/>
        </w:rPr>
        <w:t xml:space="preserve">по решению вопросов  </w:t>
      </w:r>
      <w:r w:rsidR="00AD697F" w:rsidRPr="00AD697F">
        <w:rPr>
          <w:rFonts w:ascii="Times New Roman" w:hAnsi="Times New Roman" w:cs="Times New Roman"/>
          <w:sz w:val="28"/>
          <w:szCs w:val="28"/>
        </w:rPr>
        <w:t>по реализации муниципальной  программы</w:t>
      </w:r>
      <w:r w:rsidR="00AD697F">
        <w:rPr>
          <w:rFonts w:ascii="Times New Roman" w:hAnsi="Times New Roman" w:cs="Times New Roman"/>
          <w:sz w:val="28"/>
          <w:szCs w:val="28"/>
        </w:rPr>
        <w:t xml:space="preserve"> </w:t>
      </w:r>
      <w:r w:rsidR="00AD697F" w:rsidRPr="00AD697F">
        <w:rPr>
          <w:rFonts w:ascii="Times New Roman" w:hAnsi="Times New Roman" w:cs="Times New Roman"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</w:t>
      </w:r>
      <w:proofErr w:type="spellStart"/>
      <w:r w:rsidR="00AD697F" w:rsidRPr="00AD697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D697F" w:rsidRPr="00AD697F">
        <w:rPr>
          <w:rFonts w:ascii="Times New Roman" w:hAnsi="Times New Roman" w:cs="Times New Roman"/>
          <w:sz w:val="28"/>
          <w:szCs w:val="28"/>
        </w:rPr>
        <w:t xml:space="preserve">  муниципального района  на 2014- 2016 годы»</w:t>
      </w:r>
      <w:r w:rsidR="006F612C">
        <w:rPr>
          <w:rFonts w:ascii="Times New Roman" w:hAnsi="Times New Roman" w:cs="Times New Roman"/>
          <w:sz w:val="28"/>
          <w:szCs w:val="28"/>
        </w:rPr>
        <w:t xml:space="preserve"> назначить   </w:t>
      </w:r>
      <w:r w:rsidR="00FF4F08">
        <w:rPr>
          <w:rFonts w:ascii="Times New Roman" w:hAnsi="Times New Roman" w:cs="Times New Roman"/>
          <w:sz w:val="28"/>
          <w:szCs w:val="28"/>
        </w:rPr>
        <w:t>ведущего</w:t>
      </w:r>
      <w:r w:rsid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«Шалинское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Элину Вениаминовну</w:t>
      </w:r>
      <w:r w:rsidR="00AD697F">
        <w:rPr>
          <w:rFonts w:ascii="Times New Roman" w:hAnsi="Times New Roman" w:cs="Times New Roman"/>
          <w:sz w:val="28"/>
          <w:szCs w:val="28"/>
        </w:rPr>
        <w:t>.</w:t>
      </w:r>
    </w:p>
    <w:p w:rsidR="00AD697F" w:rsidRPr="00AD697F" w:rsidRDefault="00AF15BE" w:rsidP="00AD697F">
      <w:pPr>
        <w:shd w:val="clear" w:color="auto" w:fill="FFFFFF"/>
        <w:tabs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2.Распоряжение администрации муниципального образования «Шалинское сельское поселение» № 14 от 25.09.2014 года признать утратившим силу. </w:t>
      </w:r>
      <w:r w:rsidR="00AD697F" w:rsidRPr="00AD697F">
        <w:rPr>
          <w:b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</w:t>
      </w:r>
      <w:r w:rsidR="008F75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AF15BE">
        <w:rPr>
          <w:rFonts w:ascii="Times New Roman" w:hAnsi="Times New Roman" w:cs="Times New Roman"/>
          <w:sz w:val="28"/>
          <w:szCs w:val="28"/>
        </w:rPr>
        <w:t>С</w:t>
      </w:r>
      <w:r w:rsidRPr="006F612C">
        <w:rPr>
          <w:rFonts w:ascii="Times New Roman" w:hAnsi="Times New Roman" w:cs="Times New Roman"/>
          <w:sz w:val="28"/>
          <w:szCs w:val="28"/>
        </w:rPr>
        <w:t>.</w:t>
      </w:r>
      <w:r w:rsidR="00AF15BE">
        <w:rPr>
          <w:rFonts w:ascii="Times New Roman" w:hAnsi="Times New Roman" w:cs="Times New Roman"/>
          <w:sz w:val="28"/>
          <w:szCs w:val="28"/>
        </w:rPr>
        <w:t>Николаев</w:t>
      </w:r>
      <w:bookmarkStart w:id="0" w:name="_GoBack"/>
      <w:bookmarkEnd w:id="0"/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66076" w:rsidRPr="006F612C" w:rsidRDefault="00666076">
      <w:pPr>
        <w:rPr>
          <w:rFonts w:ascii="Times New Roman" w:hAnsi="Times New Roman" w:cs="Times New Roman"/>
        </w:rPr>
      </w:pPr>
    </w:p>
    <w:sectPr w:rsidR="00666076" w:rsidRPr="006F612C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2C"/>
    <w:rsid w:val="00666076"/>
    <w:rsid w:val="006F612C"/>
    <w:rsid w:val="008F754B"/>
    <w:rsid w:val="00AD697F"/>
    <w:rsid w:val="00AF15BE"/>
    <w:rsid w:val="00BF69AA"/>
    <w:rsid w:val="00C67A4D"/>
    <w:rsid w:val="00D24E0A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 назначении ответственного лица </_x041e__x043f__x0438__x0441__x0430__x043d__x0438__x0435_>
    <_x0414__x0430__x0442__x0430__x0020__x0434__x043e__x043a__x0443__x043c__x0435__x043d__x0442__x0430_ xmlns="9868b0ff-b8fc-4531-9eb0-db4da271b7db">2015-06-09T20:00:00+00:00</_x0414__x0430__x0442__x0430__x0020__x0434__x043e__x043a__x0443__x043c__x0435__x043d__x0442__x0430_>
    <_dlc_DocId xmlns="57504d04-691e-4fc4-8f09-4f19fdbe90f6">XXJ7TYMEEKJ2-4352-28</_dlc_DocId>
    <_dlc_DocIdUrl xmlns="57504d04-691e-4fc4-8f09-4f19fdbe90f6">
      <Url>http://spsearch.gov.mari.ru:32643/morki/shali/_layouts/DocIdRedir.aspx?ID=XXJ7TYMEEKJ2-4352-28</Url>
      <Description>XXJ7TYMEEKJ2-4352-28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0D2B5-014B-4DC7-93D0-E924AA768FDE}"/>
</file>

<file path=customXml/itemProps2.xml><?xml version="1.0" encoding="utf-8"?>
<ds:datastoreItem xmlns:ds="http://schemas.openxmlformats.org/officeDocument/2006/customXml" ds:itemID="{017817FB-3C8D-4197-BCB1-75909B53F85C}"/>
</file>

<file path=customXml/itemProps3.xml><?xml version="1.0" encoding="utf-8"?>
<ds:datastoreItem xmlns:ds="http://schemas.openxmlformats.org/officeDocument/2006/customXml" ds:itemID="{A06508D3-389A-406D-A071-874E8D01B922}"/>
</file>

<file path=customXml/itemProps4.xml><?xml version="1.0" encoding="utf-8"?>
<ds:datastoreItem xmlns:ds="http://schemas.openxmlformats.org/officeDocument/2006/customXml" ds:itemID="{06E74510-7616-4FC7-8854-A2A26E248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10.06.2015 г.</dc:title>
  <dc:subject/>
  <dc:creator>Валя</dc:creator>
  <cp:keywords/>
  <dc:description/>
  <cp:lastModifiedBy>1</cp:lastModifiedBy>
  <cp:revision>10</cp:revision>
  <cp:lastPrinted>2015-06-10T12:51:00Z</cp:lastPrinted>
  <dcterms:created xsi:type="dcterms:W3CDTF">2013-08-27T05:27:00Z</dcterms:created>
  <dcterms:modified xsi:type="dcterms:W3CDTF">2015-06-10T12:52:00Z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8dfecb0c-5345-4fe2-8e2d-751a3aae8c74</vt:lpwstr>
  </property>
</Properties>
</file>