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0A3290" w:rsidTr="003B5A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76A07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0A3290" w:rsidTr="003B5A5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2262B2" w:rsidRDefault="002262B2" w:rsidP="002262B2">
      <w:pPr>
        <w:rPr>
          <w:sz w:val="28"/>
          <w:szCs w:val="28"/>
        </w:rPr>
      </w:pPr>
    </w:p>
    <w:p w:rsidR="002262B2" w:rsidRDefault="002262B2" w:rsidP="002262B2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                         от  </w:t>
      </w:r>
      <w:r w:rsidR="000A3290">
        <w:rPr>
          <w:sz w:val="28"/>
          <w:szCs w:val="28"/>
        </w:rPr>
        <w:t>ноября</w:t>
      </w:r>
      <w:r w:rsidR="00EF34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</w:t>
      </w:r>
      <w:r w:rsidR="000A3290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2262B2" w:rsidRDefault="00DD43B5" w:rsidP="002262B2">
      <w:pPr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2262B2">
        <w:rPr>
          <w:sz w:val="28"/>
          <w:szCs w:val="28"/>
        </w:rPr>
        <w:t xml:space="preserve"> созыва</w:t>
      </w:r>
    </w:p>
    <w:p w:rsidR="002262B2" w:rsidRDefault="002262B2" w:rsidP="002262B2">
      <w:pPr>
        <w:rPr>
          <w:sz w:val="28"/>
          <w:szCs w:val="28"/>
        </w:rPr>
      </w:pPr>
    </w:p>
    <w:p w:rsidR="002262B2" w:rsidRDefault="002262B2" w:rsidP="002262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62B2" w:rsidRDefault="002262B2" w:rsidP="002262B2">
      <w:pPr>
        <w:jc w:val="center"/>
        <w:rPr>
          <w:b/>
        </w:rPr>
      </w:pPr>
    </w:p>
    <w:p w:rsidR="002262B2" w:rsidRPr="00CE5391" w:rsidRDefault="002262B2" w:rsidP="002262B2">
      <w:pPr>
        <w:jc w:val="center"/>
        <w:rPr>
          <w:b/>
          <w:sz w:val="26"/>
          <w:szCs w:val="26"/>
        </w:rPr>
      </w:pP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E5391">
        <w:rPr>
          <w:rFonts w:ascii="Times New Roman" w:hAnsi="Times New Roman"/>
          <w:b/>
          <w:bCs/>
          <w:sz w:val="26"/>
          <w:szCs w:val="26"/>
        </w:rPr>
        <w:t>О внесении  изменений и дополнений в  решение Собрания депутатов Шалинско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сельско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поселени</w:t>
      </w:r>
      <w:r w:rsidR="000A3290">
        <w:rPr>
          <w:rFonts w:ascii="Times New Roman" w:hAnsi="Times New Roman"/>
          <w:b/>
          <w:bCs/>
          <w:sz w:val="26"/>
          <w:szCs w:val="26"/>
        </w:rPr>
        <w:t>я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№ 116  от 12.02.2013 года «Об утверждении Правил землепользования и застройки Шалинско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сельско</w:t>
      </w:r>
      <w:r w:rsidR="000A3290">
        <w:rPr>
          <w:rFonts w:ascii="Times New Roman" w:hAnsi="Times New Roman"/>
          <w:b/>
          <w:bCs/>
          <w:sz w:val="26"/>
          <w:szCs w:val="26"/>
        </w:rPr>
        <w:t>го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поселени</w:t>
      </w:r>
      <w:r w:rsidR="000A3290">
        <w:rPr>
          <w:rFonts w:ascii="Times New Roman" w:hAnsi="Times New Roman"/>
          <w:b/>
          <w:bCs/>
          <w:sz w:val="26"/>
          <w:szCs w:val="26"/>
        </w:rPr>
        <w:t>я</w:t>
      </w: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2B2" w:rsidRDefault="002262B2" w:rsidP="002262B2">
      <w:pPr>
        <w:pStyle w:val="a3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EA1270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EA127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Шалинско</w:t>
      </w:r>
      <w:r w:rsidR="000A3290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сельско</w:t>
      </w:r>
      <w:r w:rsidR="000A3290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поселени</w:t>
      </w:r>
      <w:r w:rsidR="000A3290">
        <w:rPr>
          <w:sz w:val="26"/>
          <w:szCs w:val="26"/>
        </w:rPr>
        <w:t>я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bCs/>
          <w:sz w:val="26"/>
          <w:szCs w:val="26"/>
        </w:rPr>
        <w:t>Собрания депутатов Шалинско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поселени</w:t>
      </w:r>
      <w:r w:rsidR="000A3290">
        <w:rPr>
          <w:bCs/>
          <w:sz w:val="26"/>
          <w:szCs w:val="26"/>
        </w:rPr>
        <w:t>я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решило</w:t>
      </w:r>
      <w:r w:rsidRPr="00356849">
        <w:rPr>
          <w:b/>
          <w:sz w:val="26"/>
          <w:szCs w:val="26"/>
        </w:rPr>
        <w:t>:</w:t>
      </w:r>
    </w:p>
    <w:p w:rsidR="002262B2" w:rsidRDefault="002262B2" w:rsidP="002262B2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A1270">
        <w:rPr>
          <w:sz w:val="26"/>
          <w:szCs w:val="26"/>
        </w:rPr>
        <w:t xml:space="preserve">1.Внести  </w:t>
      </w:r>
      <w:r w:rsidRPr="00EA1270">
        <w:rPr>
          <w:bCs/>
          <w:sz w:val="26"/>
          <w:szCs w:val="26"/>
        </w:rPr>
        <w:t>в решение Собрания депутатов Шалинско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поселени</w:t>
      </w:r>
      <w:r w:rsidR="000A3290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 xml:space="preserve"> № 116  от 12.02.2013 года «Об утверждении Правил землепользования и застройки Шалинско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сельско</w:t>
      </w:r>
      <w:r w:rsidR="000A3290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поселени</w:t>
      </w:r>
      <w:r w:rsidR="000A3290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 xml:space="preserve"> </w:t>
      </w:r>
      <w:proofErr w:type="gramStart"/>
      <w:r w:rsidRPr="00EA1270">
        <w:rPr>
          <w:bCs/>
          <w:sz w:val="26"/>
          <w:szCs w:val="26"/>
        </w:rPr>
        <w:t xml:space="preserve">( </w:t>
      </w:r>
      <w:proofErr w:type="gramEnd"/>
      <w:r w:rsidRPr="00EA1270">
        <w:rPr>
          <w:bCs/>
          <w:sz w:val="26"/>
          <w:szCs w:val="26"/>
        </w:rPr>
        <w:t xml:space="preserve">далее – </w:t>
      </w:r>
      <w:r w:rsidR="000A3290">
        <w:rPr>
          <w:bCs/>
          <w:sz w:val="26"/>
          <w:szCs w:val="26"/>
        </w:rPr>
        <w:t xml:space="preserve">Решение, </w:t>
      </w:r>
      <w:r w:rsidRPr="00EA1270">
        <w:rPr>
          <w:bCs/>
          <w:sz w:val="26"/>
          <w:szCs w:val="26"/>
        </w:rPr>
        <w:t>Правила) следующ</w:t>
      </w:r>
      <w:r w:rsidR="00684547">
        <w:rPr>
          <w:bCs/>
          <w:sz w:val="26"/>
          <w:szCs w:val="26"/>
        </w:rPr>
        <w:t>и</w:t>
      </w:r>
      <w:r w:rsidRPr="00EA1270">
        <w:rPr>
          <w:bCs/>
          <w:sz w:val="26"/>
          <w:szCs w:val="26"/>
        </w:rPr>
        <w:t>е изменени</w:t>
      </w:r>
      <w:r w:rsidR="00684547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>:</w:t>
      </w:r>
    </w:p>
    <w:p w:rsidR="003E224A" w:rsidRPr="00376A25" w:rsidRDefault="00B13A65" w:rsidP="007A66E1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EA1270">
        <w:rPr>
          <w:b/>
          <w:bCs/>
          <w:sz w:val="26"/>
          <w:szCs w:val="26"/>
        </w:rPr>
        <w:t>1.1</w:t>
      </w:r>
      <w:r w:rsidRPr="00EA1270">
        <w:rPr>
          <w:bCs/>
          <w:sz w:val="26"/>
          <w:szCs w:val="26"/>
        </w:rPr>
        <w:t>.</w:t>
      </w:r>
      <w:r w:rsidR="00DD7AD8">
        <w:rPr>
          <w:bCs/>
          <w:sz w:val="26"/>
          <w:szCs w:val="26"/>
        </w:rPr>
        <w:t>В п</w:t>
      </w:r>
      <w:r w:rsidR="000A3290">
        <w:rPr>
          <w:bCs/>
          <w:sz w:val="26"/>
          <w:szCs w:val="26"/>
        </w:rPr>
        <w:t>реамбул</w:t>
      </w:r>
      <w:r w:rsidR="00DD7AD8">
        <w:rPr>
          <w:bCs/>
          <w:sz w:val="26"/>
          <w:szCs w:val="26"/>
        </w:rPr>
        <w:t>е</w:t>
      </w:r>
      <w:r w:rsidR="000A3290">
        <w:rPr>
          <w:bCs/>
          <w:sz w:val="26"/>
          <w:szCs w:val="26"/>
        </w:rPr>
        <w:t xml:space="preserve"> Решения </w:t>
      </w:r>
      <w:r w:rsidR="00DD7AD8">
        <w:rPr>
          <w:bCs/>
          <w:sz w:val="26"/>
          <w:szCs w:val="26"/>
        </w:rPr>
        <w:t xml:space="preserve">слова «руководствуясь </w:t>
      </w:r>
      <w:proofErr w:type="gramStart"/>
      <w:r w:rsidR="00DD7AD8">
        <w:rPr>
          <w:bCs/>
          <w:sz w:val="26"/>
          <w:szCs w:val="26"/>
        </w:rPr>
        <w:t>ч</w:t>
      </w:r>
      <w:proofErr w:type="gramEnd"/>
      <w:r w:rsidR="00DD7AD8">
        <w:rPr>
          <w:bCs/>
          <w:sz w:val="26"/>
          <w:szCs w:val="26"/>
        </w:rPr>
        <w:t xml:space="preserve">.12,13, ст.24» заменить словами «руководствуясь </w:t>
      </w:r>
      <w:r w:rsidR="00DD7AD8">
        <w:rPr>
          <w:sz w:val="26"/>
          <w:szCs w:val="26"/>
        </w:rPr>
        <w:t xml:space="preserve">ст. </w:t>
      </w:r>
      <w:r w:rsidR="00DD7AD8" w:rsidRPr="00DD7AD8">
        <w:rPr>
          <w:sz w:val="26"/>
          <w:szCs w:val="26"/>
        </w:rPr>
        <w:t>30, ст.31, ст.32</w:t>
      </w:r>
      <w:r w:rsidR="00DD7AD8">
        <w:rPr>
          <w:sz w:val="26"/>
          <w:szCs w:val="26"/>
        </w:rPr>
        <w:t>»</w:t>
      </w:r>
      <w:r w:rsidR="00A13BD7">
        <w:rPr>
          <w:sz w:val="26"/>
          <w:szCs w:val="26"/>
        </w:rPr>
        <w:t xml:space="preserve">;   </w:t>
      </w:r>
      <w:r>
        <w:rPr>
          <w:bCs/>
          <w:sz w:val="26"/>
          <w:szCs w:val="26"/>
        </w:rPr>
        <w:t xml:space="preserve">        </w:t>
      </w:r>
    </w:p>
    <w:p w:rsidR="00AB5AAC" w:rsidRDefault="003E224A" w:rsidP="007A66E1">
      <w:pPr>
        <w:ind w:firstLine="708"/>
        <w:jc w:val="both"/>
        <w:rPr>
          <w:sz w:val="26"/>
          <w:szCs w:val="26"/>
        </w:rPr>
      </w:pPr>
      <w:r w:rsidRPr="003E224A">
        <w:rPr>
          <w:b/>
          <w:sz w:val="26"/>
          <w:szCs w:val="26"/>
        </w:rPr>
        <w:t>1.2</w:t>
      </w:r>
      <w:proofErr w:type="gramStart"/>
      <w:r w:rsidR="00A13BD7" w:rsidRPr="00FA69FF">
        <w:rPr>
          <w:b/>
          <w:sz w:val="26"/>
          <w:szCs w:val="26"/>
        </w:rPr>
        <w:t xml:space="preserve">  </w:t>
      </w:r>
      <w:r w:rsidR="00AB5AAC" w:rsidRPr="00AB5AAC">
        <w:rPr>
          <w:sz w:val="26"/>
          <w:szCs w:val="26"/>
        </w:rPr>
        <w:t>В</w:t>
      </w:r>
      <w:proofErr w:type="gramEnd"/>
      <w:r w:rsidR="00AB5AAC" w:rsidRPr="00AB5AAC">
        <w:rPr>
          <w:sz w:val="26"/>
          <w:szCs w:val="26"/>
        </w:rPr>
        <w:t xml:space="preserve"> статье 32 Правил </w:t>
      </w:r>
      <w:r w:rsidR="00D36A1F">
        <w:rPr>
          <w:sz w:val="26"/>
          <w:szCs w:val="26"/>
        </w:rPr>
        <w:t xml:space="preserve">в разделе </w:t>
      </w:r>
      <w:r w:rsidR="00A13BD7" w:rsidRPr="00AB5AAC">
        <w:rPr>
          <w:sz w:val="26"/>
          <w:szCs w:val="26"/>
        </w:rPr>
        <w:t xml:space="preserve"> </w:t>
      </w:r>
      <w:r w:rsidR="007A66E1">
        <w:rPr>
          <w:sz w:val="26"/>
          <w:szCs w:val="26"/>
        </w:rPr>
        <w:t>«</w:t>
      </w:r>
      <w:r w:rsidR="00A13BD7" w:rsidRPr="00AB5AAC">
        <w:rPr>
          <w:b/>
          <w:sz w:val="26"/>
          <w:szCs w:val="26"/>
        </w:rPr>
        <w:t>СХ-1 Зона сельскохозяйственного назначения</w:t>
      </w:r>
      <w:r w:rsidR="007A66E1">
        <w:rPr>
          <w:b/>
          <w:sz w:val="26"/>
          <w:szCs w:val="26"/>
        </w:rPr>
        <w:t>»</w:t>
      </w:r>
      <w:r w:rsidR="00D36A1F">
        <w:rPr>
          <w:b/>
          <w:sz w:val="26"/>
          <w:szCs w:val="26"/>
        </w:rPr>
        <w:t xml:space="preserve"> </w:t>
      </w:r>
      <w:r w:rsidR="00D36A1F" w:rsidRPr="00D36A1F">
        <w:rPr>
          <w:sz w:val="26"/>
          <w:szCs w:val="26"/>
        </w:rPr>
        <w:t xml:space="preserve">в таблице первом </w:t>
      </w:r>
      <w:r w:rsidR="00D36A1F">
        <w:rPr>
          <w:sz w:val="26"/>
          <w:szCs w:val="26"/>
        </w:rPr>
        <w:t>«</w:t>
      </w:r>
      <w:r w:rsidR="00D36A1F" w:rsidRPr="00AB5AAC">
        <w:rPr>
          <w:b/>
          <w:sz w:val="26"/>
          <w:szCs w:val="26"/>
        </w:rPr>
        <w:t>Основные виды разрешенного использования</w:t>
      </w:r>
      <w:r w:rsidR="00D36A1F">
        <w:rPr>
          <w:b/>
          <w:sz w:val="26"/>
          <w:szCs w:val="26"/>
        </w:rPr>
        <w:t>»</w:t>
      </w:r>
      <w:r w:rsidR="00D36A1F" w:rsidRPr="00AB5AAC">
        <w:rPr>
          <w:sz w:val="26"/>
          <w:szCs w:val="26"/>
        </w:rPr>
        <w:t xml:space="preserve"> </w:t>
      </w:r>
      <w:r w:rsidR="00AB5AAC" w:rsidRPr="00AB5AAC">
        <w:rPr>
          <w:sz w:val="26"/>
          <w:szCs w:val="26"/>
        </w:rPr>
        <w:t>изложить в следующей редакции</w:t>
      </w:r>
      <w:r w:rsidR="00AB5AAC">
        <w:rPr>
          <w:sz w:val="26"/>
          <w:szCs w:val="26"/>
        </w:rPr>
        <w:t xml:space="preserve">: </w:t>
      </w:r>
    </w:p>
    <w:p w:rsidR="00AB5AAC" w:rsidRPr="00AB5AAC" w:rsidRDefault="00AB5AAC" w:rsidP="00AB5AAC">
      <w:pPr>
        <w:jc w:val="both"/>
        <w:rPr>
          <w:sz w:val="26"/>
          <w:szCs w:val="26"/>
        </w:rPr>
      </w:pPr>
      <w:r w:rsidRPr="00614028">
        <w:t xml:space="preserve">    </w:t>
      </w:r>
      <w:r w:rsidRPr="00AB5AAC"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8760"/>
      </w:tblGrid>
      <w:tr w:rsidR="00AB5AAC" w:rsidRPr="00AB5AAC" w:rsidTr="00D36A1F">
        <w:tc>
          <w:tcPr>
            <w:tcW w:w="811" w:type="dxa"/>
          </w:tcPr>
          <w:p w:rsidR="00AB5AAC" w:rsidRPr="00AB5AAC" w:rsidRDefault="00D36A1F" w:rsidP="00386F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AB5AAC" w:rsidRPr="00AB5AA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760" w:type="dxa"/>
          </w:tcPr>
          <w:p w:rsidR="00AB5AAC" w:rsidRPr="00AB5AAC" w:rsidRDefault="00AB5AAC" w:rsidP="00386FC9">
            <w:pPr>
              <w:rPr>
                <w:b/>
                <w:sz w:val="26"/>
                <w:szCs w:val="26"/>
              </w:rPr>
            </w:pPr>
            <w:r w:rsidRPr="00AB5AAC">
              <w:rPr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AB5AAC" w:rsidRPr="00AB5AAC" w:rsidTr="00D36A1F">
        <w:trPr>
          <w:trHeight w:val="1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1.0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Сельскохозяйственное использование</w:t>
            </w:r>
          </w:p>
        </w:tc>
      </w:tr>
      <w:tr w:rsidR="00AB5AAC" w:rsidRPr="00AB5AAC" w:rsidTr="00D36A1F">
        <w:trPr>
          <w:trHeight w:val="1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Пчеловодство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1.15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>1.18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 w:rsidRPr="00AB5AAC">
              <w:rPr>
                <w:sz w:val="26"/>
                <w:szCs w:val="26"/>
              </w:rPr>
              <w:t xml:space="preserve">Обеспечение сельскохозяйственного производства 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Выпас сельскохозяйственных животных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Pr="00AB5AAC" w:rsidRDefault="00AB5AAC" w:rsidP="00AB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обслуживание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AB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</w:tr>
      <w:tr w:rsidR="00AB5AAC" w:rsidRPr="00AB5AAC" w:rsidTr="00D36A1F">
        <w:trPr>
          <w:trHeight w:val="1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386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</w:tcPr>
          <w:p w:rsidR="00AB5AAC" w:rsidRDefault="00AB5AAC" w:rsidP="00AB5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  <w:r w:rsidR="00D36A1F">
              <w:rPr>
                <w:sz w:val="26"/>
                <w:szCs w:val="26"/>
              </w:rPr>
              <w:t>»</w:t>
            </w:r>
          </w:p>
        </w:tc>
      </w:tr>
    </w:tbl>
    <w:p w:rsidR="002262B2" w:rsidRPr="00BB108F" w:rsidRDefault="00CF7EEF" w:rsidP="00CF7EE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262B2" w:rsidRPr="00BB108F">
        <w:rPr>
          <w:sz w:val="26"/>
          <w:szCs w:val="26"/>
        </w:rPr>
        <w:t>2.</w:t>
      </w:r>
      <w:proofErr w:type="gramStart"/>
      <w:r w:rsidR="002262B2" w:rsidRPr="00BB108F">
        <w:rPr>
          <w:sz w:val="26"/>
          <w:szCs w:val="26"/>
        </w:rPr>
        <w:t>Разместить Правила</w:t>
      </w:r>
      <w:proofErr w:type="gramEnd"/>
      <w:r w:rsidR="002262B2" w:rsidRPr="00BB108F">
        <w:rPr>
          <w:sz w:val="26"/>
          <w:szCs w:val="26"/>
        </w:rPr>
        <w:t xml:space="preserve"> землепользования и застройки </w:t>
      </w:r>
      <w:r w:rsidR="002262B2" w:rsidRPr="00BB108F">
        <w:rPr>
          <w:bCs/>
          <w:sz w:val="26"/>
          <w:szCs w:val="26"/>
        </w:rPr>
        <w:t>Шалинско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сельско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поселени</w:t>
      </w:r>
      <w:r w:rsidR="007A66E1">
        <w:rPr>
          <w:bCs/>
          <w:sz w:val="26"/>
          <w:szCs w:val="26"/>
        </w:rPr>
        <w:t>я</w:t>
      </w:r>
      <w:r w:rsidR="002262B2" w:rsidRPr="00BB108F">
        <w:rPr>
          <w:bCs/>
          <w:sz w:val="26"/>
          <w:szCs w:val="26"/>
        </w:rPr>
        <w:t xml:space="preserve"> на официальном  сайте Администраци</w:t>
      </w:r>
      <w:r w:rsidR="002262B2">
        <w:rPr>
          <w:bCs/>
          <w:sz w:val="26"/>
          <w:szCs w:val="26"/>
        </w:rPr>
        <w:t xml:space="preserve">и </w:t>
      </w:r>
      <w:r w:rsidR="002262B2" w:rsidRPr="00BB108F">
        <w:rPr>
          <w:bCs/>
          <w:sz w:val="26"/>
          <w:szCs w:val="26"/>
        </w:rPr>
        <w:t>Шалинско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сельско</w:t>
      </w:r>
      <w:r w:rsidR="007A66E1">
        <w:rPr>
          <w:bCs/>
          <w:sz w:val="26"/>
          <w:szCs w:val="26"/>
        </w:rPr>
        <w:t>го</w:t>
      </w:r>
      <w:r w:rsidR="002262B2" w:rsidRPr="00BB108F">
        <w:rPr>
          <w:bCs/>
          <w:sz w:val="26"/>
          <w:szCs w:val="26"/>
        </w:rPr>
        <w:t xml:space="preserve"> поселени</w:t>
      </w:r>
      <w:r w:rsidR="007A66E1">
        <w:rPr>
          <w:bCs/>
          <w:sz w:val="26"/>
          <w:szCs w:val="26"/>
        </w:rPr>
        <w:t>я</w:t>
      </w:r>
      <w:r w:rsidR="002262B2" w:rsidRPr="00BB108F">
        <w:rPr>
          <w:bCs/>
          <w:sz w:val="26"/>
          <w:szCs w:val="26"/>
        </w:rPr>
        <w:t xml:space="preserve"> и </w:t>
      </w:r>
      <w:r w:rsidR="002262B2" w:rsidRPr="00BB108F">
        <w:rPr>
          <w:sz w:val="26"/>
          <w:szCs w:val="26"/>
        </w:rPr>
        <w:t xml:space="preserve"> опубликовать в районной газете «</w:t>
      </w:r>
      <w:proofErr w:type="spellStart"/>
      <w:r w:rsidR="002262B2" w:rsidRPr="00BB108F">
        <w:rPr>
          <w:sz w:val="26"/>
          <w:szCs w:val="26"/>
        </w:rPr>
        <w:t>Моркинская</w:t>
      </w:r>
      <w:proofErr w:type="spellEnd"/>
      <w:r w:rsidR="002262B2" w:rsidRPr="00BB108F">
        <w:rPr>
          <w:sz w:val="26"/>
          <w:szCs w:val="26"/>
        </w:rPr>
        <w:t xml:space="preserve"> земля». </w:t>
      </w:r>
    </w:p>
    <w:p w:rsidR="002262B2" w:rsidRPr="00BB108F" w:rsidRDefault="00EF34B7" w:rsidP="00EF34B7">
      <w:pPr>
        <w:pStyle w:val="nienie"/>
        <w:ind w:left="0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262B2" w:rsidRPr="00BB108F">
        <w:rPr>
          <w:rFonts w:ascii="Times New Roman" w:hAnsi="Times New Roman"/>
          <w:sz w:val="26"/>
          <w:szCs w:val="26"/>
        </w:rPr>
        <w:t>3. Настоящее решение  вступает в силу со дня его официального опубликования.</w:t>
      </w: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 xml:space="preserve">         Глава Шалинско</w:t>
      </w:r>
      <w:r w:rsidR="007A66E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сельско</w:t>
      </w:r>
      <w:r w:rsidR="007A66E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поселени</w:t>
      </w:r>
      <w:r w:rsidR="007A66E1">
        <w:rPr>
          <w:sz w:val="26"/>
          <w:szCs w:val="26"/>
        </w:rPr>
        <w:t>я</w:t>
      </w:r>
      <w:r w:rsidRPr="00BB108F">
        <w:rPr>
          <w:sz w:val="26"/>
          <w:szCs w:val="26"/>
        </w:rPr>
        <w:t>,</w:t>
      </w:r>
    </w:p>
    <w:p w:rsidR="008C0F48" w:rsidRDefault="002262B2" w:rsidP="007A66E1">
      <w:pPr>
        <w:tabs>
          <w:tab w:val="left" w:pos="1560"/>
        </w:tabs>
      </w:pPr>
      <w:r w:rsidRPr="00BB108F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</w:t>
      </w:r>
      <w:r w:rsidRPr="00BB108F">
        <w:rPr>
          <w:sz w:val="26"/>
          <w:szCs w:val="26"/>
        </w:rPr>
        <w:t xml:space="preserve">                                        Т.Бушкова</w:t>
      </w:r>
    </w:p>
    <w:sectPr w:rsidR="008C0F48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60"/>
    <w:rsid w:val="000A3290"/>
    <w:rsid w:val="000D1B53"/>
    <w:rsid w:val="0011024D"/>
    <w:rsid w:val="00162EAC"/>
    <w:rsid w:val="00202C8E"/>
    <w:rsid w:val="002262B2"/>
    <w:rsid w:val="00357EBE"/>
    <w:rsid w:val="003E224A"/>
    <w:rsid w:val="00553717"/>
    <w:rsid w:val="00684547"/>
    <w:rsid w:val="006D3F1E"/>
    <w:rsid w:val="007A66E1"/>
    <w:rsid w:val="0083193B"/>
    <w:rsid w:val="00853A13"/>
    <w:rsid w:val="008C0F48"/>
    <w:rsid w:val="00A13BD7"/>
    <w:rsid w:val="00AB5AAC"/>
    <w:rsid w:val="00B13A65"/>
    <w:rsid w:val="00CF7EEF"/>
    <w:rsid w:val="00D36A1F"/>
    <w:rsid w:val="00D429DA"/>
    <w:rsid w:val="00D76DFD"/>
    <w:rsid w:val="00DD43B5"/>
    <w:rsid w:val="00DD7AD8"/>
    <w:rsid w:val="00EF34B7"/>
    <w:rsid w:val="00F32358"/>
    <w:rsid w:val="00FA4C5A"/>
    <w:rsid w:val="00FA69FF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E224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E2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поселения"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XXJ7TYMEEKJ2-6305-57</_dlc_DocId>
    <_dlc_DocIdUrl xmlns="57504d04-691e-4fc4-8f09-4f19fdbe90f6">
      <Url>https://vip.gov.mari.ru/morki/shali/_layouts/DocIdRedir.aspx?ID=XXJ7TYMEEKJ2-6305-57</Url>
      <Description>XXJ7TYMEEKJ2-6305-57</Description>
    </_dlc_DocIdUrl>
  </documentManagement>
</p:properties>
</file>

<file path=customXml/itemProps1.xml><?xml version="1.0" encoding="utf-8"?>
<ds:datastoreItem xmlns:ds="http://schemas.openxmlformats.org/officeDocument/2006/customXml" ds:itemID="{A1C9DA40-7163-43CE-A872-DBE22A241307}"/>
</file>

<file path=customXml/itemProps2.xml><?xml version="1.0" encoding="utf-8"?>
<ds:datastoreItem xmlns:ds="http://schemas.openxmlformats.org/officeDocument/2006/customXml" ds:itemID="{20DD6092-094F-4EDE-871E-8CBA6CF9EA9C}"/>
</file>

<file path=customXml/itemProps3.xml><?xml version="1.0" encoding="utf-8"?>
<ds:datastoreItem xmlns:ds="http://schemas.openxmlformats.org/officeDocument/2006/customXml" ds:itemID="{28C686AD-65D0-4B9E-8F08-793C857BD693}"/>
</file>

<file path=customXml/itemProps4.xml><?xml version="1.0" encoding="utf-8"?>
<ds:datastoreItem xmlns:ds="http://schemas.openxmlformats.org/officeDocument/2006/customXml" ds:itemID="{F67766C5-9B39-4B42-8490-6943C32B7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</dc:title>
  <dc:subject/>
  <dc:creator>User</dc:creator>
  <cp:keywords/>
  <dc:description/>
  <cp:lastModifiedBy>Пользователь Windows</cp:lastModifiedBy>
  <cp:revision>13</cp:revision>
  <cp:lastPrinted>2019-08-15T05:32:00Z</cp:lastPrinted>
  <dcterms:created xsi:type="dcterms:W3CDTF">2018-06-15T10:36:00Z</dcterms:created>
  <dcterms:modified xsi:type="dcterms:W3CDTF">2020-10-28T13:00:00Z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d25e3b4b-e0ae-42d9-ad16-0fb5e852d788</vt:lpwstr>
  </property>
</Properties>
</file>