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220F38" w:rsidRDefault="0040168C" w:rsidP="0040168C">
      <w:pPr>
        <w:rPr>
          <w:rFonts w:eastAsia="Calibri"/>
          <w:b/>
          <w:szCs w:val="28"/>
        </w:rPr>
      </w:pPr>
      <w:proofErr w:type="gramStart"/>
      <w:r w:rsidRPr="00220F38">
        <w:rPr>
          <w:rFonts w:eastAsia="Calibri"/>
          <w:b/>
          <w:szCs w:val="28"/>
        </w:rPr>
        <w:t>РОССИЙСКИЙ</w:t>
      </w:r>
      <w:proofErr w:type="gramEnd"/>
      <w:r w:rsidRPr="00220F38">
        <w:rPr>
          <w:rFonts w:eastAsia="Calibri"/>
          <w:b/>
          <w:szCs w:val="28"/>
        </w:rPr>
        <w:t xml:space="preserve"> ФЕДЕРАЦИЙ                РОССИЙСКАЯ ФЕДЕРАЦИЯ</w:t>
      </w:r>
    </w:p>
    <w:p w:rsidR="0040168C" w:rsidRPr="00220F38" w:rsidRDefault="0040168C" w:rsidP="0040168C">
      <w:pPr>
        <w:rPr>
          <w:rFonts w:eastAsia="Calibri"/>
          <w:b/>
          <w:szCs w:val="28"/>
        </w:rPr>
      </w:pPr>
      <w:r w:rsidRPr="00220F38">
        <w:rPr>
          <w:rFonts w:eastAsia="Calibri"/>
          <w:b/>
          <w:szCs w:val="28"/>
        </w:rPr>
        <w:t xml:space="preserve">      МАРИЙ ЭЛ РЕСПУБЛИКА</w:t>
      </w:r>
      <w:r>
        <w:rPr>
          <w:rFonts w:eastAsia="Calibri"/>
          <w:b/>
          <w:szCs w:val="28"/>
        </w:rPr>
        <w:t xml:space="preserve">                   </w:t>
      </w:r>
      <w:proofErr w:type="spellStart"/>
      <w:proofErr w:type="gramStart"/>
      <w:r w:rsidRPr="00220F38">
        <w:rPr>
          <w:rFonts w:eastAsia="Calibri"/>
          <w:b/>
          <w:szCs w:val="28"/>
        </w:rPr>
        <w:t>РЕСПУБЛИКА</w:t>
      </w:r>
      <w:proofErr w:type="spellEnd"/>
      <w:proofErr w:type="gramEnd"/>
      <w:r w:rsidRPr="00220F38">
        <w:rPr>
          <w:rFonts w:eastAsia="Calibri"/>
          <w:b/>
          <w:szCs w:val="28"/>
        </w:rPr>
        <w:t xml:space="preserve"> МАРИЙ ЭЛ</w:t>
      </w:r>
    </w:p>
    <w:p w:rsidR="0040168C" w:rsidRPr="00220F38" w:rsidRDefault="0040168C" w:rsidP="0040168C">
      <w:pPr>
        <w:jc w:val="center"/>
        <w:rPr>
          <w:rFonts w:eastAsia="Calibri"/>
          <w:b/>
          <w:szCs w:val="28"/>
        </w:rPr>
      </w:pPr>
      <w:r w:rsidRPr="00220F38">
        <w:rPr>
          <w:rFonts w:eastAsia="Calibri"/>
          <w:b/>
          <w:szCs w:val="28"/>
        </w:rPr>
        <w:t xml:space="preserve">МОРКО                                            </w:t>
      </w:r>
      <w:r>
        <w:rPr>
          <w:rFonts w:eastAsia="Calibri"/>
          <w:b/>
          <w:szCs w:val="28"/>
        </w:rPr>
        <w:t xml:space="preserve">   </w:t>
      </w:r>
      <w:r w:rsidRPr="00220F38">
        <w:rPr>
          <w:rFonts w:eastAsia="Calibri"/>
          <w:b/>
          <w:szCs w:val="28"/>
        </w:rPr>
        <w:t>МОРКИНСКИЙ                                      МУНИЦИПАЛЬНЫЙ РАЙОНЫН        МУНИЦИПАЛЬНЫЙ РАЙОН</w:t>
      </w:r>
    </w:p>
    <w:p w:rsidR="0040168C" w:rsidRPr="00220F38" w:rsidRDefault="0040168C" w:rsidP="0040168C">
      <w:pPr>
        <w:jc w:val="center"/>
        <w:rPr>
          <w:rFonts w:eastAsia="Calibri"/>
          <w:b/>
          <w:szCs w:val="28"/>
        </w:rPr>
      </w:pPr>
      <w:r w:rsidRPr="00220F38">
        <w:rPr>
          <w:rFonts w:eastAsia="Calibri"/>
          <w:b/>
          <w:szCs w:val="28"/>
        </w:rPr>
        <w:t xml:space="preserve">        ШАЛЕ ЯЛЫСЕ                                   ШАЛИНСКАЯ </w:t>
      </w:r>
      <w:proofErr w:type="gramStart"/>
      <w:r w:rsidRPr="00220F38">
        <w:rPr>
          <w:rFonts w:eastAsia="Calibri"/>
          <w:b/>
          <w:szCs w:val="28"/>
        </w:rPr>
        <w:t>СЕЛЬСКАЯ</w:t>
      </w:r>
      <w:proofErr w:type="gramEnd"/>
    </w:p>
    <w:p w:rsidR="0040168C" w:rsidRPr="00220F38" w:rsidRDefault="0040168C" w:rsidP="0040168C">
      <w:pPr>
        <w:rPr>
          <w:rFonts w:eastAsia="Calibri"/>
          <w:b/>
          <w:szCs w:val="28"/>
        </w:rPr>
      </w:pPr>
      <w:r w:rsidRPr="00220F38">
        <w:rPr>
          <w:rFonts w:eastAsia="Calibri"/>
          <w:b/>
          <w:szCs w:val="28"/>
        </w:rPr>
        <w:t xml:space="preserve">    АДМИНИСТРАЦИЙ                               </w:t>
      </w:r>
      <w:r>
        <w:rPr>
          <w:rFonts w:eastAsia="Calibri"/>
          <w:b/>
          <w:szCs w:val="28"/>
        </w:rPr>
        <w:t xml:space="preserve">            </w:t>
      </w:r>
      <w:r w:rsidRPr="00220F38">
        <w:rPr>
          <w:rFonts w:eastAsia="Calibri"/>
          <w:b/>
          <w:szCs w:val="28"/>
        </w:rPr>
        <w:t>АДМИНИСТРАЦИЯ</w:t>
      </w:r>
    </w:p>
    <w:p w:rsidR="0040168C" w:rsidRPr="00220F38" w:rsidRDefault="0040168C" w:rsidP="0040168C">
      <w:pPr>
        <w:jc w:val="center"/>
        <w:rPr>
          <w:rFonts w:eastAsia="Calibri"/>
          <w:b/>
          <w:szCs w:val="28"/>
        </w:rPr>
      </w:pPr>
    </w:p>
    <w:p w:rsidR="0040168C" w:rsidRPr="00220F38" w:rsidRDefault="0040168C" w:rsidP="0040168C">
      <w:pPr>
        <w:jc w:val="center"/>
        <w:rPr>
          <w:rFonts w:eastAsia="Calibri"/>
          <w:b/>
          <w:szCs w:val="28"/>
        </w:rPr>
      </w:pPr>
      <w:r w:rsidRPr="00220F38">
        <w:rPr>
          <w:rFonts w:eastAsia="Calibri"/>
          <w:b/>
          <w:szCs w:val="28"/>
        </w:rPr>
        <w:t>ПУНЧАЛ</w:t>
      </w:r>
      <w:r w:rsidRPr="00220F38">
        <w:rPr>
          <w:rFonts w:eastAsia="Calibri"/>
          <w:szCs w:val="28"/>
        </w:rPr>
        <w:t xml:space="preserve">                                           </w:t>
      </w:r>
      <w:r>
        <w:rPr>
          <w:rFonts w:eastAsia="Calibri"/>
          <w:szCs w:val="28"/>
        </w:rPr>
        <w:t xml:space="preserve">       </w:t>
      </w:r>
      <w:r w:rsidRPr="00220F38">
        <w:rPr>
          <w:rFonts w:eastAsia="Calibri"/>
          <w:b/>
          <w:szCs w:val="28"/>
        </w:rPr>
        <w:t>ПОСТАНОВЛЕНИЕ</w:t>
      </w:r>
    </w:p>
    <w:p w:rsidR="0040168C" w:rsidRPr="00220F38" w:rsidRDefault="0040168C" w:rsidP="0040168C">
      <w:pPr>
        <w:pStyle w:val="a4"/>
        <w:rPr>
          <w:rFonts w:ascii="Times New Roman" w:hAnsi="Times New Roman"/>
          <w:sz w:val="24"/>
          <w:szCs w:val="24"/>
        </w:rPr>
      </w:pPr>
      <w:r w:rsidRPr="00220F38">
        <w:rPr>
          <w:rFonts w:ascii="Times New Roman" w:hAnsi="Times New Roman"/>
        </w:rPr>
        <w:t>______________________________________________________________________________</w:t>
      </w:r>
    </w:p>
    <w:p w:rsidR="0040168C" w:rsidRPr="00220F38" w:rsidRDefault="0040168C" w:rsidP="0040168C">
      <w:pPr>
        <w:tabs>
          <w:tab w:val="left" w:pos="5220"/>
        </w:tabs>
        <w:jc w:val="right"/>
        <w:rPr>
          <w:rFonts w:eastAsia="Calibri"/>
          <w:szCs w:val="28"/>
        </w:rPr>
      </w:pPr>
      <w:r w:rsidRPr="00220F38">
        <w:rPr>
          <w:rFonts w:eastAsia="Calibri"/>
          <w:szCs w:val="28"/>
        </w:rPr>
        <w:tab/>
      </w:r>
    </w:p>
    <w:p w:rsidR="0040168C" w:rsidRPr="00220F38" w:rsidRDefault="0040168C" w:rsidP="0040168C">
      <w:pPr>
        <w:ind w:left="2124" w:firstLine="708"/>
        <w:rPr>
          <w:rFonts w:eastAsia="Calibri"/>
          <w:szCs w:val="28"/>
        </w:rPr>
      </w:pPr>
      <w:r w:rsidRPr="00220F38">
        <w:rPr>
          <w:rFonts w:eastAsia="Calibri"/>
          <w:bCs/>
          <w:szCs w:val="28"/>
        </w:rPr>
        <w:tab/>
      </w:r>
    </w:p>
    <w:p w:rsidR="0040168C" w:rsidRDefault="0040168C" w:rsidP="0040168C">
      <w:pPr>
        <w:pStyle w:val="a3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  <w:r>
        <w:rPr>
          <w:rFonts w:eastAsia="Calibri"/>
          <w:szCs w:val="28"/>
        </w:rPr>
        <w:t xml:space="preserve">                     </w:t>
      </w:r>
      <w:r w:rsidRPr="00220F38">
        <w:rPr>
          <w:rFonts w:eastAsia="Calibri"/>
          <w:szCs w:val="28"/>
        </w:rPr>
        <w:t>№</w:t>
      </w:r>
      <w:r w:rsidR="000F270C">
        <w:rPr>
          <w:rFonts w:eastAsia="Calibri"/>
          <w:szCs w:val="28"/>
        </w:rPr>
        <w:t xml:space="preserve">150 </w:t>
      </w:r>
      <w:r w:rsidRPr="00220F38">
        <w:rPr>
          <w:rFonts w:eastAsia="Calibri"/>
          <w:szCs w:val="28"/>
        </w:rPr>
        <w:t>от  «</w:t>
      </w:r>
      <w:r w:rsidR="009571C8">
        <w:rPr>
          <w:rFonts w:eastAsia="Calibri"/>
          <w:szCs w:val="28"/>
        </w:rPr>
        <w:t>14</w:t>
      </w:r>
      <w:r w:rsidRPr="00220F38">
        <w:rPr>
          <w:rFonts w:eastAsia="Calibri"/>
          <w:szCs w:val="28"/>
        </w:rPr>
        <w:t xml:space="preserve">» </w:t>
      </w:r>
      <w:r w:rsidR="009571C8">
        <w:rPr>
          <w:rFonts w:eastAsia="Calibri"/>
          <w:szCs w:val="28"/>
        </w:rPr>
        <w:t xml:space="preserve">декабря </w:t>
      </w:r>
      <w:r w:rsidRPr="00220F38">
        <w:rPr>
          <w:rFonts w:eastAsia="Calibri"/>
          <w:szCs w:val="28"/>
        </w:rPr>
        <w:t>2021 г</w:t>
      </w:r>
      <w:r w:rsidR="009571C8">
        <w:rPr>
          <w:rFonts w:eastAsia="Calibri"/>
          <w:szCs w:val="28"/>
        </w:rPr>
        <w:t>ода</w:t>
      </w:r>
    </w:p>
    <w:p w:rsidR="0040168C" w:rsidRDefault="0040168C" w:rsidP="0040168C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40168C" w:rsidRDefault="0040168C" w:rsidP="0040168C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Шалинской сельской администрации от 26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96 «</w:t>
      </w:r>
      <w:r>
        <w:rPr>
          <w:bCs/>
          <w:kern w:val="28"/>
          <w:szCs w:val="28"/>
        </w:rPr>
        <w:t>Об утверждении Порядка и условий заключения соглашений о защите и поощрении капиталовложений со стороны Шалинской сельской администрации Моркинского муниципального района Республики Марий Эл»</w:t>
      </w:r>
    </w:p>
    <w:p w:rsidR="0040168C" w:rsidRDefault="0040168C" w:rsidP="0040168C">
      <w:pPr>
        <w:jc w:val="center"/>
        <w:rPr>
          <w:bCs/>
          <w:kern w:val="28"/>
          <w:szCs w:val="28"/>
        </w:rPr>
      </w:pPr>
    </w:p>
    <w:p w:rsidR="0040168C" w:rsidRDefault="0040168C" w:rsidP="0040168C">
      <w:pPr>
        <w:ind w:firstLine="709"/>
        <w:jc w:val="both"/>
        <w:rPr>
          <w:szCs w:val="28"/>
        </w:rPr>
      </w:pP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нужд», Уставом Шалинского сельского поселения, Шалинская сельская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е т:</w:t>
      </w:r>
      <w:r>
        <w:rPr>
          <w:szCs w:val="28"/>
        </w:rPr>
        <w:t xml:space="preserve"> 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Порядок и условия заключения соглашений о защите и поощрении капиталовложений со стороны Шалинской сельской администрации Моркинского муниципального района Республики Марий Эл, утвержденный постановлением Шалинской сельской администрации от 26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96, следующие изменения:</w:t>
      </w:r>
    </w:p>
    <w:p w:rsidR="0040168C" w:rsidRDefault="0040168C" w:rsidP="0040168C">
      <w:pPr>
        <w:ind w:firstLine="709"/>
        <w:jc w:val="both"/>
      </w:pPr>
      <w:r w:rsidRPr="00853C53">
        <w:rPr>
          <w:b/>
        </w:rPr>
        <w:t>1)</w:t>
      </w:r>
      <w:r>
        <w:t xml:space="preserve"> в части 2.3:</w:t>
      </w:r>
    </w:p>
    <w:p w:rsidR="0040168C" w:rsidRDefault="0040168C" w:rsidP="0040168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пункт 1 после слов «в том числе» дополнить словами «характеристики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также»;</w:t>
      </w:r>
      <w:proofErr w:type="gramEnd"/>
    </w:p>
    <w:p w:rsidR="0040168C" w:rsidRPr="0040168C" w:rsidRDefault="0040168C" w:rsidP="0040168C">
      <w:pPr>
        <w:ind w:firstLine="709"/>
        <w:jc w:val="both"/>
        <w:rPr>
          <w:b/>
          <w:szCs w:val="28"/>
        </w:rPr>
      </w:pPr>
      <w:r w:rsidRPr="0040168C">
        <w:rPr>
          <w:b/>
          <w:szCs w:val="28"/>
        </w:rPr>
        <w:t>в пункте 2: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«в том числе» заменить словами «а также применительно к каждому такому этапу»;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подпункт «а» после слов «для реализации» дополнить словами «соответствующего этапа инвестиционного»;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в подпункте «б» слова «результаты интеллектуальной деятельности или средства индивидуализации» заменить словами </w:t>
      </w:r>
      <w:r>
        <w:rPr>
          <w:szCs w:val="28"/>
        </w:rPr>
        <w:br/>
      </w:r>
      <w:r>
        <w:rPr>
          <w:szCs w:val="28"/>
        </w:rPr>
        <w:lastRenderedPageBreak/>
        <w:t>«а также срок государственной регистрации результатов интеллектуальной деятельности и (или) приравненных к ним средств индивидуализации»;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«в) срок ввода в эксплуатацию объекта, создаваемого (строящегося) либо реконструируемого и (или) модернизируемого </w:t>
      </w:r>
      <w:r>
        <w:rPr>
          <w:szCs w:val="28"/>
        </w:rPr>
        <w:br/>
        <w:t>в рамках соответствующего этапа реализации инвестиционного проекта (в применимых случаях)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подпункты «г» и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признать утратившими силу;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дополнить пунктами 2.1 - 2.4 следующего содержания: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«2.1) срок осуществления капиталовложений в установленном объеме;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2.2) сроки осуществления иных мероприятий, определенных </w:t>
      </w:r>
      <w:r>
        <w:rPr>
          <w:szCs w:val="28"/>
        </w:rPr>
        <w:br/>
        <w:t>в соглашении о защите и поощрении капиталовложений;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2.3) объем капиталовложений;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0168C" w:rsidRDefault="0040168C" w:rsidP="0040168C">
      <w:pPr>
        <w:ind w:firstLine="709"/>
        <w:jc w:val="both"/>
        <w:rPr>
          <w:szCs w:val="28"/>
        </w:rPr>
      </w:pPr>
      <w:r w:rsidRPr="0040168C">
        <w:rPr>
          <w:b/>
          <w:szCs w:val="28"/>
        </w:rPr>
        <w:t>пункт 3 изложить</w:t>
      </w:r>
      <w:r>
        <w:rPr>
          <w:szCs w:val="28"/>
        </w:rPr>
        <w:t xml:space="preserve"> </w:t>
      </w:r>
      <w:r w:rsidRPr="0040168C">
        <w:rPr>
          <w:b/>
          <w:szCs w:val="28"/>
        </w:rPr>
        <w:t>в следующей редакции: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«3) сведения о предельно допустимых отклонениях от параметров реализации инвестиционного проекта, указанных в пунктах 2 - 2.2 настоящей части, в следующих пределах:</w:t>
      </w:r>
    </w:p>
    <w:p w:rsidR="0040168C" w:rsidRDefault="0040168C" w:rsidP="0040168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>
        <w:rPr>
          <w:szCs w:val="28"/>
        </w:rPr>
        <w:t xml:space="preserve"> не может быть менее объемов, предусмотренных частью 4 статьи 9 Федерального закона);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>б) 40 процентов - в случаях, указанных в подпунктах «а» - «в» пункта 2 и пункте 2.2 настоящей части (значения предельно допустимых отклонений определяются в соответствии с порядком, установленным Правительством Российской Федерации)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0168C" w:rsidRDefault="0040168C" w:rsidP="0040168C">
      <w:pPr>
        <w:ind w:firstLine="709"/>
        <w:jc w:val="both"/>
        <w:rPr>
          <w:szCs w:val="28"/>
        </w:rPr>
      </w:pPr>
      <w:r w:rsidRPr="0040168C">
        <w:rPr>
          <w:b/>
          <w:szCs w:val="28"/>
        </w:rPr>
        <w:t>в пункте 6</w:t>
      </w:r>
      <w:r>
        <w:rPr>
          <w:szCs w:val="28"/>
        </w:rPr>
        <w:t xml:space="preserve"> слова «за счет средств соответствующего бюджета бюджетной системы Российской Федерации» заменить словами «(обеспечить возмещение затрат)», после слов «(за вычетом налога, возмещенного организации, реализующей проект)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земельного налога, исчисленного организацией, реализующей проект, для уплаты в местный бюджет),»;</w:t>
      </w:r>
    </w:p>
    <w:p w:rsidR="0040168C" w:rsidRDefault="0040168C" w:rsidP="0040168C">
      <w:pPr>
        <w:ind w:firstLine="709"/>
        <w:jc w:val="both"/>
        <w:rPr>
          <w:szCs w:val="28"/>
        </w:rPr>
      </w:pPr>
      <w:r w:rsidRPr="0040168C">
        <w:rPr>
          <w:b/>
          <w:szCs w:val="28"/>
        </w:rPr>
        <w:t>пункт 7</w:t>
      </w:r>
      <w:r>
        <w:rPr>
          <w:szCs w:val="28"/>
        </w:rPr>
        <w:t xml:space="preserve"> после слова «порядок» дополнить словами «мониторинга, в том числе»;</w:t>
      </w:r>
    </w:p>
    <w:p w:rsidR="0040168C" w:rsidRDefault="0040168C" w:rsidP="0040168C">
      <w:pPr>
        <w:ind w:firstLine="709"/>
        <w:jc w:val="both"/>
        <w:rPr>
          <w:szCs w:val="28"/>
        </w:rPr>
      </w:pPr>
      <w:r w:rsidRPr="0040168C">
        <w:rPr>
          <w:b/>
          <w:szCs w:val="28"/>
        </w:rPr>
        <w:lastRenderedPageBreak/>
        <w:t>пункт 9</w:t>
      </w:r>
      <w:r>
        <w:rPr>
          <w:szCs w:val="28"/>
        </w:rPr>
        <w:t xml:space="preserve"> дополнить словами «и типовой формой соглашения о защите и поощрении капиталовложений, утвержденной Правительством Российской Федерации»;</w:t>
      </w:r>
    </w:p>
    <w:p w:rsidR="0040168C" w:rsidRDefault="0040168C" w:rsidP="0040168C">
      <w:pPr>
        <w:ind w:firstLine="709"/>
        <w:jc w:val="both"/>
      </w:pPr>
      <w:r w:rsidRPr="00853C53">
        <w:rPr>
          <w:b/>
        </w:rPr>
        <w:t>2)</w:t>
      </w:r>
      <w:r>
        <w:t xml:space="preserve"> дополнить новой частью 2.3.1 следующего содержания: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rPr>
          <w:szCs w:val="28"/>
        </w:rPr>
        <w:t xml:space="preserve">«2.3.1. </w:t>
      </w:r>
      <w:proofErr w:type="gramStart"/>
      <w:r>
        <w:rPr>
          <w:szCs w:val="28"/>
        </w:rPr>
        <w:t>Действие частей 1.1 - 1.3 и 3.4 статьи 6, части 3.1 статьи 7, пункта 2 части 4 статьи 9, пунктов 2 и 3 части 8, пунктов 1 и 1.1 части 10, части 10.1 статьи 10, пунктов 6 - 13 части 6, части 6.1 статьи 11, частей 29 - 31 статьи 16 Федерального закона от 1 апреля 2020 года</w:t>
      </w:r>
      <w:r>
        <w:rPr>
          <w:szCs w:val="28"/>
        </w:rPr>
        <w:br/>
        <w:t>№ 69-ФЗ «О защите и поощрении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капиталовложений в Российской Федерации» (в редакции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</w:t>
      </w:r>
      <w:r>
        <w:rPr>
          <w:szCs w:val="28"/>
        </w:rPr>
        <w:br/>
        <w:t>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нужд) распространяется на отношения, возникшие из соглашений о защите и поощрении капиталовложений, заключенных</w:t>
      </w:r>
      <w:proofErr w:type="gramEnd"/>
      <w:r>
        <w:rPr>
          <w:szCs w:val="28"/>
        </w:rPr>
        <w:t xml:space="preserve"> до дня вступления в силу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Cs w:val="28"/>
        </w:rPr>
        <w:t>.»;</w:t>
      </w:r>
      <w:proofErr w:type="gramEnd"/>
    </w:p>
    <w:p w:rsidR="0040168C" w:rsidRDefault="0040168C" w:rsidP="0040168C">
      <w:pPr>
        <w:ind w:firstLine="709"/>
        <w:jc w:val="both"/>
      </w:pPr>
      <w:r w:rsidRPr="00853C53">
        <w:rPr>
          <w:b/>
        </w:rPr>
        <w:t>3)</w:t>
      </w:r>
      <w:r>
        <w:t xml:space="preserve"> пункт 6 части 3.1 изложить в следующей редакции:</w:t>
      </w:r>
    </w:p>
    <w:p w:rsidR="0040168C" w:rsidRDefault="0040168C" w:rsidP="0040168C">
      <w:pPr>
        <w:ind w:firstLine="709"/>
        <w:jc w:val="both"/>
        <w:rPr>
          <w:szCs w:val="28"/>
        </w:rPr>
      </w:pPr>
      <w:r>
        <w:t xml:space="preserve">«6) </w:t>
      </w:r>
      <w:r>
        <w:rPr>
          <w:szCs w:val="28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40168C" w:rsidRDefault="0040168C" w:rsidP="0040168C">
      <w:pPr>
        <w:ind w:firstLine="709"/>
        <w:jc w:val="both"/>
        <w:rPr>
          <w:szCs w:val="28"/>
        </w:rPr>
      </w:pPr>
      <w:r w:rsidRPr="00853C53">
        <w:rPr>
          <w:b/>
          <w:szCs w:val="28"/>
        </w:rPr>
        <w:t>4)</w:t>
      </w:r>
      <w:r>
        <w:rPr>
          <w:szCs w:val="28"/>
        </w:rPr>
        <w:t xml:space="preserve"> дополнить частью 3.2 следующего содержания:</w:t>
      </w:r>
    </w:p>
    <w:p w:rsidR="0040168C" w:rsidRDefault="0040168C" w:rsidP="0040168C">
      <w:pPr>
        <w:ind w:firstLine="709"/>
        <w:jc w:val="both"/>
      </w:pPr>
      <w:r>
        <w:rPr>
          <w:szCs w:val="28"/>
        </w:rPr>
        <w:t xml:space="preserve">«3.2 Условия (основания) отнесения инвестиционных проектов </w:t>
      </w:r>
      <w:r>
        <w:rPr>
          <w:szCs w:val="28"/>
        </w:rPr>
        <w:br/>
        <w:t>к одной из сфер российской экономики устанавливаются главой 2 Федерального закона</w:t>
      </w:r>
      <w:proofErr w:type="gramStart"/>
      <w:r>
        <w:rPr>
          <w:szCs w:val="28"/>
        </w:rPr>
        <w:t>.».</w:t>
      </w:r>
      <w:proofErr w:type="gramEnd"/>
    </w:p>
    <w:p w:rsidR="0040168C" w:rsidRDefault="0040168C" w:rsidP="0040168C">
      <w:pPr>
        <w:ind w:firstLine="709"/>
        <w:jc w:val="both"/>
        <w:rPr>
          <w:rFonts w:cs="Arial"/>
        </w:rPr>
      </w:pPr>
      <w:r>
        <w:t>2. Настоящее постановление вступает в силу после его официального опубликования (обнародования).</w:t>
      </w:r>
    </w:p>
    <w:p w:rsidR="0040168C" w:rsidRDefault="0040168C" w:rsidP="0040168C">
      <w:pPr>
        <w:ind w:firstLine="709"/>
        <w:jc w:val="both"/>
      </w:pPr>
    </w:p>
    <w:p w:rsidR="0040168C" w:rsidRDefault="0040168C" w:rsidP="0040168C">
      <w:pPr>
        <w:ind w:firstLine="709"/>
        <w:jc w:val="both"/>
      </w:pPr>
    </w:p>
    <w:p w:rsidR="0040168C" w:rsidRDefault="0040168C" w:rsidP="0040168C">
      <w:pPr>
        <w:ind w:firstLine="709"/>
        <w:jc w:val="both"/>
      </w:pPr>
    </w:p>
    <w:p w:rsidR="0040168C" w:rsidRDefault="0040168C" w:rsidP="0040168C">
      <w:pPr>
        <w:jc w:val="both"/>
      </w:pPr>
      <w:r>
        <w:t>Глава Шалинской сельской администрации</w:t>
      </w:r>
      <w:r w:rsidR="00853C53">
        <w:t xml:space="preserve">                              С.Л.Николаев</w:t>
      </w:r>
    </w:p>
    <w:p w:rsidR="0040168C" w:rsidRDefault="0040168C" w:rsidP="0040168C">
      <w:pPr>
        <w:jc w:val="both"/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8C"/>
    <w:rsid w:val="000F270C"/>
    <w:rsid w:val="002540F9"/>
    <w:rsid w:val="002D7994"/>
    <w:rsid w:val="0040168C"/>
    <w:rsid w:val="00540475"/>
    <w:rsid w:val="00706AC3"/>
    <w:rsid w:val="00853C53"/>
    <w:rsid w:val="00903331"/>
    <w:rsid w:val="009571C8"/>
    <w:rsid w:val="009A6E7C"/>
    <w:rsid w:val="009D2C2F"/>
    <w:rsid w:val="00A33743"/>
    <w:rsid w:val="00A85CE5"/>
    <w:rsid w:val="00A87A54"/>
    <w:rsid w:val="00AA7B55"/>
    <w:rsid w:val="00C748C3"/>
    <w:rsid w:val="00D934C3"/>
    <w:rsid w:val="00E50A6F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40168C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uiPriority w:val="1"/>
    <w:qFormat/>
    <w:rsid w:val="004016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Шалинской сельской администрации от 26 октября 2021 г. № 96 «Об утверждении Порядка и условий заключения соглашений о защите и поощрении капиталовложений со стороны Шалинской сельской администрации Моркинского муниципального района Республики Марий Эл»
</_x041e__x043f__x0438__x0441__x0430__x043d__x0438__x0435_>
    <_x2116__x0020__x0434__x043e__x043a__x0443__x043c__x0435__x043d__x0442__x0430_ xmlns="bcd3f189-e6b7-479a-ac1e-82fdc608c3e8">150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2021-12-13T21:00:00+00:00</_x0414__x0430__x0442__x0430__x0020__x0434__x043e__x043a__x0443__x043c__x0435__x043d__x0442__x0430_>
    <_dlc_DocId xmlns="57504d04-691e-4fc4-8f09-4f19fdbe90f6">XXJ7TYMEEKJ2-4349-823</_dlc_DocId>
    <_dlc_DocIdUrl xmlns="57504d04-691e-4fc4-8f09-4f19fdbe90f6">
      <Url>https://vip.gov.mari.ru/morki/shali/_layouts/DocIdRedir.aspx?ID=XXJ7TYMEEKJ2-4349-823</Url>
      <Description>XXJ7TYMEEKJ2-4349-823</Description>
    </_dlc_DocIdUrl>
  </documentManagement>
</p:properties>
</file>

<file path=customXml/itemProps1.xml><?xml version="1.0" encoding="utf-8"?>
<ds:datastoreItem xmlns:ds="http://schemas.openxmlformats.org/officeDocument/2006/customXml" ds:itemID="{8741F477-6C2D-4DB0-9439-3341E2AFB97A}"/>
</file>

<file path=customXml/itemProps2.xml><?xml version="1.0" encoding="utf-8"?>
<ds:datastoreItem xmlns:ds="http://schemas.openxmlformats.org/officeDocument/2006/customXml" ds:itemID="{5F03B336-6D0A-4652-B3C9-1FF3DE081BDE}"/>
</file>

<file path=customXml/itemProps3.xml><?xml version="1.0" encoding="utf-8"?>
<ds:datastoreItem xmlns:ds="http://schemas.openxmlformats.org/officeDocument/2006/customXml" ds:itemID="{F7C97ACB-3E0B-41D0-AEA9-AB63244C2AFF}"/>
</file>

<file path=customXml/itemProps4.xml><?xml version="1.0" encoding="utf-8"?>
<ds:datastoreItem xmlns:ds="http://schemas.openxmlformats.org/officeDocument/2006/customXml" ds:itemID="{AF38F14C-232D-40C7-883F-85A4F8EF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150 от 14.12.2021 г.</dc:title>
  <dc:subject/>
  <dc:creator>Пользователь Windows</dc:creator>
  <cp:keywords/>
  <dc:description/>
  <cp:lastModifiedBy>Пользователь Windows</cp:lastModifiedBy>
  <cp:revision>4</cp:revision>
  <cp:lastPrinted>2021-12-14T07:44:00Z</cp:lastPrinted>
  <dcterms:created xsi:type="dcterms:W3CDTF">2021-11-19T07:50:00Z</dcterms:created>
  <dcterms:modified xsi:type="dcterms:W3CDTF">2021-12-14T07:47:00Z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03ae146e-60f2-4b1e-b70b-5c1cf9487ff8</vt:lpwstr>
  </property>
</Properties>
</file>