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AE" w:rsidRDefault="006404AE" w:rsidP="006404AE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РОССИЙСКИЙ</w:t>
      </w:r>
      <w:proofErr w:type="gramEnd"/>
      <w:r>
        <w:rPr>
          <w:b/>
        </w:rPr>
        <w:t xml:space="preserve"> ФЕДЕРАЦИЙ                 РОССИЙСКАЯ ФЕДЕРАЦИЯ</w:t>
      </w:r>
    </w:p>
    <w:p w:rsidR="006404AE" w:rsidRDefault="006404AE" w:rsidP="006404AE">
      <w:pPr>
        <w:spacing w:after="0" w:line="240" w:lineRule="auto"/>
        <w:jc w:val="center"/>
        <w:rPr>
          <w:b/>
        </w:rPr>
      </w:pPr>
      <w:r>
        <w:rPr>
          <w:b/>
        </w:rPr>
        <w:t xml:space="preserve">МАРИЙ ЭЛ РЕСПУБЛИКА                      </w:t>
      </w:r>
      <w:proofErr w:type="spellStart"/>
      <w:proofErr w:type="gramStart"/>
      <w:r>
        <w:rPr>
          <w:b/>
        </w:rPr>
        <w:t>РЕСПУБЛИКА</w:t>
      </w:r>
      <w:proofErr w:type="spellEnd"/>
      <w:proofErr w:type="gramEnd"/>
      <w:r>
        <w:rPr>
          <w:b/>
        </w:rPr>
        <w:t xml:space="preserve"> МАРИЙ ЭЛ</w:t>
      </w:r>
    </w:p>
    <w:p w:rsidR="006404AE" w:rsidRDefault="006404AE" w:rsidP="006404AE">
      <w:pPr>
        <w:spacing w:after="0" w:line="240" w:lineRule="auto"/>
        <w:jc w:val="center"/>
        <w:rPr>
          <w:b/>
        </w:rPr>
      </w:pPr>
      <w:r>
        <w:rPr>
          <w:b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6404AE" w:rsidRDefault="006404AE" w:rsidP="006404AE">
      <w:pPr>
        <w:spacing w:after="0" w:line="240" w:lineRule="auto"/>
        <w:jc w:val="center"/>
        <w:rPr>
          <w:b/>
        </w:rPr>
      </w:pPr>
      <w:r>
        <w:rPr>
          <w:b/>
        </w:rPr>
        <w:t xml:space="preserve">ШАЛЕ ЯЛЫСЕ                                  ШАЛИНСКАЯ </w:t>
      </w:r>
      <w:proofErr w:type="gramStart"/>
      <w:r>
        <w:rPr>
          <w:b/>
        </w:rPr>
        <w:t>СЕЛЬСКАЯ</w:t>
      </w:r>
      <w:proofErr w:type="gramEnd"/>
    </w:p>
    <w:p w:rsidR="006404AE" w:rsidRDefault="006404AE" w:rsidP="006404AE">
      <w:pPr>
        <w:spacing w:after="0" w:line="240" w:lineRule="auto"/>
        <w:jc w:val="center"/>
        <w:rPr>
          <w:b/>
        </w:rPr>
      </w:pPr>
      <w:r>
        <w:rPr>
          <w:b/>
        </w:rPr>
        <w:t>АДМИНИСТРАЦИЙ                                      АДМИНИСТРАЦИЯ</w:t>
      </w:r>
    </w:p>
    <w:p w:rsidR="006404AE" w:rsidRDefault="006404AE" w:rsidP="006404AE">
      <w:pPr>
        <w:spacing w:after="0" w:line="240" w:lineRule="auto"/>
        <w:jc w:val="center"/>
        <w:rPr>
          <w:b/>
        </w:rPr>
      </w:pPr>
    </w:p>
    <w:p w:rsidR="006404AE" w:rsidRDefault="006404AE" w:rsidP="006404AE">
      <w:pPr>
        <w:spacing w:after="0" w:line="240" w:lineRule="auto"/>
        <w:jc w:val="center"/>
        <w:rPr>
          <w:b/>
        </w:rPr>
      </w:pPr>
      <w:r>
        <w:rPr>
          <w:b/>
        </w:rPr>
        <w:t>ПУНЧАЛ</w:t>
      </w:r>
      <w:r>
        <w:t xml:space="preserve">                                                       </w:t>
      </w:r>
      <w:r>
        <w:rPr>
          <w:b/>
        </w:rPr>
        <w:t>ПОСТАНОВЛЕНИЕ</w:t>
      </w:r>
    </w:p>
    <w:p w:rsidR="006404AE" w:rsidRDefault="006404AE" w:rsidP="006404AE">
      <w:pPr>
        <w:spacing w:after="0" w:line="240" w:lineRule="auto"/>
        <w:jc w:val="center"/>
        <w:rPr>
          <w:sz w:val="22"/>
          <w:szCs w:val="22"/>
        </w:rPr>
      </w:pPr>
      <w:r>
        <w:t>_____________________________________________________________________</w:t>
      </w:r>
    </w:p>
    <w:p w:rsidR="006404AE" w:rsidRDefault="006404AE" w:rsidP="006404AE">
      <w:pPr>
        <w:spacing w:after="0"/>
        <w:rPr>
          <w:rFonts w:eastAsiaTheme="minorEastAsia"/>
          <w:lang w:eastAsia="ru-RU"/>
        </w:rPr>
      </w:pPr>
    </w:p>
    <w:p w:rsidR="006404AE" w:rsidRDefault="006404AE" w:rsidP="006404AE">
      <w:pPr>
        <w:spacing w:after="0"/>
        <w:jc w:val="center"/>
      </w:pPr>
      <w:r>
        <w:t>от 10  ноября 2021 года  №  137</w:t>
      </w:r>
    </w:p>
    <w:p w:rsidR="001436FE" w:rsidRDefault="001436FE" w:rsidP="00CA7083">
      <w:pPr>
        <w:spacing w:after="0" w:line="240" w:lineRule="auto"/>
        <w:jc w:val="center"/>
        <w:rPr>
          <w:b/>
          <w:lang w:eastAsia="ru-RU"/>
        </w:rPr>
      </w:pPr>
    </w:p>
    <w:p w:rsidR="001436FE" w:rsidRDefault="001436FE" w:rsidP="00CA7083">
      <w:pPr>
        <w:spacing w:after="0" w:line="240" w:lineRule="auto"/>
        <w:jc w:val="center"/>
        <w:rPr>
          <w:b/>
          <w:lang w:eastAsia="ru-RU"/>
        </w:rPr>
      </w:pPr>
    </w:p>
    <w:p w:rsidR="0091588E" w:rsidRPr="00E36027" w:rsidRDefault="0091588E" w:rsidP="00CA7083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О создании учебно-консультационного пункта</w:t>
      </w:r>
    </w:p>
    <w:p w:rsidR="00183AD1" w:rsidRDefault="0091588E" w:rsidP="00465251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 xml:space="preserve">по гражданской обороне и защите населения </w:t>
      </w:r>
    </w:p>
    <w:p w:rsidR="00183AD1" w:rsidRDefault="006404AE" w:rsidP="00465251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Шалинской сельской</w:t>
      </w:r>
      <w:r w:rsidR="002E5E06">
        <w:rPr>
          <w:b/>
          <w:lang w:eastAsia="ru-RU"/>
        </w:rPr>
        <w:t xml:space="preserve"> администрации </w:t>
      </w:r>
      <w:r w:rsidR="0091588E" w:rsidRPr="00E36027">
        <w:rPr>
          <w:b/>
          <w:lang w:eastAsia="ru-RU"/>
        </w:rPr>
        <w:t xml:space="preserve"> </w:t>
      </w:r>
    </w:p>
    <w:p w:rsidR="0091588E" w:rsidRPr="00E36027" w:rsidRDefault="0091588E" w:rsidP="00465251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и организации обучения неработающего населения</w:t>
      </w:r>
    </w:p>
    <w:p w:rsidR="0091588E" w:rsidRPr="00183AD1" w:rsidRDefault="0091588E" w:rsidP="00CA7083">
      <w:pPr>
        <w:spacing w:after="0" w:line="240" w:lineRule="auto"/>
        <w:rPr>
          <w:bCs/>
          <w:lang w:eastAsia="ru-RU"/>
        </w:rPr>
      </w:pPr>
    </w:p>
    <w:p w:rsidR="00183AD1" w:rsidRPr="00183AD1" w:rsidRDefault="00183AD1" w:rsidP="00CA7083">
      <w:pPr>
        <w:spacing w:after="0" w:line="240" w:lineRule="auto"/>
        <w:rPr>
          <w:bCs/>
          <w:lang w:eastAsia="ru-RU"/>
        </w:rPr>
      </w:pPr>
    </w:p>
    <w:p w:rsidR="00183AD1" w:rsidRPr="00183AD1" w:rsidRDefault="00183AD1" w:rsidP="00CA7083">
      <w:pPr>
        <w:spacing w:after="0" w:line="240" w:lineRule="auto"/>
        <w:rPr>
          <w:bCs/>
          <w:lang w:eastAsia="ru-RU"/>
        </w:rPr>
      </w:pPr>
    </w:p>
    <w:p w:rsidR="0091588E" w:rsidRPr="00111FA0" w:rsidRDefault="00111FA0" w:rsidP="00183AD1">
      <w:pPr>
        <w:spacing w:after="0" w:line="240" w:lineRule="auto"/>
        <w:ind w:firstLine="708"/>
        <w:jc w:val="both"/>
        <w:rPr>
          <w:lang w:eastAsia="ru-RU"/>
        </w:rPr>
      </w:pPr>
      <w:proofErr w:type="gramStart"/>
      <w:r w:rsidRPr="00111FA0">
        <w:rPr>
          <w:color w:val="000000"/>
        </w:rPr>
        <w:t xml:space="preserve">В соответствии с постановлением Правительства Российской Федерации </w:t>
      </w:r>
      <w:r w:rsidRPr="00111FA0">
        <w:t>от 18 сентября 2020 г. № 1485</w:t>
      </w:r>
      <w:r w:rsidRPr="00111FA0">
        <w:rPr>
          <w:color w:val="000000"/>
        </w:rPr>
        <w:t xml:space="preserve"> «</w:t>
      </w:r>
      <w:r w:rsidRPr="00111FA0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чрезвычайныхситуаций природного и техногенного характера</w:t>
      </w:r>
      <w:r w:rsidRPr="00111FA0">
        <w:rPr>
          <w:color w:val="000000"/>
        </w:rPr>
        <w:t xml:space="preserve">», постановлением Правительства Российской Федерации </w:t>
      </w:r>
      <w:r w:rsidRPr="00111FA0">
        <w:t xml:space="preserve">от 2 ноября </w:t>
      </w:r>
      <w:smartTag w:uri="urn:schemas-microsoft-com:office:smarttags" w:element="metricconverter">
        <w:smartTagPr>
          <w:attr w:name="ProductID" w:val="2000 г"/>
        </w:smartTagPr>
        <w:r w:rsidRPr="00111FA0">
          <w:t>2000 г</w:t>
        </w:r>
      </w:smartTag>
      <w:r w:rsidRPr="00111FA0">
        <w:t>. № 841 «Об утверждении Положения об организации обучения населения в области гражданской обороны» и в целях</w:t>
      </w:r>
      <w:proofErr w:type="gramEnd"/>
      <w:r w:rsidRPr="00111FA0">
        <w:t xml:space="preserve"> </w:t>
      </w:r>
      <w:proofErr w:type="gramStart"/>
      <w:r w:rsidRPr="00111FA0">
        <w:t>обучения всех категорий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>
        <w:t xml:space="preserve"> </w:t>
      </w:r>
      <w:r w:rsidR="0091588E" w:rsidRPr="00111FA0">
        <w:rPr>
          <w:lang w:eastAsia="ru-RU"/>
        </w:rPr>
        <w:t>и</w:t>
      </w:r>
      <w:r w:rsidR="0091588E" w:rsidRPr="00CA7083">
        <w:rPr>
          <w:lang w:eastAsia="ru-RU"/>
        </w:rPr>
        <w:t xml:space="preserve"> в целях подготовки населения</w:t>
      </w:r>
      <w:r w:rsidR="00183AD1">
        <w:rPr>
          <w:lang w:eastAsia="ru-RU"/>
        </w:rPr>
        <w:t xml:space="preserve"> </w:t>
      </w:r>
      <w:r w:rsidR="002E5E06">
        <w:rPr>
          <w:lang w:eastAsia="ru-RU"/>
        </w:rPr>
        <w:t>городского поселения Морки</w:t>
      </w:r>
      <w:r w:rsidR="0091588E" w:rsidRPr="00CA7083">
        <w:rPr>
          <w:lang w:eastAsia="ru-RU"/>
        </w:rPr>
        <w:t>, не занятого в сф</w:t>
      </w:r>
      <w:r w:rsidR="0091588E">
        <w:rPr>
          <w:lang w:eastAsia="ru-RU"/>
        </w:rPr>
        <w:t>ере производства и обслуживани</w:t>
      </w:r>
      <w:bookmarkStart w:id="0" w:name="_GoBack"/>
      <w:bookmarkEnd w:id="0"/>
      <w:r w:rsidR="001D3C35">
        <w:rPr>
          <w:lang w:eastAsia="ru-RU"/>
        </w:rPr>
        <w:t>я</w:t>
      </w:r>
      <w:r w:rsidR="0091588E" w:rsidRPr="00CA7083">
        <w:rPr>
          <w:lang w:eastAsia="ru-RU"/>
        </w:rPr>
        <w:t>, в области гражданской обороны и защиты от чрезвычайных ситуаций, обеспечения пожарной безопасности и безопасности людей на водных</w:t>
      </w:r>
      <w:r w:rsidR="001D3C35">
        <w:rPr>
          <w:lang w:eastAsia="ru-RU"/>
        </w:rPr>
        <w:t xml:space="preserve"> объектах </w:t>
      </w:r>
      <w:r w:rsidR="006404AE">
        <w:rPr>
          <w:lang w:eastAsia="ru-RU"/>
        </w:rPr>
        <w:t>Шалинская сельская</w:t>
      </w:r>
      <w:r w:rsidR="002E5E06">
        <w:rPr>
          <w:lang w:eastAsia="ru-RU"/>
        </w:rPr>
        <w:t xml:space="preserve"> </w:t>
      </w:r>
      <w:r w:rsidR="001D3C35">
        <w:rPr>
          <w:lang w:eastAsia="ru-RU"/>
        </w:rPr>
        <w:t>администрация</w:t>
      </w:r>
      <w:proofErr w:type="gramEnd"/>
      <w:r w:rsidR="001D3C35">
        <w:rPr>
          <w:lang w:eastAsia="ru-RU"/>
        </w:rPr>
        <w:t xml:space="preserve"> </w:t>
      </w:r>
      <w:r w:rsidR="002E5E06">
        <w:rPr>
          <w:lang w:eastAsia="ru-RU"/>
        </w:rPr>
        <w:t xml:space="preserve"> </w:t>
      </w:r>
      <w:proofErr w:type="spellStart"/>
      <w:proofErr w:type="gramStart"/>
      <w:r w:rsidR="0091588E" w:rsidRPr="00111FA0">
        <w:rPr>
          <w:bCs/>
        </w:rPr>
        <w:t>п</w:t>
      </w:r>
      <w:proofErr w:type="spellEnd"/>
      <w:proofErr w:type="gramEnd"/>
      <w:r w:rsidR="001436FE" w:rsidRPr="00111FA0">
        <w:rPr>
          <w:bCs/>
        </w:rPr>
        <w:t xml:space="preserve"> </w:t>
      </w:r>
      <w:r w:rsidR="0091588E" w:rsidRPr="00111FA0">
        <w:rPr>
          <w:bCs/>
        </w:rPr>
        <w:t>о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с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т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а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н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о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в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л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я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е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т:</w:t>
      </w:r>
    </w:p>
    <w:p w:rsidR="0091588E" w:rsidRDefault="0091588E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1. </w:t>
      </w:r>
      <w:r w:rsidRPr="00CA7083">
        <w:rPr>
          <w:lang w:eastAsia="ru-RU"/>
        </w:rPr>
        <w:t>Утвердить Поло</w:t>
      </w:r>
      <w:r>
        <w:rPr>
          <w:lang w:eastAsia="ru-RU"/>
        </w:rPr>
        <w:t>жение об учебно-консультационном пункте по гражданской обороне и защите населения</w:t>
      </w:r>
      <w:r w:rsidRPr="001E0104">
        <w:rPr>
          <w:lang w:eastAsia="ru-RU"/>
        </w:rPr>
        <w:t xml:space="preserve"> </w:t>
      </w:r>
      <w:r w:rsidR="006404AE">
        <w:rPr>
          <w:lang w:eastAsia="ru-RU"/>
        </w:rPr>
        <w:t>Шалинского сельского поселения</w:t>
      </w:r>
      <w:r>
        <w:rPr>
          <w:lang w:eastAsia="ru-RU"/>
        </w:rPr>
        <w:t xml:space="preserve"> (далее – УКП по ГОЧС) </w:t>
      </w:r>
      <w:r w:rsidRPr="00CA7083">
        <w:rPr>
          <w:lang w:eastAsia="ru-RU"/>
        </w:rPr>
        <w:t>(Приложение № 1).</w:t>
      </w:r>
    </w:p>
    <w:p w:rsidR="00AA499D" w:rsidRPr="00CA7083" w:rsidRDefault="00AA499D" w:rsidP="00AA499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>
        <w:t xml:space="preserve">Утвердить Перечень учебно-консультационных пунктов по гражданской обороне и чрезвычайным ситуациям на территории </w:t>
      </w:r>
      <w:r w:rsidR="006404AE">
        <w:t>Шалинского сельского поселения</w:t>
      </w:r>
      <w:r>
        <w:t xml:space="preserve"> (Приложение № 2).</w:t>
      </w:r>
    </w:p>
    <w:p w:rsidR="0091588E" w:rsidRPr="00CA7083" w:rsidRDefault="00AA499D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3</w:t>
      </w:r>
      <w:r w:rsidR="0091588E">
        <w:rPr>
          <w:lang w:eastAsia="ru-RU"/>
        </w:rPr>
        <w:t>. </w:t>
      </w:r>
      <w:r w:rsidR="0091588E" w:rsidRPr="00CA7083">
        <w:rPr>
          <w:lang w:eastAsia="ru-RU"/>
        </w:rPr>
        <w:t xml:space="preserve">Утвердить Программу обучения неработающего населения </w:t>
      </w:r>
      <w:r w:rsidR="002E5E06">
        <w:rPr>
          <w:lang w:eastAsia="ru-RU"/>
        </w:rPr>
        <w:t xml:space="preserve">      </w:t>
      </w:r>
      <w:r w:rsidR="006404AE">
        <w:rPr>
          <w:lang w:eastAsia="ru-RU"/>
        </w:rPr>
        <w:t>Шалинского сельского поселения</w:t>
      </w:r>
      <w:r w:rsidR="0091588E">
        <w:rPr>
          <w:lang w:eastAsia="ru-RU"/>
        </w:rPr>
        <w:t xml:space="preserve"> </w:t>
      </w:r>
      <w:r w:rsidR="0091588E" w:rsidRPr="00CA7083">
        <w:rPr>
          <w:lang w:eastAsia="ru-RU"/>
        </w:rPr>
        <w:t xml:space="preserve">в области безопасности </w:t>
      </w:r>
      <w:r w:rsidR="002E5E06">
        <w:rPr>
          <w:lang w:eastAsia="ru-RU"/>
        </w:rPr>
        <w:t>жизнедеятельности</w:t>
      </w:r>
      <w:r w:rsidR="0091588E" w:rsidRPr="00CA7083">
        <w:rPr>
          <w:lang w:eastAsia="ru-RU"/>
        </w:rPr>
        <w:t xml:space="preserve"> (Приложение №</w:t>
      </w:r>
      <w:r>
        <w:rPr>
          <w:lang w:eastAsia="ru-RU"/>
        </w:rPr>
        <w:t>3</w:t>
      </w:r>
      <w:r w:rsidR="0091588E" w:rsidRPr="00CA7083">
        <w:rPr>
          <w:lang w:eastAsia="ru-RU"/>
        </w:rPr>
        <w:t>).</w:t>
      </w:r>
    </w:p>
    <w:p w:rsidR="002E5E06" w:rsidRDefault="0091588E" w:rsidP="00AA499D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="002E5E06">
        <w:rPr>
          <w:lang w:eastAsia="ru-RU"/>
        </w:rPr>
        <w:t xml:space="preserve">4. Инструктором УКП по ГОЧС назначить </w:t>
      </w:r>
      <w:r w:rsidR="006404AE">
        <w:rPr>
          <w:lang w:eastAsia="ru-RU"/>
        </w:rPr>
        <w:t>главного</w:t>
      </w:r>
      <w:r w:rsidR="002E5E06">
        <w:rPr>
          <w:lang w:eastAsia="ru-RU"/>
        </w:rPr>
        <w:t xml:space="preserve"> специалиста </w:t>
      </w:r>
      <w:r w:rsidR="006404AE">
        <w:rPr>
          <w:lang w:eastAsia="ru-RU"/>
        </w:rPr>
        <w:t>Шалинской сельской</w:t>
      </w:r>
      <w:r w:rsidR="002E5E06">
        <w:rPr>
          <w:lang w:eastAsia="ru-RU"/>
        </w:rPr>
        <w:t xml:space="preserve"> администрации </w:t>
      </w:r>
      <w:r w:rsidR="006404AE">
        <w:rPr>
          <w:lang w:eastAsia="ru-RU"/>
        </w:rPr>
        <w:t>Савельева В.Н</w:t>
      </w:r>
      <w:r w:rsidR="002E5E06">
        <w:rPr>
          <w:lang w:eastAsia="ru-RU"/>
        </w:rPr>
        <w:t>.</w:t>
      </w:r>
    </w:p>
    <w:p w:rsidR="002E5E06" w:rsidRDefault="002E5E06" w:rsidP="002E5E0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5. Инструктору УКП по ГОЧС </w:t>
      </w:r>
      <w:r w:rsidR="006404AE">
        <w:rPr>
          <w:lang w:eastAsia="ru-RU"/>
        </w:rPr>
        <w:t>Савельеву В.Н</w:t>
      </w:r>
      <w:r>
        <w:rPr>
          <w:lang w:eastAsia="ru-RU"/>
        </w:rPr>
        <w:t>.:</w:t>
      </w:r>
    </w:p>
    <w:p w:rsidR="0091588E" w:rsidRDefault="0091588E" w:rsidP="001E0104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lastRenderedPageBreak/>
        <w:t xml:space="preserve">организовать разработку необходимой организационной документации </w:t>
      </w:r>
      <w:r w:rsidR="002E5E06">
        <w:rPr>
          <w:lang w:eastAsia="ru-RU"/>
        </w:rPr>
        <w:t>для</w:t>
      </w:r>
      <w:r>
        <w:rPr>
          <w:lang w:eastAsia="ru-RU"/>
        </w:rPr>
        <w:t xml:space="preserve"> деятельности УКП по ГОЧС;</w:t>
      </w:r>
    </w:p>
    <w:p w:rsidR="0091588E" w:rsidRDefault="0091588E" w:rsidP="001E0104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ab/>
        <w:t>принять необходимые меры для оборудования и о</w:t>
      </w:r>
      <w:r w:rsidRPr="00CA7083">
        <w:rPr>
          <w:lang w:eastAsia="ru-RU"/>
        </w:rPr>
        <w:t>снащения</w:t>
      </w:r>
      <w:r w:rsidR="00183AD1">
        <w:rPr>
          <w:lang w:eastAsia="ru-RU"/>
        </w:rPr>
        <w:t xml:space="preserve"> </w:t>
      </w:r>
      <w:r>
        <w:rPr>
          <w:lang w:eastAsia="ru-RU"/>
        </w:rPr>
        <w:t>УКП по ГОЧС техническими</w:t>
      </w:r>
      <w:r w:rsidRPr="00CA7083">
        <w:rPr>
          <w:lang w:eastAsia="ru-RU"/>
        </w:rPr>
        <w:t xml:space="preserve"> средства</w:t>
      </w:r>
      <w:r>
        <w:rPr>
          <w:lang w:eastAsia="ru-RU"/>
        </w:rPr>
        <w:t>ми</w:t>
      </w:r>
      <w:r w:rsidRPr="00CA7083">
        <w:rPr>
          <w:lang w:eastAsia="ru-RU"/>
        </w:rPr>
        <w:t xml:space="preserve"> обучения (телевизор, компьюте</w:t>
      </w:r>
      <w:r>
        <w:rPr>
          <w:lang w:eastAsia="ru-RU"/>
        </w:rPr>
        <w:t>р выход в сеть Интернет), стендами, учебными наглядными</w:t>
      </w:r>
      <w:r w:rsidRPr="00CA7083">
        <w:rPr>
          <w:lang w:eastAsia="ru-RU"/>
        </w:rPr>
        <w:t xml:space="preserve"> пособия</w:t>
      </w:r>
      <w:r>
        <w:rPr>
          <w:lang w:eastAsia="ru-RU"/>
        </w:rPr>
        <w:t>ми, медицинским</w:t>
      </w:r>
      <w:r w:rsidRPr="00CA7083">
        <w:rPr>
          <w:lang w:eastAsia="ru-RU"/>
        </w:rPr>
        <w:t xml:space="preserve"> имущество</w:t>
      </w:r>
      <w:r>
        <w:rPr>
          <w:lang w:eastAsia="ru-RU"/>
        </w:rPr>
        <w:t>м</w:t>
      </w:r>
      <w:r w:rsidRPr="00CA7083">
        <w:rPr>
          <w:lang w:eastAsia="ru-RU"/>
        </w:rPr>
        <w:t>, средства</w:t>
      </w:r>
      <w:r>
        <w:rPr>
          <w:lang w:eastAsia="ru-RU"/>
        </w:rPr>
        <w:t>ми</w:t>
      </w:r>
      <w:r w:rsidRPr="00CA7083">
        <w:rPr>
          <w:lang w:eastAsia="ru-RU"/>
        </w:rPr>
        <w:t xml:space="preserve"> индивидуальн</w:t>
      </w:r>
      <w:r>
        <w:rPr>
          <w:lang w:eastAsia="ru-RU"/>
        </w:rPr>
        <w:t>ой защиты, учебно-методической литературой</w:t>
      </w:r>
      <w:r w:rsidRPr="00CA7083">
        <w:rPr>
          <w:lang w:eastAsia="ru-RU"/>
        </w:rPr>
        <w:t>.</w:t>
      </w:r>
    </w:p>
    <w:p w:rsidR="0091588E" w:rsidRDefault="00686F9A" w:rsidP="001E0104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6</w:t>
      </w:r>
      <w:r w:rsidR="0091588E">
        <w:rPr>
          <w:lang w:eastAsia="ru-RU"/>
        </w:rPr>
        <w:t>. </w:t>
      </w:r>
      <w:r w:rsidR="0091588E" w:rsidRPr="00CA7083">
        <w:rPr>
          <w:lang w:eastAsia="ru-RU"/>
        </w:rPr>
        <w:t>Финансирование мероприятий по оснащению учебно-консультационного пункта и его функционировани</w:t>
      </w:r>
      <w:r w:rsidR="0091588E">
        <w:rPr>
          <w:lang w:eastAsia="ru-RU"/>
        </w:rPr>
        <w:t>е осуществлять за счет средств</w:t>
      </w:r>
      <w:r w:rsidR="001D3C35">
        <w:rPr>
          <w:lang w:eastAsia="ru-RU"/>
        </w:rPr>
        <w:t xml:space="preserve"> бюджета </w:t>
      </w:r>
      <w:r w:rsidR="006404AE">
        <w:rPr>
          <w:lang w:eastAsia="ru-RU"/>
        </w:rPr>
        <w:t>Шалинского сельского поселения</w:t>
      </w:r>
      <w:r w:rsidR="007B165F">
        <w:rPr>
          <w:lang w:eastAsia="ru-RU"/>
        </w:rPr>
        <w:t>.</w:t>
      </w:r>
    </w:p>
    <w:p w:rsidR="0091588E" w:rsidRPr="00CA7083" w:rsidRDefault="00686F9A" w:rsidP="00CA708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91588E">
        <w:rPr>
          <w:lang w:eastAsia="ru-RU"/>
        </w:rPr>
        <w:t>. </w:t>
      </w:r>
      <w:proofErr w:type="gramStart"/>
      <w:r w:rsidR="0091588E" w:rsidRPr="00CA7083">
        <w:rPr>
          <w:lang w:eastAsia="ru-RU"/>
        </w:rPr>
        <w:t>Контроль за</w:t>
      </w:r>
      <w:proofErr w:type="gramEnd"/>
      <w:r w:rsidR="0091588E" w:rsidRPr="00CA7083">
        <w:rPr>
          <w:lang w:eastAsia="ru-RU"/>
        </w:rPr>
        <w:t xml:space="preserve"> исполнением настоящего постановления оставляю</w:t>
      </w:r>
      <w:r w:rsidR="00AF4297">
        <w:rPr>
          <w:lang w:eastAsia="ru-RU"/>
        </w:rPr>
        <w:t xml:space="preserve"> </w:t>
      </w:r>
      <w:r w:rsidR="0091588E" w:rsidRPr="00CA7083">
        <w:rPr>
          <w:lang w:eastAsia="ru-RU"/>
        </w:rPr>
        <w:t>за собой.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</w:p>
    <w:p w:rsidR="0091588E" w:rsidRDefault="0091588E" w:rsidP="00CA7083">
      <w:pPr>
        <w:spacing w:after="0" w:line="240" w:lineRule="auto"/>
        <w:jc w:val="center"/>
        <w:rPr>
          <w:lang w:eastAsia="ru-RU"/>
        </w:rPr>
      </w:pPr>
    </w:p>
    <w:p w:rsidR="001436FE" w:rsidRPr="00CA7083" w:rsidRDefault="001436FE" w:rsidP="00CA7083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4785"/>
        <w:gridCol w:w="4821"/>
      </w:tblGrid>
      <w:tr w:rsidR="001436FE" w:rsidTr="00686F9A">
        <w:tc>
          <w:tcPr>
            <w:tcW w:w="4785" w:type="dxa"/>
          </w:tcPr>
          <w:p w:rsidR="001436FE" w:rsidRDefault="002319C7" w:rsidP="002319C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  </w:t>
            </w:r>
            <w:r w:rsidR="001436FE" w:rsidRPr="00996C54">
              <w:t xml:space="preserve">Глава </w:t>
            </w:r>
            <w:r w:rsidR="006404AE">
              <w:t>Шалинской сельской</w:t>
            </w:r>
            <w:r>
              <w:t xml:space="preserve"> </w:t>
            </w:r>
            <w:r w:rsidR="001436FE" w:rsidRPr="00996C54">
              <w:t>администрации</w:t>
            </w:r>
            <w:r w:rsidR="001436FE">
              <w:t xml:space="preserve"> </w:t>
            </w:r>
          </w:p>
          <w:p w:rsidR="001436FE" w:rsidRDefault="001436FE" w:rsidP="001436F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21" w:type="dxa"/>
          </w:tcPr>
          <w:p w:rsidR="001436FE" w:rsidRDefault="001436FE" w:rsidP="001436FE">
            <w:pPr>
              <w:spacing w:after="0" w:line="240" w:lineRule="auto"/>
            </w:pPr>
          </w:p>
          <w:p w:rsidR="001436FE" w:rsidRDefault="006404AE" w:rsidP="001436FE">
            <w:pPr>
              <w:spacing w:after="0" w:line="240" w:lineRule="auto"/>
              <w:jc w:val="right"/>
            </w:pPr>
            <w:r>
              <w:t>С.Л.Николаев</w:t>
            </w:r>
          </w:p>
        </w:tc>
      </w:tr>
      <w:tr w:rsidR="002319C7" w:rsidTr="00686F9A">
        <w:tc>
          <w:tcPr>
            <w:tcW w:w="4785" w:type="dxa"/>
          </w:tcPr>
          <w:p w:rsidR="002319C7" w:rsidRPr="00996C54" w:rsidRDefault="002319C7" w:rsidP="002319C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21" w:type="dxa"/>
          </w:tcPr>
          <w:p w:rsidR="002319C7" w:rsidRDefault="002319C7" w:rsidP="001436FE">
            <w:pPr>
              <w:spacing w:after="0" w:line="240" w:lineRule="auto"/>
            </w:pPr>
          </w:p>
        </w:tc>
      </w:tr>
    </w:tbl>
    <w:p w:rsidR="0091588E" w:rsidRDefault="0091588E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3299"/>
        <w:gridCol w:w="1629"/>
        <w:gridCol w:w="4970"/>
      </w:tblGrid>
      <w:tr w:rsidR="0066374C" w:rsidRPr="0066374C" w:rsidTr="0066374C">
        <w:tc>
          <w:tcPr>
            <w:tcW w:w="3299" w:type="dxa"/>
          </w:tcPr>
          <w:p w:rsidR="00183AD1" w:rsidRPr="0066374C" w:rsidRDefault="00183AD1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183AD1" w:rsidRPr="0066374C" w:rsidRDefault="00183AD1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183AD1" w:rsidRPr="002319C7" w:rsidRDefault="0066374C" w:rsidP="006637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>Приложение № 1</w:t>
            </w:r>
          </w:p>
          <w:p w:rsidR="0066374C" w:rsidRPr="002319C7" w:rsidRDefault="00686F9A" w:rsidP="006637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к </w:t>
            </w:r>
            <w:r w:rsidR="0066374C" w:rsidRPr="002319C7">
              <w:rPr>
                <w:rFonts w:eastAsia="Times New Roman"/>
                <w:sz w:val="24"/>
                <w:szCs w:val="24"/>
                <w:lang w:eastAsia="ru-RU"/>
              </w:rPr>
              <w:t>постановлени</w:t>
            </w:r>
            <w:r w:rsidRPr="002319C7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="0066374C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04AE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Шалинской сельской </w:t>
            </w:r>
            <w:r w:rsidR="0066374C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66374C" w:rsidRPr="0066374C" w:rsidRDefault="0066374C" w:rsidP="006404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="006404AE" w:rsidRPr="002319C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686F9A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04AE" w:rsidRPr="002319C7">
              <w:rPr>
                <w:rFonts w:eastAsia="Times New Roman"/>
                <w:sz w:val="24"/>
                <w:szCs w:val="24"/>
                <w:lang w:eastAsia="ru-RU"/>
              </w:rPr>
              <w:t>но</w:t>
            </w:r>
            <w:r w:rsidR="007B0F1F" w:rsidRPr="002319C7">
              <w:rPr>
                <w:rFonts w:eastAsia="Times New Roman"/>
                <w:sz w:val="24"/>
                <w:szCs w:val="24"/>
                <w:lang w:eastAsia="ru-RU"/>
              </w:rPr>
              <w:t>ября</w:t>
            </w: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  <w:r w:rsidR="00686F9A" w:rsidRPr="002319C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года № </w:t>
            </w:r>
            <w:r w:rsidR="006404AE" w:rsidRPr="002319C7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183AD1" w:rsidRPr="0066374C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686F9A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ПОЛОЖЕНИЕ</w:t>
      </w:r>
    </w:p>
    <w:p w:rsidR="00686F9A" w:rsidRPr="00686F9A" w:rsidRDefault="00686F9A" w:rsidP="00686F9A">
      <w:pPr>
        <w:spacing w:after="0" w:line="240" w:lineRule="auto"/>
        <w:jc w:val="center"/>
        <w:rPr>
          <w:b/>
          <w:lang w:eastAsia="ru-RU"/>
        </w:rPr>
      </w:pPr>
      <w:r w:rsidRPr="00686F9A">
        <w:rPr>
          <w:b/>
          <w:lang w:eastAsia="ru-RU"/>
        </w:rPr>
        <w:t>об учебно-консультационном пункте по гражданской обороне</w:t>
      </w:r>
    </w:p>
    <w:p w:rsidR="0091588E" w:rsidRPr="00CA7083" w:rsidRDefault="00686F9A" w:rsidP="00CA7083">
      <w:pPr>
        <w:spacing w:after="0" w:line="240" w:lineRule="auto"/>
        <w:jc w:val="center"/>
        <w:rPr>
          <w:b/>
          <w:bCs/>
          <w:lang w:eastAsia="ru-RU"/>
        </w:rPr>
      </w:pPr>
      <w:r w:rsidRPr="00686F9A">
        <w:rPr>
          <w:b/>
          <w:lang w:eastAsia="ru-RU"/>
        </w:rPr>
        <w:t xml:space="preserve"> и защите населения </w:t>
      </w:r>
      <w:r w:rsidR="006404AE" w:rsidRPr="006404AE">
        <w:rPr>
          <w:b/>
          <w:lang w:eastAsia="ru-RU"/>
        </w:rPr>
        <w:t>Шалинского сельского поселения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Общие положения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Учебно-консультационный пункт по гражданской обороне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1C4E1D" w:rsidRPr="00DF3CB2" w:rsidRDefault="00DF3CB2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F3CB2">
        <w:rPr>
          <w:sz w:val="28"/>
          <w:szCs w:val="28"/>
        </w:rPr>
        <w:t xml:space="preserve">Учебно-консультационный пункт по гражданской обороне и защите населения </w:t>
      </w:r>
      <w:r w:rsidR="006404AE">
        <w:rPr>
          <w:sz w:val="28"/>
          <w:szCs w:val="28"/>
        </w:rPr>
        <w:t>Шалинской сельской</w:t>
      </w:r>
      <w:r w:rsidRPr="00DF3CB2">
        <w:rPr>
          <w:sz w:val="28"/>
          <w:szCs w:val="28"/>
        </w:rPr>
        <w:t xml:space="preserve"> администрации создается в соответствии с требованиями постановления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постановления Правительства Российской Федерации от 2 ноября 2000 года № 841 «Об утверждении положения об организации обучения населения в области гражданской обороны</w:t>
      </w:r>
      <w:proofErr w:type="gramEnd"/>
      <w:r w:rsidRPr="00DF3CB2">
        <w:rPr>
          <w:sz w:val="28"/>
          <w:szCs w:val="28"/>
        </w:rPr>
        <w:t>» и в целях подготовки населения, не занятого в сфере производства и обслуживания (далее – неработающего населения) в области гражданской обороны и защиты от чрезвычайных ситуаций природного и техногенного характера.</w:t>
      </w:r>
    </w:p>
    <w:p w:rsidR="00DF3CB2" w:rsidRPr="00DF3CB2" w:rsidRDefault="00DF3CB2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 xml:space="preserve">УКП </w:t>
      </w:r>
      <w:r w:rsidR="006404AE">
        <w:rPr>
          <w:sz w:val="28"/>
          <w:szCs w:val="28"/>
        </w:rPr>
        <w:t>Шалинской сельской</w:t>
      </w:r>
      <w:r w:rsidRPr="00DF3CB2">
        <w:rPr>
          <w:sz w:val="28"/>
          <w:szCs w:val="28"/>
        </w:rPr>
        <w:t xml:space="preserve"> администрации </w:t>
      </w:r>
      <w:proofErr w:type="gramStart"/>
      <w:r w:rsidRPr="00DF3CB2">
        <w:rPr>
          <w:sz w:val="28"/>
          <w:szCs w:val="28"/>
        </w:rPr>
        <w:t>предназначен</w:t>
      </w:r>
      <w:proofErr w:type="gramEnd"/>
      <w:r w:rsidRPr="00DF3CB2">
        <w:rPr>
          <w:sz w:val="28"/>
          <w:szCs w:val="28"/>
        </w:rPr>
        <w:t xml:space="preserve"> для обучения неработающего населения </w:t>
      </w:r>
      <w:r w:rsidR="006404AE" w:rsidRPr="006404AE">
        <w:rPr>
          <w:sz w:val="28"/>
          <w:szCs w:val="28"/>
        </w:rPr>
        <w:t>Шалинского сельского поселения</w:t>
      </w:r>
      <w:r w:rsidR="006404AE" w:rsidRPr="00DF3CB2">
        <w:rPr>
          <w:sz w:val="28"/>
          <w:szCs w:val="28"/>
        </w:rPr>
        <w:t xml:space="preserve"> </w:t>
      </w:r>
      <w:r w:rsidRPr="00DF3CB2">
        <w:rPr>
          <w:sz w:val="28"/>
          <w:szCs w:val="28"/>
        </w:rPr>
        <w:t>правилам поведения и основным способам защиты в чрезвычайных ситуациях, приемам оказания первой помощи и правилам пользования коллективными и индивидуальными средствами защиты.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Главная цель создания УКП - обеспечение необходимых условий для подготовки неработающего населения по проблемам ГО и защиты от ЧС по месту жительства.</w:t>
      </w:r>
    </w:p>
    <w:p w:rsidR="001C4E1D" w:rsidRPr="00DF3CB2" w:rsidRDefault="001C4E1D" w:rsidP="00DF3CB2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DF3CB2">
        <w:rPr>
          <w:b/>
          <w:bCs/>
          <w:sz w:val="28"/>
          <w:szCs w:val="28"/>
          <w:bdr w:val="none" w:sz="0" w:space="0" w:color="auto" w:frame="1"/>
        </w:rPr>
        <w:t>Основные задачи УКП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 xml:space="preserve">- организация </w:t>
      </w:r>
      <w:proofErr w:type="gramStart"/>
      <w:r w:rsidRPr="00DF3CB2">
        <w:rPr>
          <w:sz w:val="28"/>
          <w:szCs w:val="28"/>
        </w:rPr>
        <w:t>обучения неработающего населения по программам</w:t>
      </w:r>
      <w:proofErr w:type="gramEnd"/>
      <w:r w:rsidRPr="00DF3CB2">
        <w:rPr>
          <w:sz w:val="28"/>
          <w:szCs w:val="28"/>
        </w:rPr>
        <w:t>, утвержденным МЧС России;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выработка практических навыков действий в условиях ЧС мирного и военного времени;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пропаганда важности и необходимости всех мероприятий ГОЧС в современных условиях.</w:t>
      </w:r>
    </w:p>
    <w:p w:rsidR="00F85A8E" w:rsidRPr="00DF3CB2" w:rsidRDefault="00F85A8E" w:rsidP="00F85A8E">
      <w:pPr>
        <w:spacing w:after="0" w:line="240" w:lineRule="auto"/>
        <w:ind w:firstLine="700"/>
        <w:jc w:val="both"/>
        <w:rPr>
          <w:lang w:eastAsia="ru-RU"/>
        </w:rPr>
      </w:pPr>
      <w:r w:rsidRPr="00DF3CB2">
        <w:rPr>
          <w:lang w:eastAsia="ru-RU"/>
        </w:rPr>
        <w:t xml:space="preserve">Методическое руководство деятельностью УКП по ГОЧС возложено на специалиста по делам ГО и ЧС </w:t>
      </w:r>
      <w:r w:rsidR="006404AE">
        <w:rPr>
          <w:lang w:eastAsia="ru-RU"/>
        </w:rPr>
        <w:t>Шалинской сельской</w:t>
      </w:r>
      <w:r w:rsidRPr="00DF3CB2">
        <w:rPr>
          <w:lang w:eastAsia="ru-RU"/>
        </w:rPr>
        <w:t xml:space="preserve"> администрации, уполномоченного на решение задач гражданской обороны.</w:t>
      </w:r>
    </w:p>
    <w:p w:rsidR="00F85A8E" w:rsidRPr="00DF3CB2" w:rsidRDefault="00F85A8E" w:rsidP="00F85A8E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lastRenderedPageBreak/>
        <w:t>Финансирование расходов, связанных с работой УКП по ГОЧС, осуществляется за счет средств местного бюджета.</w:t>
      </w:r>
    </w:p>
    <w:p w:rsidR="00DF3CB2" w:rsidRPr="00DF3CB2" w:rsidRDefault="00DF3CB2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C4E1D" w:rsidRPr="00DF3CB2" w:rsidRDefault="001C4E1D" w:rsidP="00DF3CB2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F3CB2">
        <w:rPr>
          <w:b/>
          <w:bCs/>
          <w:sz w:val="28"/>
          <w:szCs w:val="28"/>
          <w:bdr w:val="none" w:sz="0" w:space="0" w:color="auto" w:frame="1"/>
        </w:rPr>
        <w:t>Организация работы</w:t>
      </w:r>
    </w:p>
    <w:p w:rsidR="00DF3CB2" w:rsidRPr="00DF3CB2" w:rsidRDefault="00DF3CB2" w:rsidP="00DF3CB2">
      <w:pPr>
        <w:spacing w:after="0" w:line="240" w:lineRule="auto"/>
        <w:ind w:firstLine="708"/>
        <w:jc w:val="both"/>
        <w:rPr>
          <w:lang w:eastAsia="ru-RU"/>
        </w:rPr>
      </w:pPr>
      <w:r w:rsidRPr="00DF3CB2">
        <w:rPr>
          <w:lang w:eastAsia="ru-RU"/>
        </w:rPr>
        <w:t xml:space="preserve">Непосредственными организаторами процесса обучения являются </w:t>
      </w:r>
      <w:r w:rsidR="006404AE">
        <w:rPr>
          <w:lang w:eastAsia="ru-RU"/>
        </w:rPr>
        <w:t xml:space="preserve">главный </w:t>
      </w:r>
      <w:r w:rsidRPr="00DF3CB2">
        <w:rPr>
          <w:lang w:eastAsia="ru-RU"/>
        </w:rPr>
        <w:t xml:space="preserve"> специалист </w:t>
      </w:r>
      <w:r w:rsidR="006404AE">
        <w:rPr>
          <w:lang w:eastAsia="ru-RU"/>
        </w:rPr>
        <w:t>Шалинской сельской</w:t>
      </w:r>
      <w:r w:rsidRPr="00DF3CB2">
        <w:rPr>
          <w:lang w:eastAsia="ru-RU"/>
        </w:rPr>
        <w:t xml:space="preserve"> администрации,  уполномоченный на решение задач ГО.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 xml:space="preserve">Глава </w:t>
      </w:r>
      <w:r w:rsidR="006404AE">
        <w:rPr>
          <w:lang w:eastAsia="ru-RU"/>
        </w:rPr>
        <w:t>Шалинской сельской</w:t>
      </w:r>
      <w:r w:rsidRPr="00DF3CB2">
        <w:rPr>
          <w:lang w:eastAsia="ru-RU"/>
        </w:rPr>
        <w:t xml:space="preserve"> администрации по согласованию с Администрацией Моркинского муниципального района определяет: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место расположения УКП по ГОЧС и других помещений, используемых для подготовки неработающего населения;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порядок работы УКП по ГОЧС;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организация проведения занятий, консультаций, тренировок;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r w:rsidRPr="00DF3CB2">
        <w:t>должностных лиц УКП и лиц, привлекаемых для проведения занятий, консультаций и других мероприятий по обучению</w:t>
      </w:r>
      <w:r w:rsidRPr="00DF3CB2">
        <w:rPr>
          <w:lang w:eastAsia="ru-RU"/>
        </w:rPr>
        <w:t>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порядок обеспечения литературой, учебными пособиями и техническими средствами обучения;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список жителей домов (улиц, кварталов), закрепленных за УКП, и распределение их по учебным группам, и другие организационные вопросы.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ab/>
        <w:t>Обучение неработающего населения осуществляется путем: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проведения занятий по программе, утвержденной МЧС России;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др.), проводимых по планам должностных лиц гражданской обороны и РСЧС;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ЧС;</w:t>
      </w:r>
    </w:p>
    <w:p w:rsidR="00DF3CB2" w:rsidRPr="00DF3CB2" w:rsidRDefault="00DF3CB2" w:rsidP="00DF3CB2">
      <w:pPr>
        <w:spacing w:after="0" w:line="240" w:lineRule="auto"/>
        <w:ind w:firstLine="567"/>
        <w:jc w:val="both"/>
        <w:rPr>
          <w:lang w:eastAsia="ru-RU"/>
        </w:rPr>
      </w:pPr>
      <w:r w:rsidRPr="00DF3CB2">
        <w:t>- участия в учениях и тренировках по гражданской обороне и защите от ЧС.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 xml:space="preserve">Основное внимание при обучении неработающего населения </w:t>
      </w:r>
      <w:r w:rsidR="006404AE">
        <w:rPr>
          <w:lang w:eastAsia="ru-RU"/>
        </w:rPr>
        <w:t>Шалинского сельского поселения</w:t>
      </w:r>
      <w:r w:rsidRPr="00DF3CB2">
        <w:rPr>
          <w:lang w:eastAsia="ru-RU"/>
        </w:rPr>
        <w:t xml:space="preserve">  обращается на морально-психологическую подготовку, умение действовать в чрезвычайных ситуациях, характерных для данных мест проживания, на воспитание у людей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Обучение населения осуществляется, по возможности, круглогодично. Наиболее целесообразный срок проведения занятий в группах – с 1 ноября по 31 мая. В другое время проводятся консультации и другие мероприятия.</w:t>
      </w:r>
    </w:p>
    <w:p w:rsidR="00DF3CB2" w:rsidRPr="00DF3CB2" w:rsidRDefault="00DF3CB2" w:rsidP="00DF3CB2">
      <w:pPr>
        <w:spacing w:after="0" w:line="240" w:lineRule="auto"/>
        <w:ind w:firstLine="708"/>
        <w:jc w:val="both"/>
        <w:rPr>
          <w:lang w:eastAsia="ru-RU"/>
        </w:rPr>
      </w:pPr>
      <w:r w:rsidRPr="00DF3CB2">
        <w:rPr>
          <w:lang w:eastAsia="ru-RU"/>
        </w:rPr>
        <w:t xml:space="preserve">Допускается обучение населения в области безопасности жизнедеятельности, пропагандируя знания, печатая их на обратной стороне квитанций об оплате жилищно-коммунальных услуг. 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Учебные группы создаются из жителей нескольких домов. Оптимальным вариантом является группа из 10-15 человек, при ее создании желательно учитывать возраст, состояние здоровья, уровень подготовки обучаемых по вопросам гражданской обороны. В каждой учебной группе назначается руководитель.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lastRenderedPageBreak/>
        <w:tab/>
        <w:t>С учетом местных условий и подготовку обучаемых тематику занятий ежегодно уточняет инструктор учебно-консультационного пункта.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Традиционные формы проведения занятий (с учетом возраста и здоровья) могут применяться ограниченно с отдельными группами обучаемых, с подавляющим большинством неработающего населения основными формами обучения являются: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практические занятия;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беседы, викторины;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уроки вопросов и ответов;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игры, дискуссии;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просмотр видеоматериалов.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Большую часть учебного времени следует отводить практическим занятиям и тренировкам, в ходе которых должны отрабатываться действия по сигналам оповещения, правила пользования средствами индивидуальной и коллективной защиты, эвакуационные мероприятия.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Продолжительность занятий одной группы обучаемых, как правило, 1 – 2 часа в день.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Кроме того, для обучения может применяться метод самостоятельной работы с учебно-методической литературой.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Для проведения занятий и консультаций могут привлекаться  представители противопожарной службы, внутренних дел, здравоохранения, образования, центра психологической подготовки, специалисты жилищно-эксплуатационных предприятий, прошедшие подготовку в специальных учебных заведениях.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proofErr w:type="gramStart"/>
      <w:r w:rsidRPr="00DF3CB2">
        <w:rPr>
          <w:lang w:eastAsia="ru-RU"/>
        </w:rPr>
        <w:t>Подготовка работников УКП по ГОЧС (инструктора) проводится в учебно-методическом центре по ГОЧС (РГКУ «УМЦ экологической безопасности и защиты населения» не реже 1 раза в 5 лет.</w:t>
      </w:r>
      <w:proofErr w:type="gramEnd"/>
    </w:p>
    <w:p w:rsid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ab/>
      </w:r>
      <w:proofErr w:type="gramStart"/>
      <w:r w:rsidRPr="00DF3CB2">
        <w:rPr>
          <w:sz w:val="28"/>
          <w:szCs w:val="28"/>
        </w:rPr>
        <w:t>Контроль за</w:t>
      </w:r>
      <w:proofErr w:type="gramEnd"/>
      <w:r w:rsidRPr="00DF3CB2">
        <w:rPr>
          <w:sz w:val="28"/>
          <w:szCs w:val="28"/>
        </w:rPr>
        <w:t xml:space="preserve"> деятельностью УКП </w:t>
      </w:r>
      <w:r w:rsidR="006404AE" w:rsidRPr="006404AE">
        <w:rPr>
          <w:sz w:val="28"/>
          <w:szCs w:val="28"/>
        </w:rPr>
        <w:t>Шалинского сельского поселения</w:t>
      </w:r>
      <w:r w:rsidR="006404AE" w:rsidRPr="00DF3CB2">
        <w:rPr>
          <w:sz w:val="28"/>
          <w:szCs w:val="28"/>
        </w:rPr>
        <w:t xml:space="preserve"> </w:t>
      </w:r>
      <w:r w:rsidRPr="00DF3CB2">
        <w:rPr>
          <w:sz w:val="28"/>
          <w:szCs w:val="28"/>
        </w:rPr>
        <w:t xml:space="preserve">осуществляет глава </w:t>
      </w:r>
      <w:r w:rsidR="006404AE">
        <w:rPr>
          <w:sz w:val="28"/>
          <w:szCs w:val="28"/>
        </w:rPr>
        <w:t>Шалинской сельской</w:t>
      </w:r>
      <w:r w:rsidRPr="00DF3CB2">
        <w:rPr>
          <w:sz w:val="28"/>
          <w:szCs w:val="28"/>
        </w:rPr>
        <w:t xml:space="preserve"> администрации.</w:t>
      </w:r>
    </w:p>
    <w:p w:rsidR="00DD1BAF" w:rsidRDefault="00DD1BAF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Оборудование и оснащение УКП по ГО</w:t>
      </w:r>
      <w:r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b/>
          <w:bCs/>
          <w:lang w:eastAsia="ru-RU"/>
        </w:rPr>
        <w:tab/>
      </w:r>
      <w:r>
        <w:rPr>
          <w:lang w:eastAsia="ru-RU"/>
        </w:rPr>
        <w:t xml:space="preserve">УКП </w:t>
      </w:r>
      <w:r w:rsidR="006404AE">
        <w:rPr>
          <w:lang w:eastAsia="ru-RU"/>
        </w:rPr>
        <w:t>Шалинского сельского поселения</w:t>
      </w:r>
      <w:r w:rsidR="006404AE" w:rsidRPr="00CA7083">
        <w:rPr>
          <w:lang w:eastAsia="ru-RU"/>
        </w:rPr>
        <w:t xml:space="preserve"> </w:t>
      </w:r>
      <w:r w:rsidRPr="00CA7083">
        <w:rPr>
          <w:lang w:eastAsia="ru-RU"/>
        </w:rPr>
        <w:t>оборудуется в</w:t>
      </w:r>
      <w:r>
        <w:rPr>
          <w:lang w:eastAsia="ru-RU"/>
        </w:rPr>
        <w:t xml:space="preserve"> </w:t>
      </w:r>
      <w:r w:rsidR="002319C7">
        <w:rPr>
          <w:lang w:eastAsia="ru-RU"/>
        </w:rPr>
        <w:t>здании</w:t>
      </w:r>
      <w:r w:rsidR="00DD1BAF">
        <w:rPr>
          <w:lang w:eastAsia="ru-RU"/>
        </w:rPr>
        <w:t xml:space="preserve"> </w:t>
      </w:r>
      <w:r w:rsidR="002319C7">
        <w:rPr>
          <w:lang w:eastAsia="ru-RU"/>
        </w:rPr>
        <w:t>Шалинской сельской а</w:t>
      </w:r>
      <w:r w:rsidR="00DD1BAF">
        <w:rPr>
          <w:lang w:eastAsia="ru-RU"/>
        </w:rPr>
        <w:t>дминистрации Моркинского муниципального района</w:t>
      </w:r>
      <w:r w:rsidRPr="00CA7083">
        <w:rPr>
          <w:lang w:eastAsia="ru-RU"/>
        </w:rPr>
        <w:t>, где есть необходимые условия для организации учебного процесса. Класс обеспечивается необходимым количеством  мебели. На видном месте располагается распорядок дня и расписание занятий и консультаций. У входа целесообразно иметь вывеску формата А</w:t>
      </w:r>
      <w:proofErr w:type="gramStart"/>
      <w:r w:rsidR="0066374C">
        <w:rPr>
          <w:lang w:eastAsia="ru-RU"/>
        </w:rPr>
        <w:t>4</w:t>
      </w:r>
      <w:proofErr w:type="gramEnd"/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 xml:space="preserve">Учебно-материальная база УКП включает технические средства обучения (телевизор, компьютер выход в сеть Интернет), стенды, учебные наглядные пособия, медицинское имущество, средства индивидуальной защиты, </w:t>
      </w:r>
      <w:proofErr w:type="gramStart"/>
      <w:r w:rsidRPr="00CA7083">
        <w:rPr>
          <w:lang w:eastAsia="ru-RU"/>
        </w:rPr>
        <w:t>учебно - методическую</w:t>
      </w:r>
      <w:proofErr w:type="gramEnd"/>
      <w:r w:rsidRPr="00CA7083">
        <w:rPr>
          <w:lang w:eastAsia="ru-RU"/>
        </w:rPr>
        <w:t xml:space="preserve"> литературу. 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Класс оборудуется следующими стендами с плакатами и материалами: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классификация ЧС и действия по ним;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права и обязанности граждан по ГО и защите от ЧС;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сигналы оповещения и действия по ним;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lastRenderedPageBreak/>
        <w:t>средства индивидуальной и коллективной защиты;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порядок и правила проведения эвакуации;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оказание само- и взаимопомощи;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действия населения по предупреждению террористических актов.</w:t>
      </w:r>
    </w:p>
    <w:p w:rsidR="0091588E" w:rsidRPr="00CA7083" w:rsidRDefault="0091588E" w:rsidP="00CA7083">
      <w:pPr>
        <w:spacing w:after="0" w:line="240" w:lineRule="auto"/>
        <w:ind w:firstLine="700"/>
        <w:rPr>
          <w:u w:val="single"/>
          <w:lang w:eastAsia="ru-RU"/>
        </w:rPr>
      </w:pPr>
      <w:r w:rsidRPr="00CA7083">
        <w:rPr>
          <w:u w:val="single"/>
          <w:lang w:eastAsia="ru-RU"/>
        </w:rPr>
        <w:t>Перечень комплектов плакатов (30х41 см):</w:t>
      </w:r>
    </w:p>
    <w:p w:rsidR="0091588E" w:rsidRPr="00CA7083" w:rsidRDefault="0091588E" w:rsidP="00CA7083">
      <w:pPr>
        <w:spacing w:after="0" w:line="240" w:lineRule="auto"/>
        <w:ind w:firstLine="6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1. Действия населения при авариях и катастрофах.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Действия населения при авариях и катастрофах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Оповещение населения об угрозе чрезвычайной ситуации.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Действия при аварии с выбросом хлора.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при аварии с выбросом аммиака.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Первая помощь при поражении АХОВ.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Действия при радиоактивном загрязнении.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Правила поведения на радиоактивно загрязненной местности.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 xml:space="preserve">8. Действия при авариях </w:t>
      </w:r>
      <w:proofErr w:type="gramStart"/>
      <w:r w:rsidRPr="00CA7083">
        <w:rPr>
          <w:lang w:eastAsia="ru-RU"/>
        </w:rPr>
        <w:t>со</w:t>
      </w:r>
      <w:proofErr w:type="gramEnd"/>
      <w:r w:rsidRPr="00CA7083">
        <w:rPr>
          <w:lang w:eastAsia="ru-RU"/>
        </w:rPr>
        <w:t xml:space="preserve"> взрывами и пожарами.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авариях на транспорте.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Действия при разливе ртути.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2. Действия населения при стихийных бедствиях.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Действия населения при стихийных бедствиях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Классификация чрезвычайных ситуаций природного характера.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Действия при землетрясении.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при оползнях и селях.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Действия при ураганах, бурях, смерчах.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Действия при снежных заносах.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Действия при наводнениях.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лесных пожарах.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инфекционных заболеваниях.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Первая медицинская помощь.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3. Средства защиты органов дыхания (противогазы, респираторы).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1. Классификация средств индивидуальной защиты органов дыхания по принципу действия.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Противогаз гражданский фильтрующий ГП-7.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Противогазы детские фильтрующие.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Патрон защитный универсальный (ПЗУ). Дополнительный патрон (ДПГ-3).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Кислородный изолирующий противогаз (КИП-8). Противогазы шланговые.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Противогазы изолирующие.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Противогазы промышленные.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Самоспасатели.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Респираторы противоарозольные.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Респираторы противогазовые, газопылезащитные.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4. Умей действовать при пожаре.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Умей действовать при пожаре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Требования законодательства о пожарной безопасности.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Причины пожаров.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Причины пожаров.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Первичные средства пожаротушения.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Пожарная техника и автоматика.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Общие требования пожарной безопасности.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lastRenderedPageBreak/>
        <w:t>8. Действия при пожаре в жилом доме.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пожаре в общественном здании.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Действия при пожаре на предприятии.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5. Первая помощь при чрезвычайных ситуациях.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Общие принципы оказания первой медицинской помощи.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Азбука выживания.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Первая помощь при ранениях.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Способы временной остановки кровотечений.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Первая помощь при переломах.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Первая помощь при ожогах и отморожениях.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Первая помощь при несчастных случаях.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Первая помощь при поражении аварийно химически опасными веществами (АХОВ).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Первая помощь при радиационных поражениях.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Первая помощь при острых и инфекционных заболеваниях.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u w:val="single"/>
          <w:lang w:eastAsia="ru-RU"/>
        </w:rPr>
        <w:t>6. Уголок гражданской защиты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Уголок гражданской защиты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Оповещение.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Авария.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Пожар.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Стихийные бедствия.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Укрытие в защитных сооружениях.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Использование средств индивидуальной защиты.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Эвакуация.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Первая медицинская помощь.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Гражданская оборона и защита от ЧС на объекте.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7. Терроризм – угроза обществу.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 мерах по противодействию терроризму.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Предупредительно-защитные меры.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Обязанности должностных лиц.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населения при угрозе теракта.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Возможные места установки взрывных устройств.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Признаки наличия взрывных устройств.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Что делать при обнаружении взрывного устройства.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Поведение пострадавших.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Если вас захватили в заложники.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Телефоны для экстренного реагирования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u w:val="single"/>
          <w:lang w:eastAsia="ru-RU"/>
        </w:rPr>
        <w:t>8. Защитные сооружения гражданской обороны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Защитные сооружения ГО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Федеральное законодательство о защите населения и территорий от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Средства коллективной защиты.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Убежище.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Оборудование убежищ.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Противорадиационное укрытие.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Быстровозводимые защитные убежища и простейшие укрытия.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Служба убежищ и укрытий.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Эксплуатация защитных сооружений.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lastRenderedPageBreak/>
        <w:t>10. Наши защитные сооружения.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9. Аварийно-спасательные и другие неотложные работы (АСНДР)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Аварийно-спасательные и другие неотложные работы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Федеральное законодательство об организации и проведении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Аварийно-спасательные работы.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Неотложные работы при ликвидации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Силы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Организация и проведение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Средства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Типовые технологии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Особенности проведения АСДНР в чрезвычайных ситуациях военного, природного и техногенного характера.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Меры безопасности при проведении АСДНР.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 xml:space="preserve">10. Основы гражданской обороны и защиты от чрезвычайных ситуаций 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Организационные основы гражданской обороны.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Единая государственная система предупреждения и ликвидации ЧС (РСЧС).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Поражающие факторы ЧС мирного и военного времени.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Радиационная, химическая и медико-биологическая защита населения.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Инженерная защита и эвакуация населения.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Противопожарная защита.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Устойчивость функционирования объектов экономики в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Организация и проведение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Нештатные аварийно-спасательные формирования.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Подготовка населения в области ГО и защиты от чрезвычайных ситуаций.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Учебное имущество: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противогазы гражданские взрослые и детские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респираторы (разные)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средства защиты кожи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аптечка индивидуальная АИ-2 - 1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огнетушители (разные)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ватно-марлевые повязки (ВМП) - 5 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противопыльные тканевые маски ПТМ-1 - 3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индивидуальный противохимический пакет (ИПП)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пакет перевязочный индивидуальный (ППИ)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бинты, вата и другие материалы для изготовления простейших средств защиты;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аптечка первой медицинской помощи.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Для повышения наглядности и обеспечения самостоятельной работы на УКП необходимо иметь комплекты плакатов, схем, видеофильмов, законодательные и нормативные акты, журналы «Гражданская защита» и др.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Содержание стендов, оформленных на УКП по гражданской обороне, должно быть простым и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lastRenderedPageBreak/>
        <w:t>Каждый посетивший УКП по гражданской обороне должен получить конкретную исчерпывающую информацию о чрезвычайных ситуациях, возможных в районе его проживания, о местах укрытия и маршрутах следования к ним, об адресах пунктов выдачи средств индивидуальной защиты и порядке эвакуации.</w:t>
      </w:r>
    </w:p>
    <w:p w:rsidR="0091588E" w:rsidRPr="00CA7083" w:rsidRDefault="0091588E" w:rsidP="00CA7083">
      <w:pPr>
        <w:spacing w:after="0" w:line="240" w:lineRule="auto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Обязанности инструктора УКП по ГО</w:t>
      </w:r>
      <w:r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 xml:space="preserve">Инструктор УКП </w:t>
      </w:r>
      <w:r w:rsidR="002319C7">
        <w:rPr>
          <w:lang w:eastAsia="ru-RU"/>
        </w:rPr>
        <w:t>Шалинского сельского поселения</w:t>
      </w:r>
      <w:r w:rsidR="002319C7" w:rsidRPr="00CA7083">
        <w:rPr>
          <w:lang w:eastAsia="ru-RU"/>
        </w:rPr>
        <w:t xml:space="preserve"> </w:t>
      </w:r>
      <w:r w:rsidRPr="00CA7083">
        <w:rPr>
          <w:lang w:eastAsia="ru-RU"/>
        </w:rPr>
        <w:t xml:space="preserve">подчиняется </w:t>
      </w:r>
      <w:r w:rsidR="00DD1BAF">
        <w:rPr>
          <w:lang w:eastAsia="ru-RU"/>
        </w:rPr>
        <w:t xml:space="preserve">главе </w:t>
      </w:r>
      <w:r w:rsidR="002319C7">
        <w:rPr>
          <w:lang w:eastAsia="ru-RU"/>
        </w:rPr>
        <w:t>Шалинской сельской</w:t>
      </w:r>
      <w:r w:rsidR="00DD1BAF">
        <w:rPr>
          <w:lang w:eastAsia="ru-RU"/>
        </w:rPr>
        <w:t xml:space="preserve"> </w:t>
      </w:r>
      <w:r w:rsidR="002319C7">
        <w:rPr>
          <w:lang w:eastAsia="ru-RU"/>
        </w:rPr>
        <w:t>а</w:t>
      </w:r>
      <w:r w:rsidR="00DD1BAF">
        <w:rPr>
          <w:lang w:eastAsia="ru-RU"/>
        </w:rPr>
        <w:t>дминистрации</w:t>
      </w:r>
      <w:r w:rsidRPr="00CA7083">
        <w:rPr>
          <w:lang w:eastAsia="ru-RU"/>
        </w:rPr>
        <w:t xml:space="preserve">. 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Он обязан: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разрабатывать и вести планирующие, учетные и отчетные документы;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в соответствии с расписанием проводить занятия и консультации в объеме, установленном приказом руководителя учреждения, предприятия, организации;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 xml:space="preserve">осуществлять </w:t>
      </w:r>
      <w:proofErr w:type="gramStart"/>
      <w:r w:rsidRPr="00CA7083">
        <w:rPr>
          <w:lang w:eastAsia="ru-RU"/>
        </w:rPr>
        <w:t>контроль за</w:t>
      </w:r>
      <w:proofErr w:type="gramEnd"/>
      <w:r w:rsidRPr="00CA7083">
        <w:rPr>
          <w:lang w:eastAsia="ru-RU"/>
        </w:rPr>
        <w:t xml:space="preserve"> ходом самостоятельного обучения людей и оказывать индивидуальную помощь обучаемым;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проводить инструктаж руководителей занятий и старших групп;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вести учет подготовки неработающего населения;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составлять годовой отчет о выполнении плана работы УКП и представлять его главе администрации;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следить за содержанием помещения, соблюдением правил пожарной безопасности;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поддерживать взаимодействие по вопросам обучения со специалистом по делам ГОЧС района, преподавателями УМЦ.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Документация УКП по ГО</w:t>
      </w:r>
      <w:r w:rsidR="00A27915"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 xml:space="preserve">1. Положение об </w:t>
      </w:r>
      <w:r w:rsidR="00A27915">
        <w:rPr>
          <w:lang w:eastAsia="ru-RU"/>
        </w:rPr>
        <w:t xml:space="preserve">УКП по ГОЧС </w:t>
      </w:r>
      <w:r w:rsidR="002319C7">
        <w:rPr>
          <w:lang w:eastAsia="ru-RU"/>
        </w:rPr>
        <w:t>Шалинского сельского поселения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2. Приказ руководителя организации «Об организации работы УКП по ГО»</w:t>
      </w:r>
    </w:p>
    <w:p w:rsidR="0091588E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3. П</w:t>
      </w:r>
      <w:r w:rsidR="00A27915">
        <w:rPr>
          <w:lang w:eastAsia="ru-RU"/>
        </w:rPr>
        <w:t>лан пропагандистских мероприятий</w:t>
      </w:r>
    </w:p>
    <w:p w:rsidR="00A27915" w:rsidRPr="00CA7083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4. План совершенствования учебно-материальной базы УКП по ГОЧС</w:t>
      </w:r>
    </w:p>
    <w:p w:rsidR="0091588E" w:rsidRPr="00CA7083" w:rsidRDefault="0091588E" w:rsidP="00CA7083">
      <w:pPr>
        <w:tabs>
          <w:tab w:val="left" w:pos="100"/>
        </w:tabs>
        <w:spacing w:after="0" w:line="240" w:lineRule="auto"/>
        <w:ind w:left="100" w:hanging="100"/>
        <w:jc w:val="both"/>
        <w:rPr>
          <w:lang w:eastAsia="ru-RU"/>
        </w:rPr>
      </w:pPr>
      <w:r w:rsidRPr="00CA7083">
        <w:rPr>
          <w:lang w:eastAsia="ru-RU"/>
        </w:rPr>
        <w:t>4. План работы УКП по ГО на год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 w:rsidRPr="00CA7083">
        <w:rPr>
          <w:lang w:eastAsia="ru-RU"/>
        </w:rPr>
        <w:t>5. Распорядок дня работы УКП по ГО.</w:t>
      </w:r>
    </w:p>
    <w:p w:rsidR="0091588E" w:rsidRPr="00CA7083" w:rsidRDefault="00AD782F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>
        <w:rPr>
          <w:lang w:eastAsia="ru-RU"/>
        </w:rPr>
        <w:t>6. График дежурства по УКП по ГО</w:t>
      </w:r>
      <w:r w:rsidR="0091588E" w:rsidRPr="00CA7083">
        <w:rPr>
          <w:lang w:eastAsia="ru-RU"/>
        </w:rPr>
        <w:t>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7. Расписание занятий и консультаций на текущий год.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8. Журналы учета занятий и консультаций.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9. Журнал персонального учета населения, прошедшего обучение на УКП.</w:t>
      </w:r>
    </w:p>
    <w:p w:rsidR="0091588E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10. Списки неработающих жильцов с указанием адреса, телефона и старших учебных групп.</w:t>
      </w:r>
    </w:p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11. Утвержденные рабочие программы по тематике проведения занятий и консультаций, а также практических мероприятий.</w:t>
      </w:r>
    </w:p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br w:type="page"/>
      </w:r>
    </w:p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</w:tblGrid>
      <w:tr w:rsidR="00A27915" w:rsidTr="004575EB">
        <w:tc>
          <w:tcPr>
            <w:tcW w:w="4687" w:type="dxa"/>
          </w:tcPr>
          <w:p w:rsidR="00257B4C" w:rsidRPr="002319C7" w:rsidRDefault="00A27915" w:rsidP="004575E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№2 </w:t>
            </w:r>
          </w:p>
          <w:p w:rsidR="00A27915" w:rsidRPr="002319C7" w:rsidRDefault="00A27915" w:rsidP="002319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2319C7" w:rsidRPr="002319C7">
              <w:rPr>
                <w:rFonts w:eastAsia="Times New Roman"/>
                <w:sz w:val="24"/>
                <w:szCs w:val="24"/>
                <w:lang w:eastAsia="ru-RU"/>
              </w:rPr>
              <w:t>Шалинской сельской</w:t>
            </w: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A27915" w:rsidRPr="004575EB" w:rsidRDefault="00A27915" w:rsidP="002319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>от 1</w:t>
            </w:r>
            <w:r w:rsidR="002319C7" w:rsidRPr="002319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319C7" w:rsidRPr="002319C7">
              <w:rPr>
                <w:rFonts w:eastAsia="Times New Roman"/>
                <w:sz w:val="24"/>
                <w:szCs w:val="24"/>
                <w:lang w:eastAsia="ru-RU"/>
              </w:rPr>
              <w:t>но</w:t>
            </w:r>
            <w:r w:rsidR="00BF6681" w:rsidRPr="002319C7">
              <w:rPr>
                <w:rFonts w:eastAsia="Times New Roman"/>
                <w:sz w:val="24"/>
                <w:szCs w:val="24"/>
                <w:lang w:eastAsia="ru-RU"/>
              </w:rPr>
              <w:t>ября</w:t>
            </w: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2021 года №</w:t>
            </w:r>
            <w:r w:rsidR="002319C7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137</w:t>
            </w:r>
          </w:p>
        </w:tc>
      </w:tr>
    </w:tbl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D41F1D" w:rsidRDefault="00D41F1D" w:rsidP="00D35345">
      <w:pPr>
        <w:spacing w:after="0" w:line="240" w:lineRule="auto"/>
        <w:jc w:val="center"/>
      </w:pPr>
    </w:p>
    <w:p w:rsidR="00D35345" w:rsidRPr="00D35345" w:rsidRDefault="00D35345" w:rsidP="00D35345">
      <w:pPr>
        <w:spacing w:after="0" w:line="240" w:lineRule="auto"/>
        <w:jc w:val="center"/>
      </w:pPr>
      <w:r w:rsidRPr="00D35345">
        <w:t xml:space="preserve">Перечень </w:t>
      </w:r>
    </w:p>
    <w:p w:rsidR="00D35345" w:rsidRPr="00D35345" w:rsidRDefault="00D35345" w:rsidP="00D35345">
      <w:pPr>
        <w:spacing w:after="0" w:line="240" w:lineRule="auto"/>
        <w:jc w:val="center"/>
      </w:pPr>
      <w:r w:rsidRPr="00D35345">
        <w:t xml:space="preserve">учебно-консультационных пунктов по гражданской обороне  </w:t>
      </w:r>
    </w:p>
    <w:p w:rsidR="00D35345" w:rsidRPr="00D35345" w:rsidRDefault="00D35345" w:rsidP="00D35345">
      <w:pPr>
        <w:spacing w:after="0" w:line="240" w:lineRule="auto"/>
        <w:jc w:val="center"/>
      </w:pPr>
      <w:r w:rsidRPr="00D35345">
        <w:t xml:space="preserve">и чрезвычайным ситуациям на территории </w:t>
      </w:r>
      <w:r w:rsidR="002319C7">
        <w:rPr>
          <w:lang w:eastAsia="ru-RU"/>
        </w:rPr>
        <w:t>Шалинского сельского поселения</w:t>
      </w:r>
    </w:p>
    <w:p w:rsidR="00D35345" w:rsidRPr="00D35345" w:rsidRDefault="00D35345" w:rsidP="00D35345">
      <w:pPr>
        <w:spacing w:after="0" w:line="240" w:lineRule="auto"/>
        <w:jc w:val="center"/>
      </w:pPr>
    </w:p>
    <w:p w:rsidR="00D35345" w:rsidRPr="00D35345" w:rsidRDefault="00D35345" w:rsidP="00D35345">
      <w:pPr>
        <w:spacing w:after="0" w:line="240" w:lineRule="auto"/>
        <w:jc w:val="center"/>
      </w:pPr>
    </w:p>
    <w:tbl>
      <w:tblPr>
        <w:tblW w:w="10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723"/>
        <w:gridCol w:w="2126"/>
        <w:gridCol w:w="2663"/>
        <w:gridCol w:w="1956"/>
      </w:tblGrid>
      <w:tr w:rsidR="00D35345" w:rsidRPr="00C733E1" w:rsidTr="00C733E1">
        <w:tc>
          <w:tcPr>
            <w:tcW w:w="851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 xml:space="preserve">№ </w:t>
            </w:r>
            <w:proofErr w:type="gramStart"/>
            <w:r w:rsidRPr="00C733E1">
              <w:rPr>
                <w:sz w:val="24"/>
                <w:szCs w:val="24"/>
              </w:rPr>
              <w:t>п</w:t>
            </w:r>
            <w:proofErr w:type="gramEnd"/>
            <w:r w:rsidRPr="00C733E1">
              <w:rPr>
                <w:sz w:val="24"/>
                <w:szCs w:val="24"/>
              </w:rPr>
              <w:t>/п</w:t>
            </w:r>
          </w:p>
        </w:tc>
        <w:tc>
          <w:tcPr>
            <w:tcW w:w="2723" w:type="dxa"/>
          </w:tcPr>
          <w:p w:rsidR="00D35345" w:rsidRPr="00C733E1" w:rsidRDefault="00D35345" w:rsidP="00D41F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 xml:space="preserve">На базе чего создан УПК </w:t>
            </w:r>
          </w:p>
        </w:tc>
        <w:tc>
          <w:tcPr>
            <w:tcW w:w="2126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>Начальник УПК</w:t>
            </w:r>
          </w:p>
        </w:tc>
        <w:tc>
          <w:tcPr>
            <w:tcW w:w="2663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733E1">
              <w:rPr>
                <w:sz w:val="24"/>
                <w:szCs w:val="24"/>
              </w:rPr>
              <w:t>Ответственный</w:t>
            </w:r>
            <w:proofErr w:type="gramEnd"/>
            <w:r w:rsidRPr="00C733E1">
              <w:rPr>
                <w:sz w:val="24"/>
                <w:szCs w:val="24"/>
              </w:rPr>
              <w:t xml:space="preserve"> за укомплектование</w:t>
            </w:r>
          </w:p>
        </w:tc>
        <w:tc>
          <w:tcPr>
            <w:tcW w:w="1956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>Закрепленная территория</w:t>
            </w:r>
          </w:p>
        </w:tc>
      </w:tr>
      <w:tr w:rsidR="00D35345" w:rsidRPr="00C733E1" w:rsidTr="00C733E1">
        <w:tc>
          <w:tcPr>
            <w:tcW w:w="851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D35345" w:rsidRPr="00C733E1" w:rsidRDefault="002319C7" w:rsidP="00231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Шалинской </w:t>
            </w:r>
            <w:proofErr w:type="gramStart"/>
            <w:r>
              <w:rPr>
                <w:sz w:val="24"/>
                <w:szCs w:val="24"/>
              </w:rPr>
              <w:t>сельской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  <w:r w:rsidR="00D41F1D" w:rsidRPr="00C733E1">
              <w:rPr>
                <w:sz w:val="24"/>
                <w:szCs w:val="24"/>
              </w:rPr>
              <w:t>дминистрация Моркинского муниципального района</w:t>
            </w:r>
          </w:p>
        </w:tc>
        <w:tc>
          <w:tcPr>
            <w:tcW w:w="2126" w:type="dxa"/>
          </w:tcPr>
          <w:p w:rsidR="00D35345" w:rsidRPr="00C733E1" w:rsidRDefault="002319C7" w:rsidP="00231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D41F1D" w:rsidRPr="00C733E1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Савельев В.Н</w:t>
            </w:r>
            <w:r w:rsidR="00D41F1D" w:rsidRPr="00C733E1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</w:tcPr>
          <w:p w:rsidR="00D35345" w:rsidRPr="00C733E1" w:rsidRDefault="002319C7" w:rsidP="00C733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Шалинская сельская администрация</w:t>
            </w:r>
          </w:p>
        </w:tc>
        <w:tc>
          <w:tcPr>
            <w:tcW w:w="1956" w:type="dxa"/>
          </w:tcPr>
          <w:p w:rsidR="00D35345" w:rsidRPr="00C733E1" w:rsidRDefault="002319C7" w:rsidP="00C733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Шалинское сельское поселение</w:t>
            </w:r>
          </w:p>
        </w:tc>
      </w:tr>
    </w:tbl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A27915" w:rsidRDefault="005C3460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br w:type="page"/>
      </w: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3299"/>
        <w:gridCol w:w="1629"/>
        <w:gridCol w:w="4970"/>
      </w:tblGrid>
      <w:tr w:rsidR="0066374C" w:rsidRPr="0066374C" w:rsidTr="0066374C">
        <w:tc>
          <w:tcPr>
            <w:tcW w:w="3299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66374C" w:rsidRPr="002319C7" w:rsidRDefault="0066374C" w:rsidP="006637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575EB" w:rsidRPr="002319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66374C" w:rsidRPr="002319C7" w:rsidRDefault="004575EB" w:rsidP="006637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к </w:t>
            </w:r>
            <w:r w:rsidR="0066374C" w:rsidRPr="002319C7">
              <w:rPr>
                <w:rFonts w:eastAsia="Times New Roman"/>
                <w:sz w:val="24"/>
                <w:szCs w:val="24"/>
                <w:lang w:eastAsia="ru-RU"/>
              </w:rPr>
              <w:t>постановлени</w:t>
            </w: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ю Моркинской городской </w:t>
            </w:r>
            <w:r w:rsidR="0066374C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66374C" w:rsidRPr="0066374C" w:rsidRDefault="0066374C" w:rsidP="002319C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="004575EB" w:rsidRPr="002319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2319C7" w:rsidRPr="002319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4575EB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319C7" w:rsidRPr="002319C7">
              <w:rPr>
                <w:rFonts w:eastAsia="Times New Roman"/>
                <w:sz w:val="24"/>
                <w:szCs w:val="24"/>
                <w:lang w:eastAsia="ru-RU"/>
              </w:rPr>
              <w:t>но</w:t>
            </w:r>
            <w:r w:rsidR="00BF6681" w:rsidRPr="002319C7">
              <w:rPr>
                <w:rFonts w:eastAsia="Times New Roman"/>
                <w:sz w:val="24"/>
                <w:szCs w:val="24"/>
                <w:lang w:eastAsia="ru-RU"/>
              </w:rPr>
              <w:t>ября</w:t>
            </w:r>
            <w:r w:rsidR="004575EB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2021</w:t>
            </w: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года № </w:t>
            </w:r>
            <w:r w:rsidR="002319C7" w:rsidRPr="002319C7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E36027" w:rsidRDefault="00E36027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rPr>
          <w:lang w:eastAsia="ru-RU"/>
        </w:rPr>
      </w:pPr>
    </w:p>
    <w:p w:rsidR="0091588E" w:rsidRPr="00CA7083" w:rsidRDefault="0091588E" w:rsidP="00CA7083">
      <w:pPr>
        <w:spacing w:after="0" w:line="36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 xml:space="preserve">ПРИМЕРНАЯ ПРОГРАММА 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 xml:space="preserve">обучения неработающего населения в области безопасности жизнедеятельности 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I. Общие положения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color w:val="FF0000"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Подготовка населения, не занятого в сферах производства и обслуживания (далее - неработающее население) осуществляется по месту жительства, самостоятельно и через средства массовой информации путем: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проведения пропагандистских и агитационных мероприятий (бесед, лекций, вечеров вопросов и ответов, консультаций, показов учебных фильмов и др.), проводимых в соответствии с комплексными планами;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самостоятельного чтения памяток, листовок и пособий, прослушивание радиопередач и просмотр телепрограмм по тематике безопасности жизнедеятельности;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участия, в установленном порядке, в комплексных учениях и тренировках по месту жительства;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lang w:eastAsia="ru-RU"/>
        </w:rPr>
        <w:t>проведения занятий (бесед, лекций, консультаций и т.п.) в учебно-консультационных пунктах по гражданской защите (далее - УКП по ГОЧС) в соответствии с Примерной программой обучения неработающего населения в области безопасности жизнедеятельности (далее - Примерная программа).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Примерная программа определяет основы организации и порядок обязательного обучения неработающего населения в целях максимального привлечения его к обучению, изменения менталитета обучаемых, для формирования нового образа мышления, новой культуры в сфере обеспечения безопасности, чувства высокой ответственности за свою подготовку и подготовку своей семьи к защите от опасных явлений.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91588E" w:rsidRPr="00CA7083" w:rsidRDefault="0091588E" w:rsidP="00CA7083">
      <w:pPr>
        <w:spacing w:after="0" w:line="240" w:lineRule="auto"/>
        <w:ind w:firstLine="652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652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II. Организация обучения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t>1. </w:t>
      </w:r>
      <w:proofErr w:type="gramStart"/>
      <w:r w:rsidRPr="00CA7083">
        <w:rPr>
          <w:lang w:eastAsia="ru-RU"/>
        </w:rPr>
        <w:t>Порядок подготовки неработающего населения в области безопасности жизнедеятельности</w:t>
      </w:r>
      <w:r w:rsidRPr="00CA7083">
        <w:rPr>
          <w:b/>
          <w:bCs/>
          <w:lang w:eastAsia="ru-RU"/>
        </w:rPr>
        <w:t xml:space="preserve"> </w:t>
      </w:r>
      <w:r w:rsidRPr="00CA7083">
        <w:rPr>
          <w:lang w:eastAsia="ru-RU"/>
        </w:rPr>
        <w:t>определяется постановлениями Правительства Российской Федерации от 4 сентября 2003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547 «О подготовке населения в области защиты от чрезвычайных ситуаций природного и техногенного характера», от 2 ноября 2000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841 «Об организации обучения населения в области </w:t>
      </w:r>
      <w:r w:rsidRPr="00CA7083">
        <w:rPr>
          <w:lang w:eastAsia="ru-RU"/>
        </w:rPr>
        <w:lastRenderedPageBreak/>
        <w:t>гражданской обороны», постановлений Правительства Республики Марий Эл от 24 августа 2009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«О мерах по обеспечению</w:t>
      </w:r>
      <w:proofErr w:type="gramEnd"/>
      <w:r w:rsidRPr="00CA7083">
        <w:rPr>
          <w:lang w:eastAsia="ru-RU"/>
        </w:rPr>
        <w:t xml:space="preserve"> безопасности людей на водных объектах, охраны их жизни и здоровья в Республике Марий Эл», от 17 марта 2010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65 «Об организации обучения населения Республики Марий Эл мерам пожарной безопасности и противопожарной пропаганды» и осуществляется по месту жительства, самостоятельно и через средства массовой информации.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2. </w:t>
      </w:r>
      <w:proofErr w:type="gramStart"/>
      <w:r w:rsidRPr="00CA7083">
        <w:rPr>
          <w:lang w:eastAsia="ru-RU"/>
        </w:rPr>
        <w:t>При обучении должны преследоваться следующие цели: выработка у людей психологической устойчивости при возникновении той или иной чрезвычайной ситуации; уверенности в надежности средств и способов защиты от последствий чрезвычайных ситуаций; научить их умело и осмысленно действовать в экстремальных ситуациях, вероятность которых высока для мест их проживания; предвидеть и оценивать возможные последствия случившегося;</w:t>
      </w:r>
      <w:proofErr w:type="gramEnd"/>
      <w:r w:rsidRPr="00CA7083">
        <w:rPr>
          <w:lang w:eastAsia="ru-RU"/>
        </w:rPr>
        <w:t xml:space="preserve"> воспитывать чувство ответственности, как за личную безопасность, так и за подготовку своей семьи, соседей к действиям в сложной обстановке.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 xml:space="preserve">3. Общее руководство подготовкой </w:t>
      </w:r>
      <w:r w:rsidR="00AD782F">
        <w:rPr>
          <w:lang w:eastAsia="ru-RU"/>
        </w:rPr>
        <w:t>неработающего населения Коркатов</w:t>
      </w:r>
      <w:r w:rsidRPr="00CA7083">
        <w:rPr>
          <w:lang w:eastAsia="ru-RU"/>
        </w:rPr>
        <w:t>ского</w:t>
      </w:r>
      <w:r>
        <w:rPr>
          <w:lang w:eastAsia="ru-RU"/>
        </w:rPr>
        <w:t xml:space="preserve"> сельского поселения осуществляе</w:t>
      </w:r>
      <w:r w:rsidR="00AD782F">
        <w:rPr>
          <w:lang w:eastAsia="ru-RU"/>
        </w:rPr>
        <w:t>т администрация Коркатов</w:t>
      </w:r>
      <w:r w:rsidRPr="00CA7083">
        <w:rPr>
          <w:lang w:eastAsia="ru-RU"/>
        </w:rPr>
        <w:t>ского сельского поселения</w:t>
      </w:r>
      <w:r>
        <w:rPr>
          <w:lang w:eastAsia="ru-RU"/>
        </w:rPr>
        <w:t>.</w:t>
      </w:r>
      <w:r w:rsidRPr="00CA7083">
        <w:rPr>
          <w:lang w:eastAsia="ru-RU"/>
        </w:rPr>
        <w:t xml:space="preserve"> Количество УКП</w:t>
      </w:r>
      <w:r>
        <w:rPr>
          <w:lang w:eastAsia="ru-RU"/>
        </w:rPr>
        <w:t xml:space="preserve"> по ГОЧС и их размещение определяе</w:t>
      </w:r>
      <w:r w:rsidRPr="00CA7083">
        <w:rPr>
          <w:lang w:eastAsia="ru-RU"/>
        </w:rPr>
        <w:t>тся постановлением администрации муниципального образования.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Непосредственными организаторами обучения неработающего населения являются руководители организаций, на базе которых созданы УКП</w:t>
      </w:r>
      <w:r>
        <w:rPr>
          <w:lang w:eastAsia="ru-RU"/>
        </w:rPr>
        <w:t xml:space="preserve"> по ГОЧС</w:t>
      </w:r>
      <w:r w:rsidRPr="00CA7083">
        <w:rPr>
          <w:lang w:eastAsia="ru-RU"/>
        </w:rPr>
        <w:t>. Занятия в УКП по Г</w:t>
      </w:r>
      <w:r>
        <w:rPr>
          <w:lang w:eastAsia="ru-RU"/>
        </w:rPr>
        <w:t xml:space="preserve">ОЧС </w:t>
      </w:r>
      <w:r w:rsidRPr="00CA7083">
        <w:rPr>
          <w:lang w:eastAsia="ru-RU"/>
        </w:rPr>
        <w:t xml:space="preserve">проводятся в соответствии с настоящей Программой. Подготовка неработающего населения проводится с учетом возраста, состояния здоровья и других факторов. 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Занятия проводятся инструкторами (консультантами)</w:t>
      </w:r>
      <w:r w:rsidRPr="00CA7083">
        <w:rPr>
          <w:lang w:eastAsia="ru-RU"/>
        </w:rPr>
        <w:br/>
        <w:t xml:space="preserve">УКП по ГОЧС, с привлечением руководителей и работников здравоохранения, транспорта, культуры, коммунального хозяйства, а также другими подготовленными лицами. 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>
        <w:rPr>
          <w:lang w:eastAsia="ru-RU"/>
        </w:rPr>
        <w:t>4</w:t>
      </w:r>
      <w:r w:rsidRPr="00CA7083">
        <w:rPr>
          <w:lang w:eastAsia="ru-RU"/>
        </w:rPr>
        <w:t>. В результате обучения гражданин, не занятый в сфере производства и обслуживания, должен: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знать: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основные требования нормативных правовых актов и руководящих документов области безопасности жизнедеятельности;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порядок действий по сигналу «Внимание, Всем!» и другим речевым сообщениям органов управления ГОЧС на местах;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 xml:space="preserve">правила поведения при проведении эвакомероприятий </w:t>
      </w:r>
      <w:r w:rsidRPr="00CA7083">
        <w:rPr>
          <w:lang w:eastAsia="ru-RU"/>
        </w:rPr>
        <w:br/>
        <w:t>в чрезвычайных ситуациях мирного и военного времени;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основные требования пожарной безопасности в быту;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правила по обеспечению безопасности людей на водных объектах, охраны их жизни и здоровья.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уметь: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адекватно действовать при угрозе и возникновении негативных</w:t>
      </w:r>
      <w:r w:rsidR="0066374C">
        <w:rPr>
          <w:lang w:eastAsia="ru-RU"/>
        </w:rPr>
        <w:t xml:space="preserve"> </w:t>
      </w:r>
      <w:r w:rsidRPr="00CA7083">
        <w:rPr>
          <w:lang w:eastAsia="ru-RU"/>
        </w:rPr>
        <w:t>и опасных факторов бытового характера;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lastRenderedPageBreak/>
        <w:t>пользоваться индивидуальными и коллективными средствами защиты и изготовлять простейшие средства защиты органов дыхания и кожи;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t>правильно действовать по сигналу «Внимание</w:t>
      </w:r>
      <w:proofErr w:type="gramStart"/>
      <w:r w:rsidRPr="00CA7083">
        <w:rPr>
          <w:lang w:eastAsia="ru-RU"/>
        </w:rPr>
        <w:t xml:space="preserve"> В</w:t>
      </w:r>
      <w:proofErr w:type="gramEnd"/>
      <w:r w:rsidRPr="00CA7083">
        <w:rPr>
          <w:lang w:eastAsia="ru-RU"/>
        </w:rPr>
        <w:t>сем!» и другим речевым сообщениям органов управления по делам ГОЧС в условиях стихийных бедствий, аварий и катастроф;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оказывать само- и взаимопомощь при травмах, ожогах, отравлениях, поражениях электрическим током, обмораживании и тепловом ударе;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защитить детей и обеспечить безопасность при выполнении мероприятий защиты от чрезвычайных ситуаций мирного и военного времени, а также в случае пожара и террористических актов.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color w:val="FF0000"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b/>
          <w:bCs/>
          <w:lang w:val="en-US" w:eastAsia="ru-RU"/>
        </w:rPr>
        <w:t>III</w:t>
      </w:r>
      <w:r w:rsidRPr="00CA7083">
        <w:rPr>
          <w:b/>
          <w:bCs/>
          <w:lang w:eastAsia="ru-RU"/>
        </w:rPr>
        <w:t xml:space="preserve">. Наименование тем, виды занятий и количество часов 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625"/>
        <w:gridCol w:w="1719"/>
        <w:gridCol w:w="960"/>
      </w:tblGrid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5625" w:type="dxa"/>
            <w:vAlign w:val="center"/>
          </w:tcPr>
          <w:p w:rsidR="0091588E" w:rsidRPr="00CA7083" w:rsidRDefault="0091588E" w:rsidP="00CA7083">
            <w:pPr>
              <w:keepNext/>
              <w:spacing w:before="240" w:after="6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960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184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Поражающие факторы источников ЧС, характерных для Республики Марий Эл и муниципального образования,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left="44" w:right="79" w:firstLine="123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5" w:type="dxa"/>
            <w:vAlign w:val="bottom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Тренировка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Комплексное</w:t>
            </w:r>
          </w:p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занятие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5" w:type="dxa"/>
            <w:vAlign w:val="bottom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Комплексное</w:t>
            </w:r>
          </w:p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занятие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Тренировка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184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Поражающие факторы источников ЧС, характерных для Республики Марий Эл и муниципального образования,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</w:tcPr>
          <w:p w:rsidR="0091588E" w:rsidRPr="00CA7083" w:rsidRDefault="0091588E" w:rsidP="00195BC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91588E" w:rsidRPr="00CA7083" w:rsidRDefault="0091588E" w:rsidP="00195BC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</w:t>
            </w:r>
            <w:r w:rsidR="00195BC2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91588E" w:rsidRDefault="0091588E" w:rsidP="00CA7083">
      <w:pPr>
        <w:spacing w:after="120" w:line="240" w:lineRule="auto"/>
        <w:ind w:left="283"/>
        <w:jc w:val="center"/>
        <w:rPr>
          <w:b/>
          <w:bCs/>
          <w:lang w:eastAsia="ru-RU"/>
        </w:rPr>
      </w:pPr>
    </w:p>
    <w:p w:rsidR="00195BC2" w:rsidRPr="00CA7083" w:rsidRDefault="00195BC2" w:rsidP="00CA7083">
      <w:pPr>
        <w:spacing w:after="120" w:line="240" w:lineRule="auto"/>
        <w:ind w:left="283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120" w:line="240" w:lineRule="auto"/>
        <w:ind w:left="283"/>
        <w:jc w:val="center"/>
        <w:rPr>
          <w:lang w:eastAsia="ru-RU"/>
        </w:rPr>
      </w:pPr>
      <w:r w:rsidRPr="00CA7083">
        <w:rPr>
          <w:b/>
          <w:bCs/>
          <w:lang w:eastAsia="ru-RU"/>
        </w:rPr>
        <w:lastRenderedPageBreak/>
        <w:t>I</w:t>
      </w:r>
      <w:r w:rsidRPr="00CA7083">
        <w:rPr>
          <w:b/>
          <w:bCs/>
          <w:lang w:val="en-US" w:eastAsia="ru-RU"/>
        </w:rPr>
        <w:t>V</w:t>
      </w:r>
      <w:r w:rsidRPr="00CA7083">
        <w:rPr>
          <w:b/>
          <w:bCs/>
          <w:lang w:eastAsia="ru-RU"/>
        </w:rPr>
        <w:t>. Содержание тем занятий</w:t>
      </w:r>
    </w:p>
    <w:p w:rsidR="009F5213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E7067">
        <w:rPr>
          <w:b/>
          <w:sz w:val="28"/>
          <w:szCs w:val="28"/>
        </w:rPr>
        <w:t xml:space="preserve">1. Поражающие факторы источников ЧС, ЧС природного характера, характерные для республики </w:t>
      </w:r>
      <w:r>
        <w:rPr>
          <w:b/>
          <w:sz w:val="28"/>
          <w:szCs w:val="28"/>
        </w:rPr>
        <w:br/>
      </w:r>
      <w:r w:rsidRPr="008E7067">
        <w:rPr>
          <w:b/>
          <w:sz w:val="28"/>
          <w:szCs w:val="28"/>
        </w:rPr>
        <w:t>и муниципального образования, а также оружия массового поражения и других видов оружия.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E7067">
        <w:rPr>
          <w:sz w:val="28"/>
          <w:szCs w:val="28"/>
        </w:rPr>
        <w:t>ЧС, характерные для республики</w:t>
      </w:r>
      <w:r>
        <w:rPr>
          <w:sz w:val="28"/>
          <w:szCs w:val="28"/>
        </w:rPr>
        <w:t xml:space="preserve"> </w:t>
      </w:r>
      <w:r w:rsidRPr="008E7067">
        <w:rPr>
          <w:sz w:val="28"/>
          <w:szCs w:val="28"/>
        </w:rPr>
        <w:t>и муниципального образования, присущие им опасности и возможн</w:t>
      </w:r>
      <w:r>
        <w:rPr>
          <w:sz w:val="28"/>
          <w:szCs w:val="28"/>
        </w:rPr>
        <w:t xml:space="preserve">ые последствия </w:t>
      </w:r>
      <w:r>
        <w:rPr>
          <w:sz w:val="28"/>
          <w:szCs w:val="28"/>
        </w:rPr>
        <w:br/>
        <w:t>их возникновения.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E7067">
        <w:rPr>
          <w:sz w:val="28"/>
          <w:szCs w:val="28"/>
        </w:rPr>
        <w:t>отенциально опасные объекты, расположенные на территории республики и муниципального образования</w:t>
      </w:r>
      <w:r>
        <w:rPr>
          <w:sz w:val="28"/>
          <w:szCs w:val="28"/>
        </w:rPr>
        <w:t>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</w:t>
      </w:r>
      <w:r w:rsidRPr="008E7067">
        <w:rPr>
          <w:sz w:val="28"/>
          <w:szCs w:val="28"/>
        </w:rPr>
        <w:t xml:space="preserve">озможные ЧС техногенного характера при авариях </w:t>
      </w:r>
      <w:r>
        <w:rPr>
          <w:sz w:val="28"/>
          <w:szCs w:val="28"/>
        </w:rPr>
        <w:br/>
      </w:r>
      <w:r w:rsidRPr="008E7067">
        <w:rPr>
          <w:sz w:val="28"/>
          <w:szCs w:val="28"/>
        </w:rPr>
        <w:t>и катастрофах на</w:t>
      </w:r>
      <w:r>
        <w:rPr>
          <w:sz w:val="28"/>
          <w:szCs w:val="28"/>
        </w:rPr>
        <w:t xml:space="preserve"> них.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</w:t>
      </w:r>
      <w:r w:rsidRPr="008E7067">
        <w:rPr>
          <w:sz w:val="28"/>
          <w:szCs w:val="28"/>
        </w:rPr>
        <w:t xml:space="preserve">пасности военного характера и присущие им особенности. Действия работников организаций при опасностях, возникающих </w:t>
      </w:r>
      <w:r>
        <w:rPr>
          <w:sz w:val="28"/>
          <w:szCs w:val="28"/>
        </w:rPr>
        <w:t>при военных конфликтах.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</w:t>
      </w:r>
      <w:r w:rsidRPr="008E7067">
        <w:rPr>
          <w:sz w:val="28"/>
          <w:szCs w:val="28"/>
        </w:rPr>
        <w:t>оражающие факторы ядерного, химического, б</w:t>
      </w:r>
      <w:r>
        <w:rPr>
          <w:sz w:val="28"/>
          <w:szCs w:val="28"/>
        </w:rPr>
        <w:t xml:space="preserve">иологического </w:t>
      </w:r>
      <w:r>
        <w:rPr>
          <w:sz w:val="28"/>
          <w:szCs w:val="28"/>
        </w:rPr>
        <w:br/>
        <w:t>и обычного оружия.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</w:t>
      </w:r>
      <w:r w:rsidRPr="008E7067">
        <w:rPr>
          <w:sz w:val="28"/>
          <w:szCs w:val="28"/>
        </w:rPr>
        <w:t>сновные способы защиты работников от опасностей, возникающих при ЧС и военных конфликтах.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>2. 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</w:t>
      </w:r>
      <w:r w:rsidRPr="0082454B">
        <w:rPr>
          <w:sz w:val="28"/>
          <w:szCs w:val="28"/>
        </w:rPr>
        <w:t>орядок оповещения работников организации и доведения сигнала ГО</w:t>
      </w:r>
      <w:r w:rsidRPr="00BF386E">
        <w:rPr>
          <w:sz w:val="28"/>
          <w:szCs w:val="28"/>
        </w:rPr>
        <w:t xml:space="preserve"> «ВНИМАНИЕ ВСЕМ!» </w:t>
      </w:r>
      <w:r w:rsidRPr="0082454B">
        <w:rPr>
          <w:sz w:val="28"/>
          <w:szCs w:val="28"/>
        </w:rPr>
        <w:t>с информацией: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454B">
        <w:rPr>
          <w:sz w:val="28"/>
          <w:szCs w:val="28"/>
        </w:rPr>
        <w:t>о воздушной тревоге;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454B">
        <w:rPr>
          <w:sz w:val="28"/>
          <w:szCs w:val="28"/>
        </w:rPr>
        <w:t>о химической тревоге;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454B">
        <w:rPr>
          <w:sz w:val="28"/>
          <w:szCs w:val="28"/>
        </w:rPr>
        <w:t>о радиационной опасности;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454B">
        <w:rPr>
          <w:sz w:val="28"/>
          <w:szCs w:val="28"/>
        </w:rPr>
        <w:t>об угрозе катастрофического затопления;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других опасностях.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2454B">
        <w:rPr>
          <w:sz w:val="28"/>
          <w:szCs w:val="28"/>
        </w:rPr>
        <w:t xml:space="preserve">орядок действия работников организаций при получении сигнала ГО </w:t>
      </w:r>
      <w:r w:rsidRPr="008F3CCB">
        <w:rPr>
          <w:sz w:val="28"/>
          <w:szCs w:val="28"/>
        </w:rPr>
        <w:t>«ВНИМАНИЕ ВСЕМ!»</w:t>
      </w:r>
      <w:r w:rsidRPr="0082454B">
        <w:rPr>
          <w:sz w:val="28"/>
          <w:szCs w:val="28"/>
        </w:rPr>
        <w:t xml:space="preserve"> п</w:t>
      </w:r>
      <w:r>
        <w:rPr>
          <w:sz w:val="28"/>
          <w:szCs w:val="28"/>
        </w:rPr>
        <w:t>о месту работы.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</w:t>
      </w:r>
      <w:r w:rsidRPr="0082454B">
        <w:rPr>
          <w:sz w:val="28"/>
          <w:szCs w:val="28"/>
        </w:rPr>
        <w:t xml:space="preserve">собенности действий работников организаций при получении сигнала ГО </w:t>
      </w:r>
      <w:r w:rsidRPr="008F3CCB">
        <w:rPr>
          <w:sz w:val="28"/>
          <w:szCs w:val="28"/>
        </w:rPr>
        <w:t>«ВНИМАНИЕ ВСЕМ!»</w:t>
      </w:r>
      <w:r w:rsidRPr="0082454B">
        <w:rPr>
          <w:sz w:val="28"/>
          <w:szCs w:val="28"/>
        </w:rPr>
        <w:t xml:space="preserve"> при нахождении вне места работы.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>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</w:t>
      </w:r>
      <w:r w:rsidRPr="0082454B">
        <w:rPr>
          <w:sz w:val="28"/>
          <w:szCs w:val="28"/>
        </w:rPr>
        <w:t>спользование имеющихся в организации средств индивидуальной и коллективной защиты. Порядок получени</w:t>
      </w:r>
      <w:r>
        <w:rPr>
          <w:sz w:val="28"/>
          <w:szCs w:val="28"/>
        </w:rPr>
        <w:t>я средств индивидуальной защиты.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2454B">
        <w:rPr>
          <w:sz w:val="28"/>
          <w:szCs w:val="28"/>
        </w:rPr>
        <w:t>рактическое изготовление и применение подручных</w:t>
      </w:r>
      <w:r>
        <w:rPr>
          <w:sz w:val="28"/>
          <w:szCs w:val="28"/>
        </w:rPr>
        <w:t xml:space="preserve"> средств защиты органов дыхания.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</w:t>
      </w:r>
      <w:r w:rsidRPr="0082454B">
        <w:rPr>
          <w:sz w:val="28"/>
          <w:szCs w:val="28"/>
        </w:rPr>
        <w:t>ействия при укрытии работников организаций в защитных сооружениях. Меры безопасности при на</w:t>
      </w:r>
      <w:r>
        <w:rPr>
          <w:sz w:val="28"/>
          <w:szCs w:val="28"/>
        </w:rPr>
        <w:t>хождении в защитных сооружениях.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Т</w:t>
      </w:r>
      <w:r w:rsidRPr="0082454B">
        <w:rPr>
          <w:sz w:val="28"/>
          <w:szCs w:val="28"/>
        </w:rPr>
        <w:t xml:space="preserve">ехнические и первичные средства пожаротушения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и их расположение. Действия при их применении.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 xml:space="preserve">4. Действия работников при аварии, катастрофе </w:t>
      </w:r>
      <w:r>
        <w:rPr>
          <w:b/>
          <w:sz w:val="28"/>
          <w:szCs w:val="28"/>
        </w:rPr>
        <w:br/>
      </w:r>
      <w:r w:rsidRPr="0082454B">
        <w:rPr>
          <w:b/>
          <w:sz w:val="28"/>
          <w:szCs w:val="28"/>
        </w:rPr>
        <w:t>и пожаре на территории организации.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</w:t>
      </w:r>
      <w:r w:rsidRPr="0082454B">
        <w:rPr>
          <w:sz w:val="28"/>
          <w:szCs w:val="28"/>
        </w:rPr>
        <w:t>ействия при аварии, ката</w:t>
      </w:r>
      <w:r>
        <w:rPr>
          <w:sz w:val="28"/>
          <w:szCs w:val="28"/>
        </w:rPr>
        <w:t>строфе и пожаре на производстве.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Порядок и пути эвакуации.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82454B">
        <w:rPr>
          <w:sz w:val="28"/>
          <w:szCs w:val="28"/>
        </w:rPr>
        <w:t>рофилактически</w:t>
      </w:r>
      <w:r>
        <w:rPr>
          <w:sz w:val="28"/>
          <w:szCs w:val="28"/>
        </w:rPr>
        <w:t>е меры по предупреждению пожара.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</w:t>
      </w:r>
      <w:r w:rsidRPr="0082454B">
        <w:rPr>
          <w:sz w:val="28"/>
          <w:szCs w:val="28"/>
        </w:rPr>
        <w:t xml:space="preserve">сновные требования пожарной безопасности на рабочем </w:t>
      </w:r>
      <w:r>
        <w:rPr>
          <w:sz w:val="28"/>
          <w:szCs w:val="28"/>
        </w:rPr>
        <w:t>месте.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</w:t>
      </w:r>
      <w:r w:rsidRPr="0082454B">
        <w:rPr>
          <w:sz w:val="28"/>
          <w:szCs w:val="28"/>
        </w:rPr>
        <w:t>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 xml:space="preserve">5. Действия работников организации при угрозе </w:t>
      </w:r>
      <w:r w:rsidRPr="0082454B">
        <w:rPr>
          <w:b/>
          <w:sz w:val="28"/>
          <w:szCs w:val="28"/>
        </w:rPr>
        <w:br/>
        <w:t>и возникновении ЧС и военных конфликтов.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</w:t>
      </w:r>
      <w:r w:rsidRPr="0082454B">
        <w:rPr>
          <w:sz w:val="28"/>
          <w:szCs w:val="28"/>
        </w:rPr>
        <w:t xml:space="preserve">ействия по </w:t>
      </w:r>
      <w:r w:rsidRPr="008F3CCB">
        <w:rPr>
          <w:sz w:val="28"/>
          <w:szCs w:val="28"/>
        </w:rPr>
        <w:t>сигналу «ВНИМАНИЕ ВСЕМ!»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информационными сообщениями.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</w:t>
      </w:r>
      <w:r w:rsidRPr="0082454B">
        <w:rPr>
          <w:sz w:val="28"/>
          <w:szCs w:val="28"/>
        </w:rPr>
        <w:t xml:space="preserve">ействия работников при получении информации о стихийных бедствиях метеорологического характера (ураганы, бури, смерчи, метели, мороз и пр.), во время их </w:t>
      </w:r>
      <w:r>
        <w:rPr>
          <w:sz w:val="28"/>
          <w:szCs w:val="28"/>
        </w:rPr>
        <w:t>возникновения и после окончания.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</w:t>
      </w:r>
      <w:r w:rsidRPr="0082454B">
        <w:rPr>
          <w:sz w:val="28"/>
          <w:szCs w:val="28"/>
        </w:rPr>
        <w:t xml:space="preserve">ействия работников при получении информации о стихийных бедствиях гидрологического характера (наводнения, паводки и др.),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 xml:space="preserve">во время их </w:t>
      </w:r>
      <w:r>
        <w:rPr>
          <w:sz w:val="28"/>
          <w:szCs w:val="28"/>
        </w:rPr>
        <w:t>возникновения и после окончания.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Д</w:t>
      </w:r>
      <w:r w:rsidRPr="0082454B">
        <w:rPr>
          <w:sz w:val="28"/>
          <w:szCs w:val="28"/>
        </w:rPr>
        <w:t xml:space="preserve">ействия работников при получении информации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о возникновении лесных и торфяных пожаров. Меры безопасности при привлечении работнико</w:t>
      </w:r>
      <w:r>
        <w:rPr>
          <w:sz w:val="28"/>
          <w:szCs w:val="28"/>
        </w:rPr>
        <w:t>в к борьбе с лесными пожарами.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</w:t>
      </w:r>
      <w:r w:rsidRPr="0082454B">
        <w:rPr>
          <w:sz w:val="28"/>
          <w:szCs w:val="28"/>
        </w:rPr>
        <w:t xml:space="preserve">ействия по повышению защитных свойств помещений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от проникновения радиоактивных и АХО</w:t>
      </w:r>
      <w:r>
        <w:rPr>
          <w:sz w:val="28"/>
          <w:szCs w:val="28"/>
        </w:rPr>
        <w:t>В при ЧС техногенного характера.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</w:t>
      </w:r>
      <w:r w:rsidRPr="0082454B">
        <w:rPr>
          <w:sz w:val="28"/>
          <w:szCs w:val="28"/>
        </w:rPr>
        <w:t>ействия при в</w:t>
      </w:r>
      <w:r>
        <w:rPr>
          <w:sz w:val="28"/>
          <w:szCs w:val="28"/>
        </w:rPr>
        <w:t>озникновении военных конфликтов.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Д</w:t>
      </w:r>
      <w:r w:rsidRPr="0082454B">
        <w:rPr>
          <w:sz w:val="28"/>
          <w:szCs w:val="28"/>
        </w:rPr>
        <w:t>ействия работников организаций при объявлении эвакуации.</w:t>
      </w:r>
    </w:p>
    <w:p w:rsidR="009F5213" w:rsidRPr="008F3CC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F3CCB">
        <w:rPr>
          <w:b/>
          <w:sz w:val="28"/>
          <w:szCs w:val="28"/>
        </w:rPr>
        <w:t>Тема 6. Оказание первой помощи.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2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</w:t>
      </w:r>
      <w:r w:rsidRPr="0082454B">
        <w:rPr>
          <w:sz w:val="28"/>
          <w:szCs w:val="28"/>
        </w:rPr>
        <w:t>сновные правила оказания перво</w:t>
      </w:r>
      <w:r>
        <w:rPr>
          <w:sz w:val="28"/>
          <w:szCs w:val="28"/>
        </w:rPr>
        <w:t>й помощи в неотложных ситуациях.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2454B">
        <w:rPr>
          <w:sz w:val="28"/>
          <w:szCs w:val="28"/>
        </w:rPr>
        <w:t>ервая помощь при кровотечениях и ранениях. Способы остановки кровотечения. Виды повязок. Правила и п</w:t>
      </w:r>
      <w:r>
        <w:rPr>
          <w:sz w:val="28"/>
          <w:szCs w:val="28"/>
        </w:rPr>
        <w:t>риемы наложения повязок на раны.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82454B">
        <w:rPr>
          <w:sz w:val="28"/>
          <w:szCs w:val="28"/>
        </w:rPr>
        <w:t>рактичес</w:t>
      </w:r>
      <w:r>
        <w:rPr>
          <w:sz w:val="28"/>
          <w:szCs w:val="28"/>
        </w:rPr>
        <w:t>кое наложение повязок.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</w:t>
      </w:r>
      <w:r w:rsidRPr="0082454B">
        <w:rPr>
          <w:sz w:val="28"/>
          <w:szCs w:val="28"/>
        </w:rPr>
        <w:t>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</w:t>
      </w:r>
      <w:r>
        <w:rPr>
          <w:sz w:val="28"/>
          <w:szCs w:val="28"/>
        </w:rPr>
        <w:t>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4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</w:t>
      </w:r>
      <w:r w:rsidRPr="0082454B">
        <w:rPr>
          <w:sz w:val="28"/>
          <w:szCs w:val="28"/>
        </w:rPr>
        <w:t xml:space="preserve">ервая помощь при ушибах, вывихах, химических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и термических ожогах, отравлениях, обморожениях, обмороке, поражении электрическим ток</w:t>
      </w:r>
      <w:r>
        <w:rPr>
          <w:sz w:val="28"/>
          <w:szCs w:val="28"/>
        </w:rPr>
        <w:t>ом, тепловом и солнечном ударах.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4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</w:t>
      </w:r>
      <w:r w:rsidRPr="0082454B">
        <w:rPr>
          <w:sz w:val="28"/>
          <w:szCs w:val="28"/>
        </w:rPr>
        <w:t>ра</w:t>
      </w:r>
      <w:r>
        <w:rPr>
          <w:sz w:val="28"/>
          <w:szCs w:val="28"/>
        </w:rPr>
        <w:t>вила оказания помощи утопающему.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</w:t>
      </w:r>
      <w:r w:rsidRPr="0082454B">
        <w:rPr>
          <w:sz w:val="28"/>
          <w:szCs w:val="28"/>
        </w:rPr>
        <w:t>равила и техника проведения искусственного дых</w:t>
      </w:r>
      <w:r>
        <w:rPr>
          <w:sz w:val="28"/>
          <w:szCs w:val="28"/>
        </w:rPr>
        <w:t xml:space="preserve">ания </w:t>
      </w:r>
      <w:r>
        <w:rPr>
          <w:sz w:val="28"/>
          <w:szCs w:val="28"/>
        </w:rPr>
        <w:br/>
        <w:t>и непрямого массажа сердца.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</w:t>
      </w:r>
      <w:r w:rsidRPr="0082454B">
        <w:rPr>
          <w:sz w:val="28"/>
          <w:szCs w:val="28"/>
        </w:rPr>
        <w:t>рактическая тренировка по проведению искусственного дых</w:t>
      </w:r>
      <w:r>
        <w:rPr>
          <w:sz w:val="28"/>
          <w:szCs w:val="28"/>
        </w:rPr>
        <w:t>ания и непрямого массажа сердца.</w:t>
      </w:r>
    </w:p>
    <w:p w:rsidR="009F5213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F5213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 </w:t>
      </w:r>
      <w:r w:rsidRPr="008F3CCB">
        <w:rPr>
          <w:b/>
          <w:sz w:val="28"/>
          <w:szCs w:val="28"/>
        </w:rPr>
        <w:t>7. Действия работников организации в условиях негативных и опасных факторов бытового характера.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</w:t>
      </w:r>
      <w:r w:rsidRPr="0082454B">
        <w:rPr>
          <w:sz w:val="28"/>
          <w:szCs w:val="28"/>
        </w:rPr>
        <w:t xml:space="preserve">озможные негативные и опасные факторы бытового характера </w:t>
      </w:r>
      <w:r>
        <w:rPr>
          <w:sz w:val="28"/>
          <w:szCs w:val="28"/>
        </w:rPr>
        <w:br/>
        <w:t>и меры по их предупреждению.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</w:t>
      </w:r>
      <w:r w:rsidRPr="0082454B">
        <w:rPr>
          <w:sz w:val="28"/>
          <w:szCs w:val="28"/>
        </w:rPr>
        <w:t>ействия при бытовых отравления</w:t>
      </w:r>
      <w:r>
        <w:rPr>
          <w:sz w:val="28"/>
          <w:szCs w:val="28"/>
        </w:rPr>
        <w:t xml:space="preserve">х, укусе животными </w:t>
      </w:r>
      <w:r>
        <w:rPr>
          <w:sz w:val="28"/>
          <w:szCs w:val="28"/>
        </w:rPr>
        <w:br/>
        <w:t>и насекомыми.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82454B">
        <w:rPr>
          <w:sz w:val="28"/>
          <w:szCs w:val="28"/>
        </w:rPr>
        <w:t xml:space="preserve">равила действий по обеспечению личной безопасности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 xml:space="preserve">в местах массового скопления людей, при пожаре, на водных </w:t>
      </w:r>
      <w:r>
        <w:rPr>
          <w:sz w:val="28"/>
          <w:szCs w:val="28"/>
        </w:rPr>
        <w:t xml:space="preserve">объектах, </w:t>
      </w:r>
      <w:r>
        <w:rPr>
          <w:sz w:val="28"/>
          <w:szCs w:val="28"/>
        </w:rPr>
        <w:br/>
        <w:t>в походе и на природе.</w:t>
      </w:r>
    </w:p>
    <w:p w:rsidR="009F5213" w:rsidRDefault="009F5213" w:rsidP="009F5213">
      <w:pPr>
        <w:pStyle w:val="26"/>
        <w:shd w:val="clear" w:color="auto" w:fill="auto"/>
        <w:tabs>
          <w:tab w:val="left" w:pos="1652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4. С</w:t>
      </w:r>
      <w:r w:rsidRPr="0082454B">
        <w:rPr>
          <w:sz w:val="28"/>
          <w:szCs w:val="28"/>
        </w:rPr>
        <w:t xml:space="preserve">пособы преодоления паники и панических настроений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в условиях</w:t>
      </w:r>
      <w:r>
        <w:rPr>
          <w:sz w:val="28"/>
          <w:szCs w:val="28"/>
        </w:rPr>
        <w:t xml:space="preserve"> </w:t>
      </w:r>
      <w:r>
        <w:t>ЧС.</w:t>
      </w:r>
    </w:p>
    <w:p w:rsidR="0091588E" w:rsidRPr="00CA7083" w:rsidRDefault="0091588E" w:rsidP="00CA7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91588E" w:rsidRDefault="0091588E" w:rsidP="0083661B">
      <w:pPr>
        <w:jc w:val="center"/>
      </w:pPr>
      <w:r>
        <w:t>____________</w:t>
      </w:r>
    </w:p>
    <w:sectPr w:rsidR="0091588E" w:rsidSect="00A90ED2">
      <w:pgSz w:w="11907" w:h="16840"/>
      <w:pgMar w:top="851" w:right="807" w:bottom="851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724"/>
    <w:multiLevelType w:val="hybridMultilevel"/>
    <w:tmpl w:val="1E26E44C"/>
    <w:lvl w:ilvl="0" w:tplc="8488E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635889"/>
    <w:multiLevelType w:val="hybridMultilevel"/>
    <w:tmpl w:val="E9E22ABA"/>
    <w:lvl w:ilvl="0" w:tplc="97E0DB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BB6171"/>
    <w:multiLevelType w:val="hybridMultilevel"/>
    <w:tmpl w:val="2B4C7248"/>
    <w:lvl w:ilvl="0" w:tplc="9EAA6850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3818F9"/>
    <w:multiLevelType w:val="hybridMultilevel"/>
    <w:tmpl w:val="F89E7DE2"/>
    <w:lvl w:ilvl="0" w:tplc="55FE4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F2B694F"/>
    <w:multiLevelType w:val="hybridMultilevel"/>
    <w:tmpl w:val="B298EBC6"/>
    <w:lvl w:ilvl="0" w:tplc="CBCA8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83"/>
    <w:rsid w:val="0002202A"/>
    <w:rsid w:val="00111FA0"/>
    <w:rsid w:val="001436FE"/>
    <w:rsid w:val="00183AD1"/>
    <w:rsid w:val="00184488"/>
    <w:rsid w:val="00195BC2"/>
    <w:rsid w:val="001C4E1D"/>
    <w:rsid w:val="001D3C35"/>
    <w:rsid w:val="001E0104"/>
    <w:rsid w:val="001E5D7E"/>
    <w:rsid w:val="00230C35"/>
    <w:rsid w:val="002319C7"/>
    <w:rsid w:val="00257B4C"/>
    <w:rsid w:val="00273032"/>
    <w:rsid w:val="00295D43"/>
    <w:rsid w:val="002B5216"/>
    <w:rsid w:val="002E5E06"/>
    <w:rsid w:val="00331023"/>
    <w:rsid w:val="003A67E5"/>
    <w:rsid w:val="003D2129"/>
    <w:rsid w:val="004575EB"/>
    <w:rsid w:val="00465251"/>
    <w:rsid w:val="004B4567"/>
    <w:rsid w:val="004B5EE2"/>
    <w:rsid w:val="004C4840"/>
    <w:rsid w:val="004E20F3"/>
    <w:rsid w:val="005553A3"/>
    <w:rsid w:val="00562C4E"/>
    <w:rsid w:val="00596F64"/>
    <w:rsid w:val="005A1568"/>
    <w:rsid w:val="005B23C4"/>
    <w:rsid w:val="005C3460"/>
    <w:rsid w:val="006046D1"/>
    <w:rsid w:val="006404AE"/>
    <w:rsid w:val="006560B3"/>
    <w:rsid w:val="0066374C"/>
    <w:rsid w:val="00686F9A"/>
    <w:rsid w:val="006A4FB2"/>
    <w:rsid w:val="007918F8"/>
    <w:rsid w:val="007B0F1F"/>
    <w:rsid w:val="007B165F"/>
    <w:rsid w:val="007D20E1"/>
    <w:rsid w:val="007E2E50"/>
    <w:rsid w:val="0083661B"/>
    <w:rsid w:val="00882F82"/>
    <w:rsid w:val="008A45E3"/>
    <w:rsid w:val="0091588E"/>
    <w:rsid w:val="009167DA"/>
    <w:rsid w:val="00916E40"/>
    <w:rsid w:val="00951E96"/>
    <w:rsid w:val="0097623C"/>
    <w:rsid w:val="009E4AAD"/>
    <w:rsid w:val="009E7E9A"/>
    <w:rsid w:val="009F5213"/>
    <w:rsid w:val="00A039AC"/>
    <w:rsid w:val="00A27915"/>
    <w:rsid w:val="00A90ED2"/>
    <w:rsid w:val="00AA499D"/>
    <w:rsid w:val="00AA55E7"/>
    <w:rsid w:val="00AD782F"/>
    <w:rsid w:val="00AE52CD"/>
    <w:rsid w:val="00AF4297"/>
    <w:rsid w:val="00B06525"/>
    <w:rsid w:val="00B64194"/>
    <w:rsid w:val="00BF6681"/>
    <w:rsid w:val="00C121A2"/>
    <w:rsid w:val="00C6486E"/>
    <w:rsid w:val="00C733E1"/>
    <w:rsid w:val="00CA7083"/>
    <w:rsid w:val="00CB4422"/>
    <w:rsid w:val="00CD0BD1"/>
    <w:rsid w:val="00CF68C9"/>
    <w:rsid w:val="00D35345"/>
    <w:rsid w:val="00D41F1D"/>
    <w:rsid w:val="00D570E6"/>
    <w:rsid w:val="00D677E1"/>
    <w:rsid w:val="00D80B7A"/>
    <w:rsid w:val="00DD1BAF"/>
    <w:rsid w:val="00DE4704"/>
    <w:rsid w:val="00DF3CB2"/>
    <w:rsid w:val="00DF782C"/>
    <w:rsid w:val="00E36027"/>
    <w:rsid w:val="00E44913"/>
    <w:rsid w:val="00E938EE"/>
    <w:rsid w:val="00ED0789"/>
    <w:rsid w:val="00F07CC6"/>
    <w:rsid w:val="00F12B5D"/>
    <w:rsid w:val="00F3402B"/>
    <w:rsid w:val="00F85A8E"/>
    <w:rsid w:val="00FB16C3"/>
    <w:rsid w:val="00F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A2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08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0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70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A7083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A70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A708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7">
    <w:name w:val="Normal (Web)"/>
    <w:basedOn w:val="a"/>
    <w:uiPriority w:val="99"/>
    <w:rsid w:val="00CA70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A7083"/>
    <w:rPr>
      <w:b/>
      <w:bCs/>
    </w:rPr>
  </w:style>
  <w:style w:type="paragraph" w:customStyle="1" w:styleId="p">
    <w:name w:val="p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7083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A708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A708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A70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CA708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CA70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000000"/>
      <w:sz w:val="30"/>
      <w:szCs w:val="3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CA7083"/>
    <w:rPr>
      <w:rFonts w:eastAsia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A7083"/>
    <w:pPr>
      <w:spacing w:after="0" w:line="240" w:lineRule="auto"/>
      <w:ind w:firstLine="851"/>
      <w:jc w:val="both"/>
    </w:pPr>
    <w:rPr>
      <w:rFonts w:eastAsia="Times New Roman"/>
      <w:b/>
      <w:bCs/>
      <w:lang w:eastAsia="ru-RU"/>
    </w:rPr>
  </w:style>
  <w:style w:type="paragraph" w:customStyle="1" w:styleId="ad">
    <w:name w:val="Диаграмма"/>
    <w:basedOn w:val="a"/>
    <w:autoRedefine/>
    <w:uiPriority w:val="99"/>
    <w:rsid w:val="00CA7083"/>
    <w:pPr>
      <w:spacing w:after="0" w:line="240" w:lineRule="auto"/>
      <w:ind w:firstLine="654"/>
      <w:jc w:val="both"/>
    </w:pPr>
    <w:rPr>
      <w:rFonts w:eastAsia="Times New Roman"/>
      <w:color w:val="000000"/>
      <w:lang w:eastAsia="ru-RU"/>
    </w:rPr>
  </w:style>
  <w:style w:type="paragraph" w:customStyle="1" w:styleId="210">
    <w:name w:val="Основной текст 21"/>
    <w:basedOn w:val="a"/>
    <w:uiPriority w:val="99"/>
    <w:rsid w:val="00CA7083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e">
    <w:name w:val="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rsid w:val="00CA7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A7083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AA55E7"/>
    <w:rPr>
      <w:color w:val="000080"/>
      <w:u w:val="single"/>
    </w:rPr>
  </w:style>
  <w:style w:type="paragraph" w:customStyle="1" w:styleId="ConsPlusTitle">
    <w:name w:val="ConsPlusTitle"/>
    <w:rsid w:val="001436F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25">
    <w:name w:val="Основной текст (2)_"/>
    <w:basedOn w:val="a0"/>
    <w:link w:val="26"/>
    <w:rsid w:val="00195BC2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95BC2"/>
    <w:pPr>
      <w:widowControl w:val="0"/>
      <w:shd w:val="clear" w:color="auto" w:fill="FFFFFF"/>
      <w:spacing w:after="600" w:line="326" w:lineRule="exact"/>
      <w:ind w:hanging="2340"/>
      <w:jc w:val="center"/>
    </w:pPr>
    <w:rPr>
      <w:sz w:val="26"/>
      <w:szCs w:val="26"/>
      <w:lang w:eastAsia="ru-RU"/>
    </w:rPr>
  </w:style>
  <w:style w:type="character" w:customStyle="1" w:styleId="35">
    <w:name w:val="Основной текст (3)_"/>
    <w:basedOn w:val="a0"/>
    <w:link w:val="36"/>
    <w:rsid w:val="009F5213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F5213"/>
    <w:pPr>
      <w:widowControl w:val="0"/>
      <w:shd w:val="clear" w:color="auto" w:fill="FFFFFF"/>
      <w:spacing w:before="1380" w:after="180" w:line="0" w:lineRule="atLeast"/>
    </w:pPr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учебно-консультационного пункта
по гражданской обороне и защите населения 
Шалинской сельской администрации  
и организации обучения неработающего населения
</_x041e__x043f__x0438__x0441__x0430__x043d__x0438__x0435_>
    <_x2116__x0020__x0434__x043e__x043a__x0443__x043c__x0435__x043d__x0442__x0430_ xmlns="bcd3f189-e6b7-479a-ac1e-82fdc608c3e8">137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2021-11-09T21:00:00+00:00</_x0414__x0430__x0442__x0430__x0020__x0434__x043e__x043a__x0443__x043c__x0435__x043d__x0442__x0430_>
    <_dlc_DocId xmlns="57504d04-691e-4fc4-8f09-4f19fdbe90f6">XXJ7TYMEEKJ2-4349-808</_dlc_DocId>
    <_dlc_DocIdUrl xmlns="57504d04-691e-4fc4-8f09-4f19fdbe90f6">
      <Url>https://vip.gov.mari.ru/morki/shali/_layouts/DocIdRedir.aspx?ID=XXJ7TYMEEKJ2-4349-808</Url>
      <Description>XXJ7TYMEEKJ2-4349-808</Description>
    </_dlc_DocIdUrl>
  </documentManagement>
</p:properties>
</file>

<file path=customXml/itemProps1.xml><?xml version="1.0" encoding="utf-8"?>
<ds:datastoreItem xmlns:ds="http://schemas.openxmlformats.org/officeDocument/2006/customXml" ds:itemID="{A284C5A8-6651-4A74-A7CA-178D6208720E}"/>
</file>

<file path=customXml/itemProps2.xml><?xml version="1.0" encoding="utf-8"?>
<ds:datastoreItem xmlns:ds="http://schemas.openxmlformats.org/officeDocument/2006/customXml" ds:itemID="{7136EA3F-F7F0-4B29-89BD-14E2AA81470A}"/>
</file>

<file path=customXml/itemProps3.xml><?xml version="1.0" encoding="utf-8"?>
<ds:datastoreItem xmlns:ds="http://schemas.openxmlformats.org/officeDocument/2006/customXml" ds:itemID="{2EDACEE5-92B4-40B5-A370-F0C7571A9243}"/>
</file>

<file path=customXml/itemProps4.xml><?xml version="1.0" encoding="utf-8"?>
<ds:datastoreItem xmlns:ds="http://schemas.openxmlformats.org/officeDocument/2006/customXml" ds:itemID="{B1BF3F3A-36E0-4066-B539-34A9BF9AB243}"/>
</file>

<file path=customXml/itemProps5.xml><?xml version="1.0" encoding="utf-8"?>
<ds:datastoreItem xmlns:ds="http://schemas.openxmlformats.org/officeDocument/2006/customXml" ds:itemID="{6584262D-9975-492D-B747-333B04DF3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137 от 10 ноября 2021 г.</dc:title>
  <dc:subject/>
  <dc:creator>Максимова</dc:creator>
  <cp:keywords/>
  <dc:description/>
  <cp:lastModifiedBy>Пользователь Windows</cp:lastModifiedBy>
  <cp:revision>52</cp:revision>
  <cp:lastPrinted>2021-11-10T11:59:00Z</cp:lastPrinted>
  <dcterms:created xsi:type="dcterms:W3CDTF">2013-01-22T10:33:00Z</dcterms:created>
  <dcterms:modified xsi:type="dcterms:W3CDTF">2021-11-10T12:11:00Z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67cf14f7-973b-4859-8527-bb5f5d3988bc</vt:lpwstr>
  </property>
</Properties>
</file>