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6E04D5" w:rsidRDefault="006E04D5" w:rsidP="006E04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РОССИЙСКАЯ ФЕДЕРАЦИЯ</w:t>
      </w:r>
    </w:p>
    <w:p w:rsidR="006E04D5" w:rsidRDefault="006E04D5" w:rsidP="006E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</w:t>
      </w:r>
      <w:r>
        <w:rPr>
          <w:b/>
          <w:szCs w:val="28"/>
        </w:rPr>
        <w:t xml:space="preserve">РЕСПУБЛИКА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6E04D5" w:rsidRDefault="006E04D5" w:rsidP="006E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</w:t>
      </w:r>
      <w:r>
        <w:rPr>
          <w:b/>
          <w:szCs w:val="28"/>
        </w:rPr>
        <w:t xml:space="preserve">              </w:t>
      </w:r>
      <w:r>
        <w:rPr>
          <w:b/>
          <w:sz w:val="28"/>
          <w:szCs w:val="28"/>
        </w:rPr>
        <w:t xml:space="preserve">МОРКИНСКИЙ                                      </w:t>
      </w:r>
      <w:r>
        <w:rPr>
          <w:b/>
          <w:szCs w:val="28"/>
        </w:rPr>
        <w:t xml:space="preserve">МУНИЦИПАЛЬНЫЙ РАЙОНЫН        </w:t>
      </w:r>
      <w:r>
        <w:rPr>
          <w:b/>
          <w:sz w:val="28"/>
          <w:szCs w:val="28"/>
        </w:rPr>
        <w:t>МУНИЦИПАЛЬНЫЙ РАЙОН</w:t>
      </w:r>
    </w:p>
    <w:p w:rsidR="006E04D5" w:rsidRDefault="006E04D5" w:rsidP="006E04D5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      </w:t>
      </w:r>
      <w:r>
        <w:rPr>
          <w:b/>
          <w:sz w:val="28"/>
          <w:szCs w:val="28"/>
        </w:rPr>
        <w:t xml:space="preserve">ШАЛЕ ЯЛЫСЕ                                  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6E04D5" w:rsidRDefault="006E04D5" w:rsidP="006E04D5">
      <w:pPr>
        <w:rPr>
          <w:b/>
          <w:sz w:val="28"/>
          <w:szCs w:val="28"/>
        </w:rPr>
      </w:pPr>
      <w:r>
        <w:rPr>
          <w:b/>
          <w:szCs w:val="28"/>
        </w:rPr>
        <w:t xml:space="preserve">    </w:t>
      </w:r>
      <w:r>
        <w:rPr>
          <w:b/>
          <w:sz w:val="28"/>
          <w:szCs w:val="28"/>
        </w:rPr>
        <w:t xml:space="preserve">АДМИНИСТРАЦИЙ                               </w:t>
      </w:r>
      <w:r>
        <w:rPr>
          <w:b/>
          <w:szCs w:val="28"/>
        </w:rPr>
        <w:t xml:space="preserve">     </w:t>
      </w:r>
      <w:r>
        <w:rPr>
          <w:b/>
          <w:sz w:val="28"/>
          <w:szCs w:val="28"/>
        </w:rPr>
        <w:t>АДМИНИСТРАЦИЯ</w:t>
      </w:r>
    </w:p>
    <w:p w:rsidR="006E04D5" w:rsidRDefault="006E04D5" w:rsidP="006E04D5">
      <w:pPr>
        <w:jc w:val="center"/>
        <w:rPr>
          <w:b/>
          <w:sz w:val="28"/>
          <w:szCs w:val="28"/>
        </w:rPr>
      </w:pPr>
    </w:p>
    <w:p w:rsidR="006E04D5" w:rsidRDefault="006E04D5" w:rsidP="006E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6E04D5" w:rsidRDefault="006E04D5" w:rsidP="006E04D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6E04D5" w:rsidRDefault="006E04D5" w:rsidP="006E04D5">
      <w:pPr>
        <w:tabs>
          <w:tab w:val="left" w:pos="5220"/>
        </w:tabs>
        <w:jc w:val="right"/>
        <w:rPr>
          <w:sz w:val="28"/>
          <w:szCs w:val="28"/>
        </w:rPr>
      </w:pPr>
      <w:r>
        <w:rPr>
          <w:szCs w:val="28"/>
        </w:rPr>
        <w:tab/>
      </w:r>
    </w:p>
    <w:p w:rsidR="006E04D5" w:rsidRDefault="006E04D5" w:rsidP="006E04D5">
      <w:pPr>
        <w:ind w:left="2124" w:firstLine="708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E04D5" w:rsidRDefault="006E04D5" w:rsidP="006E04D5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B6383">
        <w:rPr>
          <w:sz w:val="28"/>
          <w:szCs w:val="28"/>
        </w:rPr>
        <w:t xml:space="preserve">25 </w:t>
      </w:r>
      <w:r>
        <w:rPr>
          <w:sz w:val="28"/>
          <w:szCs w:val="28"/>
        </w:rPr>
        <w:t>от  «</w:t>
      </w:r>
      <w:r w:rsidR="000B6383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B6383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2021 г</w:t>
      </w:r>
      <w:r w:rsidR="000B6383">
        <w:rPr>
          <w:sz w:val="28"/>
          <w:szCs w:val="28"/>
        </w:rPr>
        <w:t>ода</w:t>
      </w:r>
      <w:r>
        <w:rPr>
          <w:sz w:val="28"/>
          <w:szCs w:val="28"/>
        </w:rPr>
        <w:t xml:space="preserve">   </w:t>
      </w:r>
    </w:p>
    <w:p w:rsidR="00B334BB" w:rsidRPr="00D7625C" w:rsidRDefault="00B334BB" w:rsidP="00815234">
      <w:pPr>
        <w:rPr>
          <w:sz w:val="28"/>
          <w:szCs w:val="28"/>
        </w:rPr>
      </w:pPr>
    </w:p>
    <w:p w:rsidR="006E04D5" w:rsidRPr="00B7722E" w:rsidRDefault="006E04D5" w:rsidP="006E04D5">
      <w:pPr>
        <w:jc w:val="center"/>
        <w:rPr>
          <w:b/>
          <w:sz w:val="28"/>
          <w:szCs w:val="28"/>
        </w:rPr>
      </w:pPr>
      <w:r w:rsidRPr="00B7722E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Default="00D7625C" w:rsidP="00815234">
      <w:pPr>
        <w:ind w:firstLine="709"/>
        <w:contextualSpacing/>
        <w:jc w:val="both"/>
        <w:rPr>
          <w:sz w:val="28"/>
          <w:szCs w:val="28"/>
        </w:rPr>
      </w:pPr>
      <w:r w:rsidRPr="007D0F99">
        <w:rPr>
          <w:sz w:val="28"/>
          <w:szCs w:val="28"/>
        </w:rPr>
        <w:t>В соответствии с Градостроительны</w:t>
      </w:r>
      <w:r>
        <w:rPr>
          <w:sz w:val="28"/>
          <w:szCs w:val="28"/>
        </w:rPr>
        <w:t>м кодексом Российской Федерации</w:t>
      </w:r>
      <w:r w:rsidR="00B334BB" w:rsidRPr="00A919FD">
        <w:rPr>
          <w:sz w:val="28"/>
          <w:szCs w:val="28"/>
        </w:rPr>
        <w:t xml:space="preserve">, </w:t>
      </w:r>
      <w:r w:rsidR="00A919FD" w:rsidRPr="00A919FD">
        <w:rPr>
          <w:sz w:val="28"/>
          <w:szCs w:val="28"/>
        </w:rPr>
        <w:t xml:space="preserve">Уставом </w:t>
      </w:r>
      <w:r w:rsidR="006E04D5">
        <w:rPr>
          <w:sz w:val="28"/>
          <w:szCs w:val="28"/>
        </w:rPr>
        <w:t>Шалинс</w:t>
      </w:r>
      <w:r w:rsidR="00A919FD" w:rsidRPr="00A919FD">
        <w:rPr>
          <w:sz w:val="28"/>
          <w:szCs w:val="28"/>
        </w:rPr>
        <w:t xml:space="preserve">кого сельского поселения </w:t>
      </w:r>
      <w:r w:rsidR="006E04D5">
        <w:rPr>
          <w:sz w:val="28"/>
          <w:szCs w:val="28"/>
        </w:rPr>
        <w:t>Моркин</w:t>
      </w:r>
      <w:r w:rsidR="00A919FD" w:rsidRPr="00A919FD">
        <w:rPr>
          <w:sz w:val="28"/>
          <w:szCs w:val="28"/>
        </w:rPr>
        <w:t xml:space="preserve">ского муниципального района Республики Марий Эл, </w:t>
      </w:r>
      <w:r w:rsidR="006E04D5">
        <w:rPr>
          <w:sz w:val="28"/>
          <w:szCs w:val="28"/>
        </w:rPr>
        <w:t>Шалинс</w:t>
      </w:r>
      <w:r w:rsidR="00B334BB" w:rsidRPr="00A919FD">
        <w:rPr>
          <w:sz w:val="28"/>
          <w:szCs w:val="28"/>
        </w:rPr>
        <w:t xml:space="preserve">кая сельская администрация </w:t>
      </w:r>
    </w:p>
    <w:p w:rsidR="00D7625C" w:rsidRPr="00A919FD" w:rsidRDefault="00D7625C" w:rsidP="00815234">
      <w:pPr>
        <w:ind w:firstLine="709"/>
        <w:contextualSpacing/>
        <w:jc w:val="both"/>
        <w:rPr>
          <w:sz w:val="28"/>
          <w:szCs w:val="28"/>
        </w:rPr>
      </w:pPr>
    </w:p>
    <w:p w:rsidR="0098053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A817F2" w:rsidRPr="00483B0E" w:rsidRDefault="00A817F2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Pr="00D7625C" w:rsidRDefault="00955EC2" w:rsidP="00D76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</w:t>
      </w:r>
      <w:r w:rsidR="006E04D5">
        <w:rPr>
          <w:sz w:val="28"/>
          <w:szCs w:val="28"/>
        </w:rPr>
        <w:t>Шалинс</w:t>
      </w:r>
      <w:r w:rsidR="00D7625C" w:rsidRPr="00D7625C">
        <w:rPr>
          <w:sz w:val="28"/>
          <w:szCs w:val="28"/>
        </w:rPr>
        <w:t xml:space="preserve">кой сельской администрации от </w:t>
      </w:r>
      <w:r w:rsidR="006E04D5">
        <w:rPr>
          <w:sz w:val="28"/>
          <w:szCs w:val="28"/>
        </w:rPr>
        <w:t>24</w:t>
      </w:r>
      <w:r w:rsidR="00D7625C" w:rsidRPr="00D7625C">
        <w:rPr>
          <w:sz w:val="28"/>
          <w:szCs w:val="28"/>
        </w:rPr>
        <w:t xml:space="preserve"> </w:t>
      </w:r>
      <w:r w:rsidR="006E04D5">
        <w:rPr>
          <w:sz w:val="28"/>
          <w:szCs w:val="28"/>
        </w:rPr>
        <w:t>декабря</w:t>
      </w:r>
      <w:r w:rsidR="00D7625C" w:rsidRPr="00D7625C">
        <w:rPr>
          <w:sz w:val="28"/>
          <w:szCs w:val="28"/>
        </w:rPr>
        <w:t xml:space="preserve"> 20</w:t>
      </w:r>
      <w:r w:rsidR="006E04D5">
        <w:rPr>
          <w:sz w:val="28"/>
          <w:szCs w:val="28"/>
        </w:rPr>
        <w:t>19</w:t>
      </w:r>
      <w:r w:rsidR="00D7625C" w:rsidRPr="00D7625C">
        <w:rPr>
          <w:sz w:val="28"/>
          <w:szCs w:val="28"/>
        </w:rPr>
        <w:t xml:space="preserve"> года № </w:t>
      </w:r>
      <w:r w:rsidR="006E04D5">
        <w:rPr>
          <w:sz w:val="28"/>
          <w:szCs w:val="28"/>
        </w:rPr>
        <w:t>92</w:t>
      </w:r>
      <w:r w:rsidR="00D7625C" w:rsidRPr="00D7625C">
        <w:rPr>
          <w:sz w:val="28"/>
          <w:szCs w:val="28"/>
        </w:rPr>
        <w:t xml:space="preserve"> «</w:t>
      </w:r>
      <w:r w:rsidR="00D7625C" w:rsidRPr="00D7625C">
        <w:rPr>
          <w:bCs/>
          <w:sz w:val="28"/>
          <w:szCs w:val="28"/>
        </w:rPr>
        <w:t>Об утверждении Административного регламента</w:t>
      </w:r>
      <w:r w:rsidR="00D7625C">
        <w:rPr>
          <w:bCs/>
          <w:sz w:val="28"/>
          <w:szCs w:val="28"/>
        </w:rPr>
        <w:t xml:space="preserve"> </w:t>
      </w:r>
      <w:r w:rsidR="00D7625C" w:rsidRPr="00D7625C">
        <w:rPr>
          <w:bCs/>
          <w:sz w:val="28"/>
          <w:szCs w:val="28"/>
        </w:rPr>
        <w:t>предоставления муниц</w:t>
      </w:r>
      <w:r w:rsidR="00D7625C">
        <w:rPr>
          <w:bCs/>
          <w:sz w:val="28"/>
          <w:szCs w:val="28"/>
        </w:rPr>
        <w:t xml:space="preserve">ипальной услуги «Предоставление </w:t>
      </w:r>
      <w:r w:rsidR="00D7625C" w:rsidRPr="00D7625C">
        <w:rPr>
          <w:bCs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</w:t>
      </w:r>
      <w:r w:rsidR="00750217">
        <w:rPr>
          <w:sz w:val="28"/>
          <w:szCs w:val="28"/>
        </w:rPr>
        <w:t xml:space="preserve"> </w:t>
      </w:r>
      <w:r w:rsidR="00661B6A" w:rsidRPr="00A919FD">
        <w:rPr>
          <w:sz w:val="28"/>
          <w:szCs w:val="28"/>
        </w:rPr>
        <w:t>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:rsidR="00C83E86" w:rsidRPr="00C72E2A" w:rsidRDefault="00810D23" w:rsidP="00C7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E2A">
        <w:rPr>
          <w:b/>
          <w:sz w:val="28"/>
          <w:szCs w:val="28"/>
        </w:rPr>
        <w:t xml:space="preserve">1) пункт </w:t>
      </w:r>
      <w:r w:rsidR="00C72E2A" w:rsidRPr="00C72E2A">
        <w:rPr>
          <w:b/>
          <w:sz w:val="28"/>
          <w:szCs w:val="28"/>
        </w:rPr>
        <w:t>3.16</w:t>
      </w:r>
      <w:r w:rsidRPr="00C72E2A">
        <w:rPr>
          <w:b/>
          <w:sz w:val="28"/>
          <w:szCs w:val="28"/>
        </w:rPr>
        <w:t xml:space="preserve"> Административного регламента</w:t>
      </w:r>
      <w:r w:rsidRPr="00C72E2A">
        <w:rPr>
          <w:sz w:val="28"/>
          <w:szCs w:val="28"/>
        </w:rPr>
        <w:t xml:space="preserve">  </w:t>
      </w:r>
      <w:r w:rsidR="00C72E2A" w:rsidRPr="00C72E2A">
        <w:rPr>
          <w:sz w:val="28"/>
          <w:szCs w:val="28"/>
        </w:rPr>
        <w:t>дополнить абзацем 2 следующего содержания</w:t>
      </w:r>
      <w:r w:rsidR="00C72E2A">
        <w:rPr>
          <w:sz w:val="28"/>
          <w:szCs w:val="28"/>
        </w:rPr>
        <w:t>:</w:t>
      </w:r>
      <w:r w:rsidR="00C72E2A" w:rsidRPr="00C72E2A">
        <w:rPr>
          <w:sz w:val="28"/>
          <w:szCs w:val="28"/>
        </w:rPr>
        <w:t xml:space="preserve"> </w:t>
      </w:r>
    </w:p>
    <w:p w:rsidR="00C83E86" w:rsidRPr="00C72E2A" w:rsidRDefault="00C72E2A" w:rsidP="00C83E86">
      <w:pPr>
        <w:shd w:val="clear" w:color="auto" w:fill="FFFFFF"/>
        <w:spacing w:line="352" w:lineRule="atLeast"/>
        <w:ind w:firstLine="540"/>
        <w:jc w:val="both"/>
        <w:rPr>
          <w:sz w:val="28"/>
          <w:szCs w:val="28"/>
        </w:rPr>
      </w:pPr>
      <w:proofErr w:type="gramStart"/>
      <w:r w:rsidRPr="00C72E2A">
        <w:rPr>
          <w:b/>
          <w:sz w:val="28"/>
          <w:szCs w:val="28"/>
        </w:rPr>
        <w:t>«</w:t>
      </w:r>
      <w:r w:rsidR="00C83E86" w:rsidRPr="00C72E2A">
        <w:rPr>
          <w:rStyle w:val="blk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проводимых в порядке, установленном </w:t>
      </w:r>
      <w:hyperlink r:id="rId7" w:anchor="dst2104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статьей 5.1</w:t>
        </w:r>
      </w:hyperlink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 Федерации</w:t>
      </w:r>
      <w:r w:rsidR="00C83E86" w:rsidRPr="00C72E2A">
        <w:rPr>
          <w:rStyle w:val="blk"/>
          <w:sz w:val="28"/>
          <w:szCs w:val="28"/>
        </w:rPr>
        <w:t>, с учетом положений </w:t>
      </w:r>
      <w:hyperlink r:id="rId8" w:anchor="dst100615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статьи 39</w:t>
        </w:r>
      </w:hyperlink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</w:t>
      </w:r>
      <w:r w:rsidR="00C83E86" w:rsidRPr="00C72E2A">
        <w:rPr>
          <w:rStyle w:val="blk"/>
          <w:sz w:val="28"/>
          <w:szCs w:val="28"/>
        </w:rPr>
        <w:t>, за исключением случая, указанного в </w:t>
      </w:r>
      <w:hyperlink r:id="rId9" w:anchor="dst3127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части</w:t>
        </w:r>
        <w:proofErr w:type="gramEnd"/>
        <w:r w:rsidR="00C83E86" w:rsidRPr="00C72E2A">
          <w:rPr>
            <w:rStyle w:val="a3"/>
            <w:color w:val="auto"/>
            <w:sz w:val="28"/>
            <w:szCs w:val="28"/>
            <w:u w:val="none"/>
          </w:rPr>
          <w:t xml:space="preserve"> 1.1</w:t>
        </w:r>
      </w:hyperlink>
      <w:r w:rsidRPr="00C72E2A">
        <w:rPr>
          <w:rStyle w:val="blk"/>
          <w:sz w:val="28"/>
          <w:szCs w:val="28"/>
        </w:rPr>
        <w:t xml:space="preserve"> статьи 40</w:t>
      </w:r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</w:t>
      </w:r>
      <w:r w:rsidR="00C83E86" w:rsidRPr="00C72E2A">
        <w:rPr>
          <w:rStyle w:val="blk"/>
          <w:sz w:val="28"/>
          <w:szCs w:val="28"/>
        </w:rPr>
        <w:t>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="00C83E86" w:rsidRPr="00C72E2A">
        <w:rPr>
          <w:rStyle w:val="blk"/>
          <w:sz w:val="28"/>
          <w:szCs w:val="28"/>
        </w:rPr>
        <w:t>.</w:t>
      </w:r>
      <w:r w:rsidRPr="00C72E2A">
        <w:rPr>
          <w:rStyle w:val="blk"/>
          <w:sz w:val="28"/>
          <w:szCs w:val="28"/>
        </w:rPr>
        <w:t>»;</w:t>
      </w:r>
    </w:p>
    <w:p w:rsidR="00C72E2A" w:rsidRPr="00C72E2A" w:rsidRDefault="00C72E2A" w:rsidP="00C7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dst3306"/>
      <w:bookmarkStart w:id="1" w:name="dst2203"/>
      <w:bookmarkStart w:id="2" w:name="dst100633"/>
      <w:bookmarkEnd w:id="0"/>
      <w:bookmarkEnd w:id="1"/>
      <w:bookmarkEnd w:id="2"/>
      <w:proofErr w:type="gramEnd"/>
      <w:r>
        <w:rPr>
          <w:b/>
          <w:sz w:val="28"/>
          <w:szCs w:val="28"/>
        </w:rPr>
        <w:lastRenderedPageBreak/>
        <w:t>2</w:t>
      </w:r>
      <w:r w:rsidRPr="00C72E2A">
        <w:rPr>
          <w:b/>
          <w:sz w:val="28"/>
          <w:szCs w:val="28"/>
        </w:rPr>
        <w:t>) пункт 3.1</w:t>
      </w:r>
      <w:r>
        <w:rPr>
          <w:b/>
          <w:sz w:val="28"/>
          <w:szCs w:val="28"/>
        </w:rPr>
        <w:t>9</w:t>
      </w:r>
      <w:r w:rsidRPr="00C72E2A">
        <w:rPr>
          <w:b/>
          <w:sz w:val="28"/>
          <w:szCs w:val="28"/>
        </w:rPr>
        <w:t xml:space="preserve"> Административного регламента</w:t>
      </w:r>
      <w:r w:rsidRPr="00C72E2A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</w:t>
      </w:r>
      <w:r w:rsidRPr="00C72E2A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C72E2A">
        <w:rPr>
          <w:sz w:val="28"/>
          <w:szCs w:val="28"/>
        </w:rPr>
        <w:t xml:space="preserve"> редакции: </w:t>
      </w:r>
    </w:p>
    <w:p w:rsidR="00C72E2A" w:rsidRPr="00C72E2A" w:rsidRDefault="00C72E2A" w:rsidP="00C83E86">
      <w:pPr>
        <w:shd w:val="clear" w:color="auto" w:fill="FFFFFF"/>
        <w:spacing w:line="352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C72E2A">
        <w:rPr>
          <w:rStyle w:val="blk"/>
          <w:color w:val="000000"/>
          <w:sz w:val="28"/>
          <w:szCs w:val="28"/>
        </w:rPr>
        <w:t xml:space="preserve">«3.19. </w:t>
      </w:r>
      <w:proofErr w:type="gramStart"/>
      <w:r w:rsidR="00C83E86" w:rsidRPr="00C72E2A">
        <w:rPr>
          <w:rStyle w:val="blk"/>
          <w:color w:val="000000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C83E86" w:rsidRPr="00C72E2A">
        <w:rPr>
          <w:rStyle w:val="blk"/>
          <w:color w:val="000000"/>
          <w:sz w:val="28"/>
          <w:szCs w:val="28"/>
        </w:rPr>
        <w:t xml:space="preserve"> главе </w:t>
      </w:r>
      <w:r w:rsidR="006E04D5">
        <w:rPr>
          <w:rStyle w:val="blk"/>
          <w:color w:val="000000"/>
          <w:sz w:val="28"/>
          <w:szCs w:val="28"/>
        </w:rPr>
        <w:t>Шалинс</w:t>
      </w:r>
      <w:r>
        <w:rPr>
          <w:rStyle w:val="blk"/>
          <w:color w:val="000000"/>
          <w:sz w:val="28"/>
          <w:szCs w:val="28"/>
        </w:rPr>
        <w:t>кой сельской</w:t>
      </w:r>
      <w:r w:rsidR="00C83E86" w:rsidRPr="00C72E2A">
        <w:rPr>
          <w:rStyle w:val="blk"/>
          <w:color w:val="000000"/>
          <w:sz w:val="28"/>
          <w:szCs w:val="28"/>
        </w:rPr>
        <w:t xml:space="preserve"> администрации</w:t>
      </w:r>
      <w:proofErr w:type="gramStart"/>
      <w:r w:rsidR="00C83E86" w:rsidRPr="00C72E2A">
        <w:rPr>
          <w:rStyle w:val="blk"/>
          <w:color w:val="000000"/>
          <w:sz w:val="28"/>
          <w:szCs w:val="28"/>
        </w:rPr>
        <w:t>.</w:t>
      </w:r>
      <w:r w:rsidRPr="00C72E2A">
        <w:rPr>
          <w:rStyle w:val="blk"/>
          <w:color w:val="000000"/>
          <w:sz w:val="28"/>
          <w:szCs w:val="28"/>
        </w:rPr>
        <w:t>»</w:t>
      </w:r>
      <w:r>
        <w:rPr>
          <w:rStyle w:val="blk"/>
          <w:color w:val="000000"/>
          <w:sz w:val="28"/>
          <w:szCs w:val="28"/>
        </w:rPr>
        <w:t>.</w:t>
      </w:r>
      <w:bookmarkStart w:id="3" w:name="dst100634"/>
      <w:bookmarkEnd w:id="3"/>
      <w:proofErr w:type="gramEnd"/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7F5CAC">
        <w:rPr>
          <w:sz w:val="28"/>
          <w:szCs w:val="28"/>
        </w:rPr>
        <w:t>Контроль за</w:t>
      </w:r>
      <w:proofErr w:type="gramEnd"/>
      <w:r w:rsidRPr="007F5CA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E04D5" w:rsidRDefault="007603F9" w:rsidP="006E04D5"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 xml:space="preserve">Настоящее Постановление подлежит обнародованию и размещению на  </w:t>
      </w:r>
      <w:r w:rsidR="006E04D5" w:rsidRPr="00A66368">
        <w:rPr>
          <w:sz w:val="28"/>
          <w:szCs w:val="28"/>
        </w:rPr>
        <w:t xml:space="preserve">информационно-телекоммуникационной сети «Интернет» - на портале Республики Марий Эл, расположенному по электронному адресу: </w:t>
      </w:r>
      <w:r w:rsidR="006E04D5" w:rsidRPr="00A66368">
        <w:rPr>
          <w:color w:val="000000"/>
          <w:sz w:val="30"/>
          <w:szCs w:val="30"/>
          <w:shd w:val="clear" w:color="auto" w:fill="FFFFFF"/>
        </w:rPr>
        <w:t>http://mari-el.gov.ru/morki/shali/Pages/about.aspx</w:t>
      </w:r>
      <w:r w:rsidR="006E04D5">
        <w:rPr>
          <w:color w:val="000000"/>
          <w:sz w:val="30"/>
          <w:szCs w:val="30"/>
          <w:shd w:val="clear" w:color="auto" w:fill="FFFFFF"/>
        </w:rPr>
        <w:t>.</w:t>
      </w:r>
    </w:p>
    <w:p w:rsidR="004D78BF" w:rsidRDefault="004D78BF" w:rsidP="006E04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3CC" w:rsidRDefault="008123CC" w:rsidP="00483B0E">
      <w:pPr>
        <w:rPr>
          <w:sz w:val="28"/>
          <w:szCs w:val="28"/>
        </w:rPr>
      </w:pPr>
    </w:p>
    <w:p w:rsidR="008123CC" w:rsidRDefault="008123CC" w:rsidP="00483B0E">
      <w:pPr>
        <w:rPr>
          <w:sz w:val="28"/>
          <w:szCs w:val="28"/>
        </w:rPr>
      </w:pPr>
    </w:p>
    <w:p w:rsidR="00B334BB" w:rsidRPr="00483B0E" w:rsidRDefault="000B6383" w:rsidP="00483B0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334BB" w:rsidRPr="00483B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34BB" w:rsidRPr="00483B0E">
        <w:rPr>
          <w:sz w:val="28"/>
          <w:szCs w:val="28"/>
        </w:rPr>
        <w:t xml:space="preserve"> </w:t>
      </w:r>
      <w:r w:rsidR="006E04D5">
        <w:rPr>
          <w:sz w:val="28"/>
          <w:szCs w:val="28"/>
        </w:rPr>
        <w:t>Шалинс</w:t>
      </w:r>
      <w:r w:rsidR="00B334BB" w:rsidRPr="00483B0E">
        <w:rPr>
          <w:sz w:val="28"/>
          <w:szCs w:val="28"/>
        </w:rPr>
        <w:t xml:space="preserve">кой </w:t>
      </w:r>
    </w:p>
    <w:p w:rsidR="00C72E2A" w:rsidRDefault="00B334BB" w:rsidP="006E04D5">
      <w:pPr>
        <w:rPr>
          <w:b/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6E04D5">
        <w:rPr>
          <w:sz w:val="28"/>
          <w:szCs w:val="28"/>
        </w:rPr>
        <w:t xml:space="preserve">   </w:t>
      </w:r>
      <w:r w:rsidR="00483B0E">
        <w:rPr>
          <w:sz w:val="28"/>
          <w:szCs w:val="28"/>
        </w:rPr>
        <w:t xml:space="preserve"> </w:t>
      </w:r>
      <w:r w:rsidR="00C3368A" w:rsidRPr="00483B0E">
        <w:rPr>
          <w:sz w:val="28"/>
          <w:szCs w:val="28"/>
        </w:rPr>
        <w:t xml:space="preserve">  </w:t>
      </w:r>
      <w:r w:rsidR="000B6383">
        <w:rPr>
          <w:sz w:val="28"/>
          <w:szCs w:val="28"/>
        </w:rPr>
        <w:t>В.Ф.Кольцова</w:t>
      </w: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6E04D5" w:rsidRDefault="006E04D5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sectPr w:rsidR="00A817F2" w:rsidSect="006E04D5">
      <w:pgSz w:w="11906" w:h="16838" w:code="9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FB" w:rsidRDefault="00B711FB" w:rsidP="00B334BB">
      <w:r>
        <w:separator/>
      </w:r>
    </w:p>
  </w:endnote>
  <w:endnote w:type="continuationSeparator" w:id="0">
    <w:p w:rsidR="00B711FB" w:rsidRDefault="00B711F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FB" w:rsidRDefault="00B711FB" w:rsidP="00B334BB">
      <w:r>
        <w:separator/>
      </w:r>
    </w:p>
  </w:footnote>
  <w:footnote w:type="continuationSeparator" w:id="0">
    <w:p w:rsidR="00B711FB" w:rsidRDefault="00B711F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BB"/>
    <w:rsid w:val="00054BBF"/>
    <w:rsid w:val="000A5AD5"/>
    <w:rsid w:val="000B6383"/>
    <w:rsid w:val="00102B20"/>
    <w:rsid w:val="0012228E"/>
    <w:rsid w:val="00132294"/>
    <w:rsid w:val="00156074"/>
    <w:rsid w:val="00177919"/>
    <w:rsid w:val="00177C81"/>
    <w:rsid w:val="001B0BC8"/>
    <w:rsid w:val="001C0ADE"/>
    <w:rsid w:val="00227EFD"/>
    <w:rsid w:val="0023241C"/>
    <w:rsid w:val="00233FDF"/>
    <w:rsid w:val="00257F22"/>
    <w:rsid w:val="002923DC"/>
    <w:rsid w:val="002D3AEC"/>
    <w:rsid w:val="002D7BD3"/>
    <w:rsid w:val="002E276D"/>
    <w:rsid w:val="002E5EB6"/>
    <w:rsid w:val="003508E8"/>
    <w:rsid w:val="00364C30"/>
    <w:rsid w:val="003B46AD"/>
    <w:rsid w:val="003D3217"/>
    <w:rsid w:val="003F633B"/>
    <w:rsid w:val="0041367C"/>
    <w:rsid w:val="00416E84"/>
    <w:rsid w:val="004618F6"/>
    <w:rsid w:val="0048115C"/>
    <w:rsid w:val="00483B0E"/>
    <w:rsid w:val="004A4672"/>
    <w:rsid w:val="004D78BF"/>
    <w:rsid w:val="0055099A"/>
    <w:rsid w:val="00584295"/>
    <w:rsid w:val="00594A57"/>
    <w:rsid w:val="00596572"/>
    <w:rsid w:val="005C1B51"/>
    <w:rsid w:val="005C413D"/>
    <w:rsid w:val="005D396E"/>
    <w:rsid w:val="006346A6"/>
    <w:rsid w:val="00661B6A"/>
    <w:rsid w:val="006678BC"/>
    <w:rsid w:val="006846D4"/>
    <w:rsid w:val="00685863"/>
    <w:rsid w:val="00697412"/>
    <w:rsid w:val="006C0866"/>
    <w:rsid w:val="006E04D5"/>
    <w:rsid w:val="0070327A"/>
    <w:rsid w:val="00740E71"/>
    <w:rsid w:val="00744FDA"/>
    <w:rsid w:val="00750217"/>
    <w:rsid w:val="00752F6D"/>
    <w:rsid w:val="007603F9"/>
    <w:rsid w:val="00761123"/>
    <w:rsid w:val="007B038A"/>
    <w:rsid w:val="007E3D5B"/>
    <w:rsid w:val="007F04DD"/>
    <w:rsid w:val="00810D23"/>
    <w:rsid w:val="008123CC"/>
    <w:rsid w:val="00815234"/>
    <w:rsid w:val="008714F3"/>
    <w:rsid w:val="00877B4B"/>
    <w:rsid w:val="00882ABF"/>
    <w:rsid w:val="008834DF"/>
    <w:rsid w:val="008A3D6B"/>
    <w:rsid w:val="008D75C7"/>
    <w:rsid w:val="008F277E"/>
    <w:rsid w:val="008F6F46"/>
    <w:rsid w:val="00955EC2"/>
    <w:rsid w:val="00973442"/>
    <w:rsid w:val="0098053B"/>
    <w:rsid w:val="00995C22"/>
    <w:rsid w:val="009C54A7"/>
    <w:rsid w:val="009F10C3"/>
    <w:rsid w:val="00A43C64"/>
    <w:rsid w:val="00A6231B"/>
    <w:rsid w:val="00A625F2"/>
    <w:rsid w:val="00A817F2"/>
    <w:rsid w:val="00A919FD"/>
    <w:rsid w:val="00A97E21"/>
    <w:rsid w:val="00AA1C53"/>
    <w:rsid w:val="00AE2E12"/>
    <w:rsid w:val="00AF79AB"/>
    <w:rsid w:val="00B334BB"/>
    <w:rsid w:val="00B50898"/>
    <w:rsid w:val="00B52EE0"/>
    <w:rsid w:val="00B711FB"/>
    <w:rsid w:val="00B75A51"/>
    <w:rsid w:val="00C3368A"/>
    <w:rsid w:val="00C372BD"/>
    <w:rsid w:val="00C46805"/>
    <w:rsid w:val="00C72E2A"/>
    <w:rsid w:val="00C83892"/>
    <w:rsid w:val="00C83E86"/>
    <w:rsid w:val="00C87096"/>
    <w:rsid w:val="00CC08D8"/>
    <w:rsid w:val="00CC0F2F"/>
    <w:rsid w:val="00CD4339"/>
    <w:rsid w:val="00CE2CC5"/>
    <w:rsid w:val="00CE55FF"/>
    <w:rsid w:val="00D42113"/>
    <w:rsid w:val="00D4211F"/>
    <w:rsid w:val="00D7625C"/>
    <w:rsid w:val="00D92327"/>
    <w:rsid w:val="00DD00EA"/>
    <w:rsid w:val="00E06A52"/>
    <w:rsid w:val="00E27EFE"/>
    <w:rsid w:val="00E72A87"/>
    <w:rsid w:val="00E84941"/>
    <w:rsid w:val="00EA54C0"/>
    <w:rsid w:val="00EB5DEE"/>
    <w:rsid w:val="00EF648A"/>
    <w:rsid w:val="00F17C11"/>
    <w:rsid w:val="00F43B81"/>
    <w:rsid w:val="00F83A6A"/>
    <w:rsid w:val="00F97CDE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character" w:customStyle="1" w:styleId="blk">
    <w:name w:val="blk"/>
    <w:basedOn w:val="a0"/>
    <w:rsid w:val="00C83E86"/>
  </w:style>
  <w:style w:type="paragraph" w:styleId="a8">
    <w:name w:val="No Spacing"/>
    <w:uiPriority w:val="1"/>
    <w:qFormat/>
    <w:rsid w:val="006E04D5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d43ae8ece00bbaa3bc825d04067c64adebeae28c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276/fc77c7117187684ab0cb02c7ee53952df0de55b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276/91122874bbcf628c0e5c6bceb7fe613ee682fc73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</_x041e__x043f__x0438__x0441__x0430__x043d__x0438__x0435_>
    <_x2116__x0020__x0434__x043e__x043a__x0443__x043c__x0435__x043d__x0442__x0430_ xmlns="bcd3f189-e6b7-479a-ac1e-82fdc608c3e8">25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2021-03-24T21:00:00+00:00</_x0414__x0430__x0442__x0430__x0020__x0434__x043e__x043a__x0443__x043c__x0435__x043d__x0442__x0430_>
    <_dlc_DocId xmlns="57504d04-691e-4fc4-8f09-4f19fdbe90f6">XXJ7TYMEEKJ2-4349-700</_dlc_DocId>
    <_dlc_DocIdUrl xmlns="57504d04-691e-4fc4-8f09-4f19fdbe90f6">
      <Url>https://vip.gov.mari.ru/morki/shali/_layouts/DocIdRedir.aspx?ID=XXJ7TYMEEKJ2-4349-700</Url>
      <Description>XXJ7TYMEEKJ2-4349-700</Description>
    </_dlc_DocIdUrl>
  </documentManagement>
</p:properties>
</file>

<file path=customXml/itemProps1.xml><?xml version="1.0" encoding="utf-8"?>
<ds:datastoreItem xmlns:ds="http://schemas.openxmlformats.org/officeDocument/2006/customXml" ds:itemID="{A787D417-CFF0-4A63-9668-FAA036E666B2}"/>
</file>

<file path=customXml/itemProps2.xml><?xml version="1.0" encoding="utf-8"?>
<ds:datastoreItem xmlns:ds="http://schemas.openxmlformats.org/officeDocument/2006/customXml" ds:itemID="{293A6D7C-EDED-460E-8A1C-521056C9EF67}"/>
</file>

<file path=customXml/itemProps3.xml><?xml version="1.0" encoding="utf-8"?>
<ds:datastoreItem xmlns:ds="http://schemas.openxmlformats.org/officeDocument/2006/customXml" ds:itemID="{A5ECC505-7796-4A21-8A2D-418368C7EBFA}"/>
</file>

<file path=customXml/itemProps4.xml><?xml version="1.0" encoding="utf-8"?>
<ds:datastoreItem xmlns:ds="http://schemas.openxmlformats.org/officeDocument/2006/customXml" ds:itemID="{DE48361A-C28A-43E6-9082-EB23A1CE2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25.03.2021</dc:title>
  <dc:creator>Исменцы</dc:creator>
  <cp:lastModifiedBy>Пользователь Windows</cp:lastModifiedBy>
  <cp:revision>8</cp:revision>
  <cp:lastPrinted>2021-03-25T05:26:00Z</cp:lastPrinted>
  <dcterms:created xsi:type="dcterms:W3CDTF">2021-02-11T06:53:00Z</dcterms:created>
  <dcterms:modified xsi:type="dcterms:W3CDTF">2021-03-25T05:26:00Z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d6ea1cf9-d0df-490b-aee9-485c33b48cc1</vt:lpwstr>
  </property>
</Properties>
</file>