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54" w:rsidRPr="005A42F7" w:rsidRDefault="004F2A54" w:rsidP="004F2A54">
      <w:pPr>
        <w:pStyle w:val="a3"/>
        <w:rPr>
          <w:rFonts w:ascii="Times New Roman" w:hAnsi="Times New Roman"/>
          <w:sz w:val="28"/>
          <w:szCs w:val="28"/>
        </w:rPr>
      </w:pPr>
      <w:r w:rsidRPr="005A42F7">
        <w:rPr>
          <w:rFonts w:ascii="Times New Roman" w:hAnsi="Times New Roman"/>
          <w:sz w:val="28"/>
          <w:szCs w:val="28"/>
        </w:rPr>
        <w:t>РОССИЙ ФЕДЕРАЦИЙ                                РОССИЙСКАЯ ФЕДЕРАЦИЯ</w:t>
      </w:r>
    </w:p>
    <w:p w:rsidR="004F2A54" w:rsidRPr="005A42F7" w:rsidRDefault="004F2A54" w:rsidP="004F2A54">
      <w:pPr>
        <w:pStyle w:val="a3"/>
        <w:rPr>
          <w:rFonts w:ascii="Times New Roman" w:hAnsi="Times New Roman"/>
          <w:sz w:val="28"/>
          <w:szCs w:val="28"/>
        </w:rPr>
      </w:pPr>
      <w:r w:rsidRPr="005A42F7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A42F7">
        <w:rPr>
          <w:rFonts w:ascii="Times New Roman" w:hAnsi="Times New Roman"/>
          <w:sz w:val="28"/>
          <w:szCs w:val="28"/>
        </w:rPr>
        <w:t>РЕСПУБЛИКА</w:t>
      </w:r>
      <w:proofErr w:type="spellEnd"/>
      <w:r w:rsidRPr="005A42F7">
        <w:rPr>
          <w:rFonts w:ascii="Times New Roman" w:hAnsi="Times New Roman"/>
          <w:sz w:val="28"/>
          <w:szCs w:val="28"/>
        </w:rPr>
        <w:t xml:space="preserve">  МАРИЙ</w:t>
      </w:r>
      <w:proofErr w:type="gramEnd"/>
      <w:r w:rsidRPr="005A42F7">
        <w:rPr>
          <w:rFonts w:ascii="Times New Roman" w:hAnsi="Times New Roman"/>
          <w:sz w:val="28"/>
          <w:szCs w:val="28"/>
        </w:rPr>
        <w:t xml:space="preserve"> ЭЛ</w:t>
      </w:r>
    </w:p>
    <w:p w:rsidR="004F2A54" w:rsidRPr="005A42F7" w:rsidRDefault="004F2A54" w:rsidP="004F2A54">
      <w:pPr>
        <w:pStyle w:val="a3"/>
        <w:rPr>
          <w:rFonts w:ascii="Times New Roman" w:hAnsi="Times New Roman"/>
          <w:sz w:val="28"/>
          <w:szCs w:val="28"/>
        </w:rPr>
      </w:pPr>
      <w:r w:rsidRPr="005A42F7">
        <w:rPr>
          <w:rFonts w:ascii="Times New Roman" w:hAnsi="Times New Roman"/>
          <w:sz w:val="28"/>
          <w:szCs w:val="28"/>
        </w:rPr>
        <w:t xml:space="preserve">   «ШАЛЕ ЯЛ </w:t>
      </w:r>
      <w:proofErr w:type="gramStart"/>
      <w:r w:rsidRPr="005A42F7">
        <w:rPr>
          <w:rFonts w:ascii="Times New Roman" w:hAnsi="Times New Roman"/>
          <w:sz w:val="28"/>
          <w:szCs w:val="28"/>
        </w:rPr>
        <w:t xml:space="preserve">КУНДЕМ»   </w:t>
      </w:r>
      <w:proofErr w:type="gramEnd"/>
      <w:r w:rsidRPr="005A42F7">
        <w:rPr>
          <w:rFonts w:ascii="Times New Roman" w:hAnsi="Times New Roman"/>
          <w:sz w:val="28"/>
          <w:szCs w:val="28"/>
        </w:rPr>
        <w:t xml:space="preserve">                                    АДМИНИСТРАЦИЯ</w:t>
      </w:r>
    </w:p>
    <w:p w:rsidR="004F2A54" w:rsidRPr="005A42F7" w:rsidRDefault="004F2A54" w:rsidP="004F2A54">
      <w:pPr>
        <w:pStyle w:val="a3"/>
        <w:rPr>
          <w:rFonts w:ascii="Times New Roman" w:hAnsi="Times New Roman"/>
          <w:sz w:val="28"/>
          <w:szCs w:val="28"/>
        </w:rPr>
      </w:pPr>
      <w:r w:rsidRPr="005A42F7">
        <w:rPr>
          <w:rFonts w:ascii="Times New Roman" w:hAnsi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4F2A54" w:rsidRPr="005A42F7" w:rsidRDefault="004F2A54" w:rsidP="004F2A54">
      <w:pPr>
        <w:pStyle w:val="a3"/>
        <w:rPr>
          <w:rFonts w:ascii="Times New Roman" w:hAnsi="Times New Roman"/>
          <w:sz w:val="28"/>
          <w:szCs w:val="28"/>
        </w:rPr>
      </w:pPr>
      <w:r w:rsidRPr="005A42F7">
        <w:rPr>
          <w:rFonts w:ascii="Times New Roman" w:hAnsi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4F2A54" w:rsidRPr="005A42F7" w:rsidRDefault="004F2A54" w:rsidP="004F2A54">
      <w:pPr>
        <w:pStyle w:val="a3"/>
        <w:rPr>
          <w:rFonts w:ascii="Times New Roman" w:hAnsi="Times New Roman"/>
          <w:sz w:val="28"/>
          <w:szCs w:val="28"/>
        </w:rPr>
      </w:pPr>
      <w:r w:rsidRPr="005A42F7">
        <w:rPr>
          <w:rFonts w:ascii="Times New Roman" w:hAnsi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052016" w:rsidRDefault="004F2A54" w:rsidP="004F2A54"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4F2A54" w:rsidRDefault="004F2A54" w:rsidP="004F2A54">
      <w:pPr>
        <w:jc w:val="center"/>
        <w:rPr>
          <w:b/>
        </w:rPr>
      </w:pPr>
    </w:p>
    <w:p w:rsidR="004F2A54" w:rsidRDefault="004F2A54" w:rsidP="004F2A54">
      <w:pPr>
        <w:jc w:val="center"/>
        <w:rPr>
          <w:b/>
        </w:rPr>
      </w:pPr>
      <w:r>
        <w:rPr>
          <w:b/>
        </w:rPr>
        <w:t>№ 5 от 29 января 2020 года</w:t>
      </w:r>
    </w:p>
    <w:p w:rsidR="004F2A54" w:rsidRDefault="004F2A54" w:rsidP="004F2A54">
      <w:pPr>
        <w:jc w:val="center"/>
        <w:rPr>
          <w:b/>
        </w:rPr>
      </w:pPr>
    </w:p>
    <w:p w:rsidR="004F2A54" w:rsidRDefault="004F2A54" w:rsidP="004F2A54">
      <w:pPr>
        <w:jc w:val="center"/>
        <w:rPr>
          <w:b/>
        </w:rPr>
      </w:pPr>
      <w:r>
        <w:rPr>
          <w:b/>
        </w:rPr>
        <w:t>ПОСТАНОВЛЕНИЕ</w:t>
      </w:r>
    </w:p>
    <w:p w:rsidR="004F2A54" w:rsidRDefault="004F2A54" w:rsidP="004F2A54">
      <w:pPr>
        <w:jc w:val="center"/>
        <w:rPr>
          <w:b/>
        </w:rPr>
      </w:pPr>
    </w:p>
    <w:p w:rsidR="004F2A54" w:rsidRDefault="004F2A54" w:rsidP="004F2A54">
      <w:pPr>
        <w:jc w:val="center"/>
        <w:rPr>
          <w:b/>
        </w:rPr>
      </w:pPr>
    </w:p>
    <w:p w:rsidR="004F2A54" w:rsidRDefault="004F2A54" w:rsidP="004F2A54">
      <w:pPr>
        <w:jc w:val="center"/>
        <w:rPr>
          <w:b/>
        </w:rPr>
      </w:pPr>
      <w:r>
        <w:rPr>
          <w:b/>
        </w:rPr>
        <w:t xml:space="preserve">О признании утратившим силу некоторых постановлений администрации </w:t>
      </w:r>
      <w:r w:rsidRPr="00B102AE">
        <w:rPr>
          <w:b/>
        </w:rPr>
        <w:t>муниципального образования «</w:t>
      </w:r>
      <w:r>
        <w:rPr>
          <w:b/>
        </w:rPr>
        <w:t>Шалин</w:t>
      </w:r>
      <w:r w:rsidRPr="00B102AE">
        <w:rPr>
          <w:b/>
        </w:rPr>
        <w:t>ское сельское поселение»</w:t>
      </w:r>
    </w:p>
    <w:p w:rsidR="004F2A54" w:rsidRPr="00B102AE" w:rsidRDefault="004F2A54" w:rsidP="004F2A54">
      <w:pPr>
        <w:jc w:val="center"/>
        <w:rPr>
          <w:b/>
        </w:rPr>
      </w:pPr>
      <w:r w:rsidRPr="00B102AE">
        <w:rPr>
          <w:b/>
        </w:rPr>
        <w:t xml:space="preserve">  </w:t>
      </w:r>
    </w:p>
    <w:p w:rsidR="004F2A54" w:rsidRPr="00F15CF5" w:rsidRDefault="004F2A54" w:rsidP="004F2A54">
      <w:pPr>
        <w:rPr>
          <w:szCs w:val="28"/>
        </w:rPr>
      </w:pPr>
      <w:r>
        <w:rPr>
          <w:b/>
        </w:rPr>
        <w:t xml:space="preserve">        </w:t>
      </w:r>
      <w:r w:rsidRPr="00F15CF5">
        <w:rPr>
          <w:szCs w:val="28"/>
        </w:rPr>
        <w:t xml:space="preserve">Руководствуясь Федеральным законом от 6 октября 2003 года </w:t>
      </w:r>
    </w:p>
    <w:p w:rsidR="004F2A54" w:rsidRPr="00F15CF5" w:rsidRDefault="004F2A54" w:rsidP="004F2A54">
      <w:pPr>
        <w:rPr>
          <w:b/>
          <w:szCs w:val="28"/>
        </w:rPr>
      </w:pPr>
      <w:r w:rsidRPr="00F15CF5">
        <w:rPr>
          <w:szCs w:val="28"/>
        </w:rPr>
        <w:t xml:space="preserve">№ 131-ФЗ «Об общих принципах организации местного самоуправления в Российской Федерации» </w:t>
      </w:r>
      <w:r>
        <w:rPr>
          <w:szCs w:val="28"/>
        </w:rPr>
        <w:t>администрация</w:t>
      </w:r>
      <w:r w:rsidRPr="00F15CF5">
        <w:rPr>
          <w:szCs w:val="28"/>
        </w:rPr>
        <w:t xml:space="preserve"> муниципального образования «Шалинское сельское поселение» </w:t>
      </w:r>
      <w:r>
        <w:rPr>
          <w:szCs w:val="28"/>
        </w:rPr>
        <w:t>ПОСТАНОВЛЯЕТ</w:t>
      </w:r>
      <w:r w:rsidRPr="00F15CF5">
        <w:rPr>
          <w:szCs w:val="28"/>
        </w:rPr>
        <w:t xml:space="preserve">:             </w:t>
      </w:r>
    </w:p>
    <w:p w:rsidR="004F2A54" w:rsidRDefault="004F2A54" w:rsidP="004F2A54">
      <w:pPr>
        <w:jc w:val="both"/>
        <w:rPr>
          <w:szCs w:val="28"/>
        </w:rPr>
      </w:pPr>
      <w:r w:rsidRPr="00F15CF5">
        <w:rPr>
          <w:szCs w:val="28"/>
        </w:rPr>
        <w:t xml:space="preserve">        1. Признать утратившим силу следующие </w:t>
      </w:r>
      <w:r>
        <w:rPr>
          <w:szCs w:val="28"/>
        </w:rPr>
        <w:t>постановления администрации</w:t>
      </w:r>
      <w:r w:rsidRPr="00F15CF5">
        <w:rPr>
          <w:szCs w:val="28"/>
        </w:rPr>
        <w:t xml:space="preserve"> муниципального образования «Шалинское сельское поселение»:</w:t>
      </w:r>
    </w:p>
    <w:p w:rsidR="004F2A54" w:rsidRPr="004F2A54" w:rsidRDefault="004F2A54" w:rsidP="007F7997">
      <w:pPr>
        <w:pStyle w:val="ConsPlusTitle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4F2A54">
        <w:rPr>
          <w:rFonts w:ascii="Times New Roman" w:hAnsi="Times New Roman" w:cs="Times New Roman"/>
          <w:sz w:val="28"/>
          <w:szCs w:val="28"/>
        </w:rPr>
        <w:t xml:space="preserve">- № 19 от 20.03.2015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</w:p>
    <w:p w:rsidR="004F2A54" w:rsidRPr="004F2A54" w:rsidRDefault="004F2A54" w:rsidP="004F2A54">
      <w:pPr>
        <w:jc w:val="both"/>
        <w:rPr>
          <w:szCs w:val="28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</w:t>
      </w:r>
      <w:r>
        <w:rPr>
          <w:rFonts w:eastAsia="Arial"/>
          <w:color w:val="000000"/>
          <w:szCs w:val="28"/>
          <w:shd w:val="clear" w:color="auto" w:fill="FFFFFF"/>
        </w:rPr>
        <w:t>;</w:t>
      </w:r>
    </w:p>
    <w:p w:rsidR="004F2A54" w:rsidRPr="004F2A54" w:rsidRDefault="004F2A54" w:rsidP="004F2A54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t xml:space="preserve"> </w:t>
      </w:r>
      <w:r w:rsidRPr="004F2A54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№ 45 от 01.06.2015</w:t>
      </w:r>
      <w:r w:rsidR="007F799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7F799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 w:rsidR="007F7997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4F2A54" w:rsidRDefault="004F2A54" w:rsidP="004F2A54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-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24 от 21.03.2017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Default="007F7997" w:rsidP="007F7997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F7997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26 от 27.03.2017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Default="007F7997" w:rsidP="007F7997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F7997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54 от 06.10.2017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Default="007F7997" w:rsidP="007F7997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F7997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82 от 08.10.2018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Default="007F7997" w:rsidP="007F7997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F7997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95 от 19.11.2018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Default="007F7997" w:rsidP="007F7997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F7997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69 от 11.10.2019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Default="007F7997" w:rsidP="007F7997">
      <w:pPr>
        <w:jc w:val="both"/>
        <w:rPr>
          <w:rFonts w:eastAsia="Arial"/>
          <w:color w:val="000000"/>
          <w:szCs w:val="28"/>
          <w:shd w:val="clear" w:color="auto" w:fill="FFFFFF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lastRenderedPageBreak/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поселение»;</w:t>
      </w:r>
    </w:p>
    <w:p w:rsidR="007F7997" w:rsidRPr="004F2A54" w:rsidRDefault="007F7997" w:rsidP="007F7997">
      <w:pPr>
        <w:pStyle w:val="ConsPlusTitle"/>
        <w:jc w:val="center"/>
        <w:rPr>
          <w:rFonts w:ascii="Times New Roman" w:eastAsia="Arial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7F7997">
        <w:rPr>
          <w:rFonts w:ascii="Times New Roman" w:hAnsi="Times New Roman" w:cs="Times New Roman"/>
          <w:sz w:val="28"/>
          <w:szCs w:val="28"/>
        </w:rPr>
        <w:t xml:space="preserve">- </w:t>
      </w:r>
      <w:r w:rsidRPr="007F7997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№ 89 от 19.12.2019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A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A5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ый</w:t>
      </w:r>
      <w:r w:rsidRPr="004F2A54"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регламент</w:t>
      </w:r>
    </w:p>
    <w:p w:rsidR="007F7997" w:rsidRPr="004F2A54" w:rsidRDefault="007F7997" w:rsidP="004F2A54">
      <w:pPr>
        <w:jc w:val="both"/>
        <w:rPr>
          <w:szCs w:val="28"/>
        </w:rPr>
      </w:pPr>
      <w:r w:rsidRPr="004F2A54">
        <w:rPr>
          <w:rFonts w:eastAsia="Arial"/>
          <w:color w:val="000000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</w:t>
      </w:r>
      <w:proofErr w:type="gramStart"/>
      <w:r w:rsidRPr="004F2A54">
        <w:rPr>
          <w:rFonts w:eastAsia="Arial"/>
          <w:color w:val="000000"/>
          <w:szCs w:val="28"/>
          <w:shd w:val="clear" w:color="auto" w:fill="FFFFFF"/>
        </w:rPr>
        <w:t>образования  «</w:t>
      </w:r>
      <w:proofErr w:type="gramEnd"/>
      <w:r w:rsidRPr="004F2A54">
        <w:rPr>
          <w:rFonts w:eastAsia="Arial"/>
          <w:color w:val="000000"/>
          <w:szCs w:val="28"/>
          <w:shd w:val="clear" w:color="auto" w:fill="FFFFFF"/>
        </w:rPr>
        <w:t>Шалинское   сельское поселение»</w:t>
      </w:r>
      <w:r>
        <w:rPr>
          <w:rFonts w:eastAsia="Arial"/>
          <w:color w:val="000000"/>
          <w:szCs w:val="28"/>
          <w:shd w:val="clear" w:color="auto" w:fill="FFFFFF"/>
        </w:rPr>
        <w:t>.</w:t>
      </w:r>
    </w:p>
    <w:p w:rsidR="004F2A54" w:rsidRDefault="004F2A54" w:rsidP="004F2A54">
      <w:pPr>
        <w:jc w:val="both"/>
      </w:pPr>
      <w:r>
        <w:t xml:space="preserve">       2.Обнародовать настоящее решение в установленном порядке.</w:t>
      </w:r>
    </w:p>
    <w:p w:rsidR="004F2A54" w:rsidRDefault="004F2A54" w:rsidP="004F2A54">
      <w:pPr>
        <w:jc w:val="both"/>
      </w:pPr>
    </w:p>
    <w:p w:rsidR="004F2A54" w:rsidRDefault="004F2A54" w:rsidP="004F2A54">
      <w:pPr>
        <w:jc w:val="both"/>
      </w:pPr>
      <w:r>
        <w:t xml:space="preserve">       Глава </w:t>
      </w:r>
      <w:r w:rsidR="007F7997">
        <w:t>администрации МО</w:t>
      </w:r>
    </w:p>
    <w:p w:rsidR="004F2A54" w:rsidRDefault="007F7997" w:rsidP="007F7997">
      <w:pPr>
        <w:jc w:val="both"/>
      </w:pPr>
      <w:r>
        <w:t xml:space="preserve">«Шалинское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bookmarkStart w:id="0" w:name="_GoBack"/>
      <w:bookmarkEnd w:id="0"/>
      <w:proofErr w:type="spellStart"/>
      <w:r>
        <w:t>С.Л.Николаев</w:t>
      </w:r>
      <w:proofErr w:type="spellEnd"/>
    </w:p>
    <w:sectPr w:rsidR="004F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D"/>
    <w:rsid w:val="00052016"/>
    <w:rsid w:val="003B560D"/>
    <w:rsid w:val="004F2A54"/>
    <w:rsid w:val="007F7997"/>
    <w:rsid w:val="00C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8502-B56B-449D-9E30-2209BF2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F2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2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некоторых постановлений администрации муниципального образования «Шалинское сельское поселение»"</_x041e__x043f__x0438__x0441__x0430__x043d__x0438__x0435_>
    <_x2116__x0020__x0434__x043e__x043a__x0443__x043c__x0435__x043d__x0442__x0430_ xmlns="bcd3f189-e6b7-479a-ac1e-82fdc608c3e8">5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2020-01-28T21:00:00+00:00</_x0414__x0430__x0442__x0430__x0020__x0434__x043e__x043a__x0443__x043c__x0435__x043d__x0442__x0430_>
    <_dlc_DocId xmlns="57504d04-691e-4fc4-8f09-4f19fdbe90f6">XXJ7TYMEEKJ2-4349-579</_dlc_DocId>
    <_dlc_DocIdUrl xmlns="57504d04-691e-4fc4-8f09-4f19fdbe90f6">
      <Url>https://vip.gov.mari.ru/morki/shali/_layouts/DocIdRedir.aspx?ID=XXJ7TYMEEKJ2-4349-579</Url>
      <Description>XXJ7TYMEEKJ2-4349-579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A421E-6412-4354-B589-A4BB90D8D3BE}"/>
</file>

<file path=customXml/itemProps2.xml><?xml version="1.0" encoding="utf-8"?>
<ds:datastoreItem xmlns:ds="http://schemas.openxmlformats.org/officeDocument/2006/customXml" ds:itemID="{BEBC8A63-CC9F-4654-8AA7-8CEB04F11B08}"/>
</file>

<file path=customXml/itemProps3.xml><?xml version="1.0" encoding="utf-8"?>
<ds:datastoreItem xmlns:ds="http://schemas.openxmlformats.org/officeDocument/2006/customXml" ds:itemID="{DAB42006-F805-4A4C-BA80-6D5E427454C9}"/>
</file>

<file path=customXml/itemProps4.xml><?xml version="1.0" encoding="utf-8"?>
<ds:datastoreItem xmlns:ds="http://schemas.openxmlformats.org/officeDocument/2006/customXml" ds:itemID="{F17F1471-51BF-4968-BC09-40919C3A5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29 января 2020 г.</dc:title>
  <dc:subject/>
  <dc:creator>User</dc:creator>
  <cp:keywords/>
  <dc:description/>
  <cp:lastModifiedBy>User</cp:lastModifiedBy>
  <cp:revision>2</cp:revision>
  <cp:lastPrinted>2020-01-29T06:02:00Z</cp:lastPrinted>
  <dcterms:created xsi:type="dcterms:W3CDTF">2020-01-29T05:41:00Z</dcterms:created>
  <dcterms:modified xsi:type="dcterms:W3CDTF">2020-01-29T06:04:00Z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21abd933-d63d-418b-8e51-6d940a607838</vt:lpwstr>
  </property>
</Properties>
</file>