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CA" w:rsidRDefault="003121CA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B7542C" w:rsidRDefault="001255B1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B7542C" w:rsidRDefault="00B7542C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 РАЙОН</w:t>
      </w:r>
      <w:r w:rsidR="00B34F5F">
        <w:rPr>
          <w:rFonts w:ascii="Times New Roman" w:hAnsi="Times New Roman" w:cs="Times New Roman"/>
          <w:sz w:val="28"/>
          <w:szCs w:val="28"/>
        </w:rPr>
        <w:t>ЫСО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МОРКИНСКИЙ РАЙОН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«ШАЛЕ ЯЛ КУНДЕМ»                                       АДМИНИСТРАЦИЯ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                                      МУНИЦИПАЛЬНОГО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ОБРАЗОВАНИЙЫН                                 ОБРАЗОВАНИЯ «ШАЛИНСКОЕ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АДМИНИСТРАЦИЙЖЕ                                  СЕЛЬСКОЕ ПОСЕЛЕНИЕ»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</w:rPr>
      </w:pPr>
    </w:p>
    <w:p w:rsidR="001255B1" w:rsidRDefault="0094703D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7C66" w:rsidRPr="00490E81">
        <w:rPr>
          <w:rFonts w:ascii="Times New Roman" w:hAnsi="Times New Roman" w:cs="Times New Roman"/>
          <w:sz w:val="28"/>
          <w:szCs w:val="28"/>
        </w:rPr>
        <w:t>т</w:t>
      </w:r>
      <w:r w:rsidR="00B34F5F">
        <w:rPr>
          <w:rFonts w:ascii="Times New Roman" w:hAnsi="Times New Roman" w:cs="Times New Roman"/>
          <w:sz w:val="28"/>
          <w:szCs w:val="28"/>
        </w:rPr>
        <w:t xml:space="preserve"> 26 апрел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я </w:t>
      </w:r>
      <w:r w:rsidR="00E27C66" w:rsidRPr="00490E81">
        <w:rPr>
          <w:rFonts w:ascii="Times New Roman" w:hAnsi="Times New Roman" w:cs="Times New Roman"/>
          <w:sz w:val="28"/>
          <w:szCs w:val="28"/>
        </w:rPr>
        <w:t>201</w:t>
      </w:r>
      <w:r w:rsidR="00B34F5F">
        <w:rPr>
          <w:rFonts w:ascii="Times New Roman" w:hAnsi="Times New Roman" w:cs="Times New Roman"/>
          <w:sz w:val="28"/>
          <w:szCs w:val="28"/>
        </w:rPr>
        <w:t>8</w:t>
      </w:r>
      <w:r w:rsidR="00E27C66" w:rsidRPr="00490E81">
        <w:rPr>
          <w:rFonts w:ascii="Times New Roman" w:hAnsi="Times New Roman" w:cs="Times New Roman"/>
          <w:sz w:val="28"/>
          <w:szCs w:val="28"/>
        </w:rPr>
        <w:t>года  №</w:t>
      </w:r>
      <w:r w:rsidR="00B34F5F">
        <w:rPr>
          <w:rFonts w:ascii="Times New Roman" w:hAnsi="Times New Roman" w:cs="Times New Roman"/>
          <w:sz w:val="28"/>
          <w:szCs w:val="28"/>
        </w:rPr>
        <w:t>31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DD7" w:rsidRPr="00B06DD7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поселение»,</w:t>
      </w:r>
      <w:r w:rsidR="00EA7CA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«Шалинское сельское поселение» № 72 от 26.08.2015 года «Об утверждении Правил присвоения, изменения и аннулирования адресов на территориимуниципального образования «Шалинское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«Шалинское сельское поселение» постановляет:</w:t>
      </w:r>
    </w:p>
    <w:p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Вновь образуемому земельному участку  в пределах кадастрового квартала 12:13:</w:t>
      </w:r>
      <w:r w:rsidR="00B34F5F">
        <w:rPr>
          <w:rFonts w:ascii="Times New Roman" w:hAnsi="Times New Roman" w:cs="Times New Roman"/>
          <w:sz w:val="28"/>
          <w:szCs w:val="28"/>
        </w:rPr>
        <w:t>0720101</w:t>
      </w:r>
      <w:r>
        <w:rPr>
          <w:rFonts w:ascii="Times New Roman" w:hAnsi="Times New Roman" w:cs="Times New Roman"/>
          <w:sz w:val="28"/>
          <w:szCs w:val="28"/>
        </w:rPr>
        <w:t xml:space="preserve">,  ориентировочной площадью </w:t>
      </w:r>
      <w:r w:rsidR="000642AE">
        <w:rPr>
          <w:rFonts w:ascii="Times New Roman" w:hAnsi="Times New Roman" w:cs="Times New Roman"/>
          <w:sz w:val="28"/>
          <w:szCs w:val="28"/>
        </w:rPr>
        <w:t>1500</w:t>
      </w:r>
      <w:r w:rsidR="00B34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кв.м., с видом разрешенного использования – </w:t>
      </w:r>
      <w:r w:rsidR="0094703D">
        <w:rPr>
          <w:rFonts w:ascii="Times New Roman" w:hAnsi="Times New Roman" w:cs="Times New Roman"/>
          <w:sz w:val="28"/>
          <w:szCs w:val="28"/>
        </w:rPr>
        <w:t xml:space="preserve">для </w:t>
      </w:r>
      <w:r w:rsidR="00B34F5F"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хозяйства, </w:t>
      </w:r>
      <w:r w:rsidR="002E7C0A" w:rsidRPr="00B34F5F">
        <w:rPr>
          <w:rFonts w:ascii="Times New Roman" w:hAnsi="Times New Roman" w:cs="Times New Roman"/>
          <w:sz w:val="28"/>
          <w:szCs w:val="28"/>
        </w:rPr>
        <w:t>категория земель - земли населенных пунктов,</w:t>
      </w:r>
      <w:r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34F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34F5F">
        <w:rPr>
          <w:rFonts w:ascii="Times New Roman" w:hAnsi="Times New Roman" w:cs="Times New Roman"/>
          <w:sz w:val="28"/>
          <w:szCs w:val="28"/>
        </w:rPr>
        <w:t>упсола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B34F5F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, д. № </w:t>
      </w:r>
      <w:r w:rsidR="00B34F5F">
        <w:rPr>
          <w:rFonts w:ascii="Times New Roman" w:hAnsi="Times New Roman" w:cs="Times New Roman"/>
          <w:sz w:val="28"/>
          <w:szCs w:val="28"/>
        </w:rPr>
        <w:t>11 «в»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F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МО</w:t>
      </w:r>
    </w:p>
    <w:p w:rsidR="001255B1" w:rsidRDefault="00B06DD7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 w:rsidR="001255B1">
        <w:rPr>
          <w:rFonts w:ascii="Times New Roman" w:hAnsi="Times New Roman" w:cs="Times New Roman"/>
          <w:sz w:val="28"/>
          <w:szCs w:val="28"/>
        </w:rPr>
        <w:t xml:space="preserve">                                        С.Л. Николаев</w:t>
      </w:r>
    </w:p>
    <w:sectPr w:rsid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246CD"/>
    <w:rsid w:val="00037DA2"/>
    <w:rsid w:val="000642AE"/>
    <w:rsid w:val="000745E3"/>
    <w:rsid w:val="000C5D3E"/>
    <w:rsid w:val="001255B1"/>
    <w:rsid w:val="001F484A"/>
    <w:rsid w:val="002E7C0A"/>
    <w:rsid w:val="003121CA"/>
    <w:rsid w:val="00430B96"/>
    <w:rsid w:val="00490E81"/>
    <w:rsid w:val="0055465D"/>
    <w:rsid w:val="00570B93"/>
    <w:rsid w:val="005B42B4"/>
    <w:rsid w:val="0074296B"/>
    <w:rsid w:val="007E0FDB"/>
    <w:rsid w:val="00832F34"/>
    <w:rsid w:val="00896E6A"/>
    <w:rsid w:val="0094703D"/>
    <w:rsid w:val="009727B7"/>
    <w:rsid w:val="00B06DD7"/>
    <w:rsid w:val="00B15396"/>
    <w:rsid w:val="00B34F5F"/>
    <w:rsid w:val="00B7542C"/>
    <w:rsid w:val="00B80BBD"/>
    <w:rsid w:val="00C9597D"/>
    <w:rsid w:val="00CA0B71"/>
    <w:rsid w:val="00CD3D56"/>
    <w:rsid w:val="00E27C66"/>
    <w:rsid w:val="00EA7CA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31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2018-04-25T20:00:00+00:00</_x0414__x0430__x0442__x0430__x0020__x0434__x043e__x043a__x0443__x043c__x0435__x043d__x0442__x0430_>
    <_dlc_DocId xmlns="57504d04-691e-4fc4-8f09-4f19fdbe90f6">XXJ7TYMEEKJ2-4349-398</_dlc_DocId>
    <_dlc_DocIdUrl xmlns="57504d04-691e-4fc4-8f09-4f19fdbe90f6">
      <Url>https://vip.gov.mari.ru/morki/shali/_layouts/DocIdRedir.aspx?ID=XXJ7TYMEEKJ2-4349-398</Url>
      <Description>XXJ7TYMEEKJ2-4349-398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94077-3F27-4C21-8A8F-B0D2BF7876B7}"/>
</file>

<file path=customXml/itemProps2.xml><?xml version="1.0" encoding="utf-8"?>
<ds:datastoreItem xmlns:ds="http://schemas.openxmlformats.org/officeDocument/2006/customXml" ds:itemID="{1F195F9D-C784-41E0-AEFA-668F057DBD22}"/>
</file>

<file path=customXml/itemProps3.xml><?xml version="1.0" encoding="utf-8"?>
<ds:datastoreItem xmlns:ds="http://schemas.openxmlformats.org/officeDocument/2006/customXml" ds:itemID="{CE087F1D-C019-4079-85D8-C94D9216C5B8}"/>
</file>

<file path=customXml/itemProps4.xml><?xml version="1.0" encoding="utf-8"?>
<ds:datastoreItem xmlns:ds="http://schemas.openxmlformats.org/officeDocument/2006/customXml" ds:itemID="{D23E1F77-5ECA-4C94-937E-6BCA6D1E1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31 от 26.04.2018 г.</dc:title>
  <dc:creator>Евгений</dc:creator>
  <cp:lastModifiedBy>Валентина</cp:lastModifiedBy>
  <cp:revision>39</cp:revision>
  <cp:lastPrinted>2017-12-08T09:37:00Z</cp:lastPrinted>
  <dcterms:created xsi:type="dcterms:W3CDTF">2015-03-06T08:03:00Z</dcterms:created>
  <dcterms:modified xsi:type="dcterms:W3CDTF">2018-04-26T08:46:00Z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c99a81e2-b39e-41da-bf80-6f92d328b06e</vt:lpwstr>
  </property>
</Properties>
</file>