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9949EC" w:rsidRPr="009C652C" w:rsidTr="002360C2">
        <w:trPr>
          <w:jc w:val="center"/>
        </w:trPr>
        <w:tc>
          <w:tcPr>
            <w:tcW w:w="4212" w:type="dxa"/>
          </w:tcPr>
          <w:p w:rsidR="009949EC" w:rsidRPr="00427699" w:rsidRDefault="009949EC" w:rsidP="002360C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ялкундем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949EC" w:rsidRPr="00427699" w:rsidRDefault="009949EC" w:rsidP="002360C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образованийын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депутатш</w:t>
            </w:r>
            <w:proofErr w:type="gramStart"/>
            <w:r w:rsidRPr="0042769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9949EC" w:rsidRPr="00427699" w:rsidRDefault="009949EC" w:rsidP="002360C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9EC" w:rsidRPr="00427699" w:rsidRDefault="009949EC" w:rsidP="002360C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 xml:space="preserve">425146, 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Морко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 ял Колхоз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тел. (83635) 9-35-87</w:t>
            </w:r>
          </w:p>
          <w:p w:rsidR="009949EC" w:rsidRPr="00427699" w:rsidRDefault="009949EC" w:rsidP="002360C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9949EC" w:rsidRPr="00427699" w:rsidRDefault="009949EC" w:rsidP="002360C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1030" cy="655320"/>
                  <wp:effectExtent l="19050" t="0" r="7620" b="0"/>
                  <wp:docPr id="4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9949EC" w:rsidRPr="00427699" w:rsidRDefault="009949EC" w:rsidP="002360C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9949EC" w:rsidRPr="00427699" w:rsidRDefault="009949EC" w:rsidP="002360C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9949EC" w:rsidRPr="00427699" w:rsidRDefault="009949EC" w:rsidP="002360C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>«Себеусадское сельское поселение»</w:t>
            </w:r>
          </w:p>
          <w:p w:rsidR="009949EC" w:rsidRPr="00427699" w:rsidRDefault="009949EC" w:rsidP="002360C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9EC" w:rsidRPr="00427699" w:rsidRDefault="009949EC" w:rsidP="002360C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2769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27699"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>, ул.Ко</w:t>
            </w:r>
            <w:r>
              <w:rPr>
                <w:rFonts w:ascii="Times New Roman" w:hAnsi="Times New Roman"/>
                <w:sz w:val="24"/>
                <w:szCs w:val="24"/>
              </w:rPr>
              <w:t>лхозная, д.4 тел. (83635)9-35-87</w:t>
            </w:r>
          </w:p>
        </w:tc>
      </w:tr>
      <w:tr w:rsidR="009949EC" w:rsidRPr="00316D72" w:rsidTr="002360C2">
        <w:trPr>
          <w:jc w:val="center"/>
        </w:trPr>
        <w:tc>
          <w:tcPr>
            <w:tcW w:w="4212" w:type="dxa"/>
          </w:tcPr>
          <w:p w:rsidR="009949EC" w:rsidRPr="00316D72" w:rsidRDefault="009949EC" w:rsidP="002360C2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9949EC" w:rsidRPr="00316D72" w:rsidRDefault="009949EC" w:rsidP="002360C2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9949EC" w:rsidRPr="00316D72" w:rsidRDefault="009949EC" w:rsidP="002360C2">
            <w:pPr>
              <w:jc w:val="center"/>
              <w:rPr>
                <w:color w:val="0000FF"/>
              </w:rPr>
            </w:pPr>
          </w:p>
        </w:tc>
      </w:tr>
      <w:tr w:rsidR="009949EC" w:rsidRPr="009C652C" w:rsidTr="002360C2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9949EC" w:rsidRPr="00E43FE8" w:rsidRDefault="009949EC" w:rsidP="002360C2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9949EC" w:rsidRPr="009C652C" w:rsidRDefault="009949EC" w:rsidP="002360C2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9949EC" w:rsidRPr="009C652C" w:rsidRDefault="009949EC" w:rsidP="002360C2">
            <w:pPr>
              <w:jc w:val="right"/>
              <w:rPr>
                <w:color w:val="0000FF"/>
                <w:sz w:val="28"/>
                <w:szCs w:val="28"/>
              </w:rPr>
            </w:pPr>
          </w:p>
        </w:tc>
      </w:tr>
    </w:tbl>
    <w:p w:rsidR="009949EC" w:rsidRDefault="009949EC" w:rsidP="009949EC">
      <w:pPr>
        <w:ind w:firstLine="684"/>
        <w:rPr>
          <w:sz w:val="28"/>
          <w:szCs w:val="28"/>
        </w:rPr>
      </w:pPr>
    </w:p>
    <w:p w:rsidR="009949EC" w:rsidRPr="00121D69" w:rsidRDefault="009949EC" w:rsidP="00121D69">
      <w:pPr>
        <w:jc w:val="center"/>
        <w:rPr>
          <w:sz w:val="28"/>
          <w:szCs w:val="28"/>
        </w:rPr>
      </w:pPr>
      <w:r w:rsidRPr="00121D69">
        <w:rPr>
          <w:sz w:val="28"/>
          <w:szCs w:val="28"/>
        </w:rPr>
        <w:t>№</w:t>
      </w:r>
      <w:r w:rsidR="00121D69" w:rsidRPr="00121D69">
        <w:rPr>
          <w:sz w:val="28"/>
          <w:szCs w:val="28"/>
        </w:rPr>
        <w:t>120</w:t>
      </w:r>
      <w:r w:rsidRPr="00121D69">
        <w:rPr>
          <w:sz w:val="28"/>
          <w:szCs w:val="28"/>
        </w:rPr>
        <w:tab/>
      </w:r>
      <w:r w:rsidRPr="00121D69">
        <w:rPr>
          <w:sz w:val="28"/>
          <w:szCs w:val="28"/>
        </w:rPr>
        <w:tab/>
      </w:r>
      <w:r w:rsidRPr="00121D69">
        <w:rPr>
          <w:sz w:val="28"/>
          <w:szCs w:val="28"/>
        </w:rPr>
        <w:tab/>
      </w:r>
      <w:r w:rsidRPr="00121D69">
        <w:rPr>
          <w:sz w:val="28"/>
          <w:szCs w:val="28"/>
        </w:rPr>
        <w:tab/>
      </w:r>
      <w:r w:rsidRPr="00121D69">
        <w:rPr>
          <w:sz w:val="28"/>
          <w:szCs w:val="28"/>
        </w:rPr>
        <w:tab/>
      </w:r>
      <w:r w:rsidRPr="00121D69">
        <w:rPr>
          <w:sz w:val="28"/>
          <w:szCs w:val="28"/>
        </w:rPr>
        <w:tab/>
      </w:r>
      <w:r w:rsidRPr="00121D69">
        <w:rPr>
          <w:sz w:val="28"/>
          <w:szCs w:val="28"/>
        </w:rPr>
        <w:tab/>
        <w:t>от «</w:t>
      </w:r>
      <w:r w:rsidR="00121D69">
        <w:rPr>
          <w:sz w:val="28"/>
          <w:szCs w:val="28"/>
        </w:rPr>
        <w:t>30</w:t>
      </w:r>
      <w:r w:rsidRPr="00121D69">
        <w:rPr>
          <w:sz w:val="28"/>
          <w:szCs w:val="28"/>
        </w:rPr>
        <w:t>»</w:t>
      </w:r>
      <w:r w:rsidR="00121D69">
        <w:rPr>
          <w:sz w:val="28"/>
          <w:szCs w:val="28"/>
        </w:rPr>
        <w:t xml:space="preserve"> июня</w:t>
      </w:r>
      <w:r w:rsidRPr="00121D69">
        <w:rPr>
          <w:sz w:val="28"/>
          <w:szCs w:val="28"/>
        </w:rPr>
        <w:t xml:space="preserve">  2017 года</w:t>
      </w:r>
    </w:p>
    <w:p w:rsidR="009949EC" w:rsidRPr="00121D69" w:rsidRDefault="009949EC" w:rsidP="009949EC">
      <w:pPr>
        <w:jc w:val="both"/>
        <w:rPr>
          <w:sz w:val="28"/>
          <w:szCs w:val="28"/>
        </w:rPr>
      </w:pPr>
    </w:p>
    <w:p w:rsidR="009949EC" w:rsidRDefault="009949EC" w:rsidP="009949EC">
      <w:pPr>
        <w:ind w:firstLine="684"/>
        <w:rPr>
          <w:sz w:val="28"/>
          <w:szCs w:val="28"/>
        </w:rPr>
      </w:pPr>
    </w:p>
    <w:p w:rsidR="009949EC" w:rsidRPr="00856474" w:rsidRDefault="009949EC" w:rsidP="009949EC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Решение</w:t>
      </w:r>
    </w:p>
    <w:p w:rsidR="009949EC" w:rsidRPr="00856474" w:rsidRDefault="009949EC" w:rsidP="009949EC">
      <w:pPr>
        <w:ind w:firstLine="684"/>
        <w:jc w:val="center"/>
        <w:rPr>
          <w:b/>
          <w:sz w:val="28"/>
          <w:szCs w:val="28"/>
        </w:rPr>
      </w:pPr>
    </w:p>
    <w:p w:rsidR="009949EC" w:rsidRPr="00856474" w:rsidRDefault="009949EC" w:rsidP="009949EC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9949EC" w:rsidRPr="00856474" w:rsidRDefault="009949EC" w:rsidP="009949EC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Себеусад</w:t>
      </w:r>
      <w:r w:rsidRPr="00856474">
        <w:rPr>
          <w:b/>
          <w:sz w:val="28"/>
          <w:szCs w:val="28"/>
        </w:rPr>
        <w:t>ское сельское поселение»</w:t>
      </w:r>
    </w:p>
    <w:p w:rsidR="009949EC" w:rsidRPr="00856474" w:rsidRDefault="009949EC" w:rsidP="009949EC">
      <w:pPr>
        <w:ind w:firstLine="684"/>
        <w:rPr>
          <w:sz w:val="28"/>
          <w:szCs w:val="28"/>
        </w:rPr>
      </w:pPr>
      <w:r w:rsidRPr="00856474">
        <w:rPr>
          <w:sz w:val="28"/>
          <w:szCs w:val="28"/>
        </w:rPr>
        <w:t xml:space="preserve">  </w:t>
      </w:r>
    </w:p>
    <w:p w:rsidR="009949EC" w:rsidRPr="00856474" w:rsidRDefault="009949EC" w:rsidP="009949EC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О внесении изменений в решение Собрания депутатов</w:t>
      </w:r>
    </w:p>
    <w:p w:rsidR="009949EC" w:rsidRPr="00856474" w:rsidRDefault="009949EC" w:rsidP="009949EC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Себеусад</w:t>
      </w:r>
      <w:r w:rsidRPr="00856474">
        <w:rPr>
          <w:b/>
          <w:sz w:val="28"/>
          <w:szCs w:val="28"/>
        </w:rPr>
        <w:t xml:space="preserve">ское сельское поселение» </w:t>
      </w:r>
    </w:p>
    <w:p w:rsidR="009949EC" w:rsidRPr="00856474" w:rsidRDefault="009949EC" w:rsidP="009949EC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06</w:t>
      </w:r>
      <w:r w:rsidRPr="00856474">
        <w:rPr>
          <w:b/>
          <w:sz w:val="28"/>
          <w:szCs w:val="28"/>
        </w:rPr>
        <w:t xml:space="preserve"> ноября 2009 года № 1</w:t>
      </w:r>
      <w:r>
        <w:rPr>
          <w:b/>
          <w:sz w:val="28"/>
          <w:szCs w:val="28"/>
        </w:rPr>
        <w:t>2</w:t>
      </w:r>
      <w:r w:rsidRPr="00856474">
        <w:rPr>
          <w:b/>
          <w:sz w:val="28"/>
          <w:szCs w:val="28"/>
        </w:rPr>
        <w:t xml:space="preserve"> «Об установлении земельного налога»</w:t>
      </w:r>
    </w:p>
    <w:p w:rsidR="009949EC" w:rsidRPr="00856474" w:rsidRDefault="009949EC" w:rsidP="009949EC">
      <w:pPr>
        <w:ind w:firstLine="684"/>
        <w:jc w:val="center"/>
        <w:rPr>
          <w:b/>
          <w:sz w:val="28"/>
          <w:szCs w:val="28"/>
        </w:rPr>
      </w:pPr>
    </w:p>
    <w:p w:rsidR="009949EC" w:rsidRPr="00A00A50" w:rsidRDefault="009949EC" w:rsidP="009949EC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внесением изменений  в подпункт 6 статьи 389, подпункт 2 статьи 395 Налогового кодекса Российской Федерации,   </w:t>
      </w:r>
      <w:r w:rsidRPr="00A00A50">
        <w:rPr>
          <w:sz w:val="28"/>
          <w:szCs w:val="28"/>
        </w:rPr>
        <w:t>Собрание депутатов муниципального образования «</w:t>
      </w:r>
      <w:r>
        <w:rPr>
          <w:sz w:val="28"/>
          <w:szCs w:val="28"/>
        </w:rPr>
        <w:t>Себеусад</w:t>
      </w:r>
      <w:r w:rsidRPr="00A00A50">
        <w:rPr>
          <w:sz w:val="28"/>
          <w:szCs w:val="28"/>
        </w:rPr>
        <w:t>ское сельское поселение» решает:</w:t>
      </w:r>
    </w:p>
    <w:p w:rsidR="009949EC" w:rsidRPr="00A00A50" w:rsidRDefault="009949EC" w:rsidP="009949EC">
      <w:pPr>
        <w:ind w:firstLine="684"/>
        <w:jc w:val="both"/>
        <w:rPr>
          <w:sz w:val="28"/>
          <w:szCs w:val="28"/>
        </w:rPr>
      </w:pPr>
      <w:r w:rsidRPr="00A00A50">
        <w:rPr>
          <w:sz w:val="28"/>
          <w:szCs w:val="28"/>
        </w:rPr>
        <w:t>1. Внести в решение Собрания депутатов муниципального образования «</w:t>
      </w:r>
      <w:r>
        <w:rPr>
          <w:sz w:val="28"/>
          <w:szCs w:val="28"/>
        </w:rPr>
        <w:t>Себеусад</w:t>
      </w:r>
      <w:r w:rsidRPr="00A00A50">
        <w:rPr>
          <w:sz w:val="28"/>
          <w:szCs w:val="28"/>
        </w:rPr>
        <w:t xml:space="preserve">ское сельское поселение» </w:t>
      </w:r>
      <w:r>
        <w:rPr>
          <w:sz w:val="28"/>
          <w:szCs w:val="28"/>
        </w:rPr>
        <w:t>от 06 ноября 2009 года № 12</w:t>
      </w:r>
      <w:r w:rsidRPr="00A00A50">
        <w:rPr>
          <w:sz w:val="28"/>
          <w:szCs w:val="28"/>
        </w:rPr>
        <w:t xml:space="preserve">                         «Об установлении земельного налога» следующие изменения и дополнения:</w:t>
      </w:r>
    </w:p>
    <w:p w:rsidR="009949EC" w:rsidRDefault="009949EC" w:rsidP="009949EC">
      <w:pPr>
        <w:ind w:firstLine="684"/>
        <w:jc w:val="both"/>
        <w:rPr>
          <w:sz w:val="28"/>
          <w:szCs w:val="28"/>
        </w:rPr>
      </w:pPr>
      <w:r w:rsidRPr="00A00A50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8 </w:t>
      </w:r>
      <w:r w:rsidR="00121D6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</w:t>
      </w:r>
      <w:r w:rsidRPr="00A00A50">
        <w:rPr>
          <w:sz w:val="28"/>
          <w:szCs w:val="28"/>
        </w:rPr>
        <w:t>:</w:t>
      </w:r>
    </w:p>
    <w:p w:rsidR="009949EC" w:rsidRPr="00A00A50" w:rsidRDefault="009949EC" w:rsidP="009949EC">
      <w:pPr>
        <w:jc w:val="both"/>
        <w:rPr>
          <w:sz w:val="28"/>
          <w:szCs w:val="28"/>
        </w:rPr>
      </w:pPr>
      <w:r w:rsidRPr="00A00A50">
        <w:rPr>
          <w:sz w:val="28"/>
          <w:szCs w:val="28"/>
        </w:rPr>
        <w:t>"</w:t>
      </w:r>
      <w:r>
        <w:rPr>
          <w:sz w:val="28"/>
          <w:szCs w:val="28"/>
        </w:rPr>
        <w:t xml:space="preserve">8.  </w:t>
      </w:r>
      <w:r w:rsidRPr="00A00A50">
        <w:rPr>
          <w:sz w:val="28"/>
          <w:szCs w:val="28"/>
        </w:rPr>
        <w:t>Налогоплательщики - физические лица, имеющие право на налоговые льготы</w:t>
      </w:r>
      <w:r>
        <w:rPr>
          <w:sz w:val="28"/>
          <w:szCs w:val="28"/>
        </w:rPr>
        <w:t xml:space="preserve"> в соответствии со статьей 395 Налогового кодекса Российской Федерации</w:t>
      </w:r>
      <w:r w:rsidRPr="00A00A50">
        <w:rPr>
          <w:sz w:val="28"/>
          <w:szCs w:val="28"/>
        </w:rPr>
        <w:t xml:space="preserve">, представляют </w:t>
      </w:r>
      <w:hyperlink r:id="rId5" w:history="1">
        <w:r w:rsidRPr="00A00A50">
          <w:rPr>
            <w:sz w:val="28"/>
            <w:szCs w:val="28"/>
          </w:rPr>
          <w:t>заявление</w:t>
        </w:r>
      </w:hyperlink>
      <w:r w:rsidRPr="00A00A50">
        <w:rPr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</w:t>
      </w:r>
      <w:r>
        <w:rPr>
          <w:sz w:val="28"/>
          <w:szCs w:val="28"/>
        </w:rPr>
        <w:t xml:space="preserve"> </w:t>
      </w:r>
      <w:r w:rsidRPr="00A00A50">
        <w:rPr>
          <w:sz w:val="28"/>
          <w:szCs w:val="28"/>
        </w:rPr>
        <w:t xml:space="preserve"> в налоговый орган по своему выбору</w:t>
      </w:r>
      <w:proofErr w:type="gramStart"/>
      <w:r>
        <w:rPr>
          <w:sz w:val="28"/>
          <w:szCs w:val="28"/>
        </w:rPr>
        <w:t>.</w:t>
      </w:r>
      <w:r w:rsidRPr="00A00A50">
        <w:rPr>
          <w:sz w:val="28"/>
          <w:szCs w:val="28"/>
        </w:rPr>
        <w:t>"</w:t>
      </w:r>
      <w:r>
        <w:rPr>
          <w:sz w:val="28"/>
          <w:szCs w:val="28"/>
        </w:rPr>
        <w:t>.</w:t>
      </w:r>
      <w:proofErr w:type="gramEnd"/>
    </w:p>
    <w:p w:rsidR="009949EC" w:rsidRPr="00A00A50" w:rsidRDefault="009949EC" w:rsidP="009949EC">
      <w:pPr>
        <w:ind w:firstLine="684"/>
        <w:jc w:val="both"/>
        <w:rPr>
          <w:sz w:val="28"/>
          <w:szCs w:val="28"/>
        </w:rPr>
      </w:pPr>
    </w:p>
    <w:p w:rsidR="009949EC" w:rsidRPr="00A00A50" w:rsidRDefault="009949EC" w:rsidP="009949EC">
      <w:pPr>
        <w:ind w:firstLine="684"/>
        <w:jc w:val="both"/>
        <w:rPr>
          <w:sz w:val="28"/>
          <w:szCs w:val="28"/>
        </w:rPr>
      </w:pPr>
      <w:r w:rsidRPr="00A00A50">
        <w:rPr>
          <w:sz w:val="28"/>
          <w:szCs w:val="28"/>
        </w:rPr>
        <w:t>2. Опубликовать настоящее решение в районной газете «</w:t>
      </w:r>
      <w:proofErr w:type="spellStart"/>
      <w:r w:rsidRPr="00A00A50">
        <w:rPr>
          <w:sz w:val="28"/>
          <w:szCs w:val="28"/>
        </w:rPr>
        <w:t>Моркинская</w:t>
      </w:r>
      <w:proofErr w:type="spellEnd"/>
      <w:r w:rsidRPr="00A00A50">
        <w:rPr>
          <w:sz w:val="28"/>
          <w:szCs w:val="28"/>
        </w:rPr>
        <w:t xml:space="preserve"> земля».</w:t>
      </w:r>
    </w:p>
    <w:p w:rsidR="009949EC" w:rsidRDefault="009949EC" w:rsidP="009949EC">
      <w:pPr>
        <w:ind w:firstLine="684"/>
        <w:jc w:val="both"/>
        <w:rPr>
          <w:sz w:val="28"/>
          <w:szCs w:val="28"/>
        </w:rPr>
      </w:pPr>
      <w:r w:rsidRPr="00A00A50">
        <w:rPr>
          <w:sz w:val="28"/>
          <w:szCs w:val="28"/>
        </w:rPr>
        <w:t xml:space="preserve">3. Настоящее решение вступает в силу с  </w:t>
      </w:r>
      <w:r>
        <w:rPr>
          <w:sz w:val="28"/>
          <w:szCs w:val="28"/>
        </w:rPr>
        <w:t>1 января 2018 года,</w:t>
      </w:r>
      <w:r w:rsidRPr="00A00A50">
        <w:rPr>
          <w:sz w:val="28"/>
          <w:szCs w:val="28"/>
        </w:rPr>
        <w:t xml:space="preserve"> </w:t>
      </w:r>
      <w:r>
        <w:rPr>
          <w:sz w:val="28"/>
          <w:szCs w:val="28"/>
        </w:rPr>
        <w:t>но не ранее одного месяца со дня его официального опубликования.</w:t>
      </w:r>
    </w:p>
    <w:p w:rsidR="009949EC" w:rsidRPr="00A00A50" w:rsidRDefault="009949EC" w:rsidP="009949EC">
      <w:pPr>
        <w:jc w:val="both"/>
        <w:rPr>
          <w:sz w:val="28"/>
          <w:szCs w:val="28"/>
        </w:rPr>
      </w:pPr>
    </w:p>
    <w:p w:rsidR="009949EC" w:rsidRDefault="009949EC" w:rsidP="009949EC">
      <w:pPr>
        <w:jc w:val="both"/>
        <w:rPr>
          <w:sz w:val="28"/>
          <w:szCs w:val="28"/>
        </w:rPr>
      </w:pPr>
    </w:p>
    <w:p w:rsidR="009949EC" w:rsidRPr="00A00A50" w:rsidRDefault="009949EC" w:rsidP="009949EC">
      <w:pPr>
        <w:jc w:val="both"/>
        <w:rPr>
          <w:sz w:val="28"/>
          <w:szCs w:val="28"/>
        </w:rPr>
      </w:pPr>
      <w:r w:rsidRPr="00A00A50">
        <w:rPr>
          <w:sz w:val="28"/>
          <w:szCs w:val="28"/>
        </w:rPr>
        <w:t>Глава муниципального образования</w:t>
      </w:r>
    </w:p>
    <w:p w:rsidR="009949EC" w:rsidRPr="001B7266" w:rsidRDefault="009949EC" w:rsidP="009949EC">
      <w:pPr>
        <w:jc w:val="both"/>
        <w:rPr>
          <w:sz w:val="26"/>
          <w:szCs w:val="26"/>
        </w:rPr>
      </w:pPr>
      <w:r w:rsidRPr="001B7266">
        <w:rPr>
          <w:sz w:val="26"/>
          <w:szCs w:val="26"/>
        </w:rPr>
        <w:t>«</w:t>
      </w:r>
      <w:r>
        <w:rPr>
          <w:sz w:val="26"/>
          <w:szCs w:val="26"/>
        </w:rPr>
        <w:t>Себеусад</w:t>
      </w:r>
      <w:r w:rsidRPr="001B7266">
        <w:rPr>
          <w:sz w:val="26"/>
          <w:szCs w:val="26"/>
        </w:rPr>
        <w:t>ское сельское поселение»,</w:t>
      </w:r>
    </w:p>
    <w:p w:rsidR="009949EC" w:rsidRPr="001B7266" w:rsidRDefault="009949EC" w:rsidP="009949EC">
      <w:pPr>
        <w:jc w:val="both"/>
        <w:rPr>
          <w:sz w:val="26"/>
          <w:szCs w:val="26"/>
        </w:rPr>
      </w:pPr>
      <w:r w:rsidRPr="001B7266">
        <w:rPr>
          <w:sz w:val="26"/>
          <w:szCs w:val="26"/>
        </w:rPr>
        <w:t xml:space="preserve">председатель Собрания депутатов                                                         </w:t>
      </w:r>
      <w:r>
        <w:rPr>
          <w:sz w:val="26"/>
          <w:szCs w:val="26"/>
        </w:rPr>
        <w:t>И.П.Владимирова</w:t>
      </w:r>
    </w:p>
    <w:p w:rsidR="009949EC" w:rsidRDefault="009949EC" w:rsidP="009949EC">
      <w:pPr>
        <w:rPr>
          <w:sz w:val="28"/>
          <w:szCs w:val="28"/>
        </w:rPr>
      </w:pPr>
    </w:p>
    <w:p w:rsidR="009949EC" w:rsidRDefault="009949EC" w:rsidP="009949EC">
      <w:pPr>
        <w:pStyle w:val="a3"/>
        <w:jc w:val="center"/>
        <w:outlineLvl w:val="0"/>
        <w:rPr>
          <w:sz w:val="28"/>
          <w:szCs w:val="28"/>
        </w:rPr>
      </w:pPr>
    </w:p>
    <w:p w:rsidR="009949EC" w:rsidRDefault="009949EC" w:rsidP="009949EC">
      <w:pPr>
        <w:pStyle w:val="a3"/>
        <w:jc w:val="center"/>
        <w:outlineLvl w:val="0"/>
        <w:rPr>
          <w:sz w:val="28"/>
          <w:szCs w:val="28"/>
        </w:rPr>
      </w:pPr>
    </w:p>
    <w:p w:rsidR="009949EC" w:rsidRPr="00DB7F6D" w:rsidRDefault="009949EC" w:rsidP="009949EC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9949EC" w:rsidRPr="00DB7F6D" w:rsidRDefault="009949EC" w:rsidP="009949EC">
      <w:pPr>
        <w:jc w:val="center"/>
        <w:rPr>
          <w:sz w:val="28"/>
          <w:szCs w:val="28"/>
        </w:rPr>
      </w:pPr>
    </w:p>
    <w:p w:rsidR="009949EC" w:rsidRDefault="009949EC" w:rsidP="009949EC">
      <w:pPr>
        <w:rPr>
          <w:sz w:val="28"/>
          <w:szCs w:val="28"/>
        </w:rPr>
      </w:pPr>
    </w:p>
    <w:p w:rsidR="009949EC" w:rsidRDefault="009949EC" w:rsidP="009949EC">
      <w:pPr>
        <w:rPr>
          <w:sz w:val="28"/>
          <w:szCs w:val="28"/>
        </w:rPr>
      </w:pPr>
    </w:p>
    <w:p w:rsidR="009949EC" w:rsidRDefault="009949EC" w:rsidP="009949EC">
      <w:pPr>
        <w:rPr>
          <w:sz w:val="28"/>
          <w:szCs w:val="28"/>
        </w:rPr>
      </w:pPr>
    </w:p>
    <w:p w:rsidR="009949EC" w:rsidRDefault="009949EC" w:rsidP="009949EC">
      <w:pPr>
        <w:rPr>
          <w:sz w:val="28"/>
          <w:szCs w:val="28"/>
        </w:rPr>
      </w:pPr>
    </w:p>
    <w:p w:rsidR="009949EC" w:rsidRDefault="009949EC" w:rsidP="009949EC">
      <w:pPr>
        <w:rPr>
          <w:sz w:val="28"/>
          <w:szCs w:val="28"/>
        </w:rPr>
      </w:pPr>
    </w:p>
    <w:p w:rsidR="009949EC" w:rsidRDefault="009949EC" w:rsidP="009949EC">
      <w:pPr>
        <w:rPr>
          <w:sz w:val="28"/>
          <w:szCs w:val="28"/>
        </w:rPr>
      </w:pPr>
    </w:p>
    <w:p w:rsidR="009949EC" w:rsidRDefault="009949EC" w:rsidP="009949EC">
      <w:pPr>
        <w:rPr>
          <w:sz w:val="28"/>
          <w:szCs w:val="28"/>
        </w:rPr>
      </w:pPr>
    </w:p>
    <w:p w:rsidR="009949EC" w:rsidRDefault="009949EC" w:rsidP="009949EC">
      <w:pPr>
        <w:rPr>
          <w:sz w:val="28"/>
          <w:szCs w:val="28"/>
        </w:rPr>
      </w:pPr>
    </w:p>
    <w:tbl>
      <w:tblPr>
        <w:tblW w:w="9754" w:type="dxa"/>
        <w:jc w:val="center"/>
        <w:tblInd w:w="-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41"/>
        <w:gridCol w:w="900"/>
        <w:gridCol w:w="4513"/>
      </w:tblGrid>
      <w:tr w:rsidR="009949EC" w:rsidRPr="00ED5284" w:rsidTr="002360C2">
        <w:trPr>
          <w:trHeight w:val="1532"/>
          <w:jc w:val="center"/>
        </w:trPr>
        <w:tc>
          <w:tcPr>
            <w:tcW w:w="4341" w:type="dxa"/>
          </w:tcPr>
          <w:p w:rsidR="009949EC" w:rsidRDefault="009949EC" w:rsidP="002360C2">
            <w:pPr>
              <w:jc w:val="center"/>
              <w:rPr>
                <w:rFonts w:ascii="Book Antiqua" w:hAnsi="Book Antiqua" w:cs="Courier New"/>
                <w:b/>
                <w:color w:val="0000FF"/>
              </w:rPr>
            </w:pPr>
          </w:p>
          <w:p w:rsidR="009949EC" w:rsidRPr="00C5398E" w:rsidRDefault="009949EC" w:rsidP="002360C2">
            <w:pPr>
              <w:rPr>
                <w:rFonts w:ascii="Book Antiqua" w:hAnsi="Book Antiqua" w:cs="Courier New"/>
              </w:rPr>
            </w:pPr>
          </w:p>
          <w:p w:rsidR="009949EC" w:rsidRDefault="009949EC" w:rsidP="002360C2">
            <w:pPr>
              <w:rPr>
                <w:rFonts w:ascii="Book Antiqua" w:hAnsi="Book Antiqua" w:cs="Courier New"/>
              </w:rPr>
            </w:pPr>
          </w:p>
          <w:p w:rsidR="009949EC" w:rsidRPr="00C5398E" w:rsidRDefault="009949EC" w:rsidP="002360C2">
            <w:pPr>
              <w:jc w:val="center"/>
              <w:rPr>
                <w:rFonts w:ascii="Book Antiqua" w:hAnsi="Book Antiqua" w:cs="Courier New"/>
              </w:rPr>
            </w:pPr>
          </w:p>
        </w:tc>
        <w:tc>
          <w:tcPr>
            <w:tcW w:w="900" w:type="dxa"/>
          </w:tcPr>
          <w:p w:rsidR="009949EC" w:rsidRPr="00ED5284" w:rsidRDefault="009949EC" w:rsidP="002360C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13" w:type="dxa"/>
          </w:tcPr>
          <w:p w:rsidR="009949EC" w:rsidRPr="00ED5284" w:rsidRDefault="009949EC" w:rsidP="002360C2">
            <w:pPr>
              <w:jc w:val="center"/>
              <w:rPr>
                <w:b/>
                <w:color w:val="0000FF"/>
              </w:rPr>
            </w:pPr>
          </w:p>
        </w:tc>
      </w:tr>
    </w:tbl>
    <w:p w:rsidR="009949EC" w:rsidRDefault="009949EC" w:rsidP="009949EC">
      <w:pPr>
        <w:rPr>
          <w:sz w:val="28"/>
          <w:szCs w:val="28"/>
        </w:rPr>
      </w:pPr>
    </w:p>
    <w:p w:rsidR="009949EC" w:rsidRDefault="009949EC" w:rsidP="009949EC">
      <w:pPr>
        <w:rPr>
          <w:sz w:val="28"/>
          <w:szCs w:val="28"/>
        </w:rPr>
      </w:pPr>
    </w:p>
    <w:p w:rsidR="009949EC" w:rsidRPr="0019757B" w:rsidRDefault="009949EC" w:rsidP="009949EC">
      <w:pPr>
        <w:ind w:firstLine="708"/>
        <w:jc w:val="center"/>
        <w:rPr>
          <w:sz w:val="28"/>
          <w:szCs w:val="28"/>
        </w:rPr>
      </w:pPr>
      <w:r w:rsidRPr="0019757B">
        <w:rPr>
          <w:sz w:val="28"/>
          <w:szCs w:val="28"/>
        </w:rPr>
        <w:t>Пояснительная записка к проекту решения</w:t>
      </w:r>
    </w:p>
    <w:p w:rsidR="009949EC" w:rsidRPr="0019757B" w:rsidRDefault="009949EC" w:rsidP="009949EC">
      <w:pPr>
        <w:ind w:firstLine="708"/>
        <w:jc w:val="center"/>
        <w:rPr>
          <w:sz w:val="28"/>
          <w:szCs w:val="28"/>
        </w:rPr>
      </w:pPr>
      <w:r w:rsidRPr="0019757B">
        <w:rPr>
          <w:sz w:val="28"/>
          <w:szCs w:val="28"/>
        </w:rPr>
        <w:t>«О внесении изменений в решение Собрания депутатов муниципального образования «</w:t>
      </w:r>
      <w:r>
        <w:rPr>
          <w:sz w:val="28"/>
          <w:szCs w:val="28"/>
        </w:rPr>
        <w:t>Себеусад</w:t>
      </w:r>
      <w:r w:rsidRPr="0019757B">
        <w:rPr>
          <w:sz w:val="28"/>
          <w:szCs w:val="28"/>
        </w:rPr>
        <w:t>ское сельское поселение»</w:t>
      </w:r>
    </w:p>
    <w:p w:rsidR="009949EC" w:rsidRPr="00A74565" w:rsidRDefault="009949EC" w:rsidP="009949EC">
      <w:pPr>
        <w:ind w:firstLine="708"/>
        <w:jc w:val="center"/>
        <w:rPr>
          <w:sz w:val="28"/>
          <w:szCs w:val="28"/>
        </w:rPr>
      </w:pPr>
      <w:r w:rsidRPr="00A74565">
        <w:rPr>
          <w:sz w:val="28"/>
          <w:szCs w:val="28"/>
        </w:rPr>
        <w:t>от 10 ноября 2009 г. № 1</w:t>
      </w:r>
      <w:r>
        <w:rPr>
          <w:sz w:val="28"/>
          <w:szCs w:val="28"/>
        </w:rPr>
        <w:t>1</w:t>
      </w:r>
    </w:p>
    <w:p w:rsidR="009949EC" w:rsidRPr="00942FF5" w:rsidRDefault="009949EC" w:rsidP="009949EC">
      <w:pPr>
        <w:rPr>
          <w:sz w:val="28"/>
          <w:szCs w:val="28"/>
        </w:rPr>
      </w:pPr>
    </w:p>
    <w:p w:rsidR="009949EC" w:rsidRPr="00447B07" w:rsidRDefault="009949EC" w:rsidP="009949EC">
      <w:pPr>
        <w:rPr>
          <w:b/>
          <w:sz w:val="28"/>
          <w:szCs w:val="28"/>
        </w:rPr>
      </w:pPr>
    </w:p>
    <w:p w:rsidR="009949EC" w:rsidRDefault="009949EC" w:rsidP="00994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Решение вносятся в связи с  внесением изменений  в п.п. 6 ст. 389, п.п. 2 ст.395  "О внесении изменений в часть вторую Налогового кодекса Российской Федерации".</w:t>
      </w:r>
    </w:p>
    <w:p w:rsidR="009949EC" w:rsidRDefault="009949EC" w:rsidP="009949EC">
      <w:pPr>
        <w:ind w:firstLine="708"/>
        <w:jc w:val="both"/>
        <w:rPr>
          <w:sz w:val="28"/>
          <w:szCs w:val="28"/>
        </w:rPr>
      </w:pPr>
    </w:p>
    <w:p w:rsidR="009949EC" w:rsidRDefault="009949EC" w:rsidP="009949EC">
      <w:pPr>
        <w:ind w:firstLine="708"/>
        <w:jc w:val="both"/>
        <w:rPr>
          <w:sz w:val="28"/>
          <w:szCs w:val="28"/>
        </w:rPr>
      </w:pPr>
    </w:p>
    <w:p w:rsidR="009949EC" w:rsidRDefault="009949EC" w:rsidP="009949EC">
      <w:pPr>
        <w:ind w:firstLine="708"/>
        <w:jc w:val="both"/>
        <w:rPr>
          <w:sz w:val="28"/>
          <w:szCs w:val="28"/>
        </w:rPr>
      </w:pPr>
    </w:p>
    <w:p w:rsidR="009949EC" w:rsidRDefault="009949EC" w:rsidP="009949EC">
      <w:pPr>
        <w:ind w:firstLine="708"/>
        <w:jc w:val="both"/>
        <w:rPr>
          <w:sz w:val="28"/>
          <w:szCs w:val="28"/>
        </w:rPr>
      </w:pPr>
    </w:p>
    <w:p w:rsidR="009949EC" w:rsidRDefault="009949EC" w:rsidP="009949EC">
      <w:pPr>
        <w:ind w:firstLine="708"/>
        <w:jc w:val="both"/>
        <w:rPr>
          <w:sz w:val="28"/>
          <w:szCs w:val="28"/>
        </w:rPr>
      </w:pPr>
    </w:p>
    <w:p w:rsidR="009949EC" w:rsidRDefault="009949EC" w:rsidP="009949E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49EC" w:rsidRPr="00E426CF" w:rsidRDefault="009949EC" w:rsidP="009949EC">
      <w:pPr>
        <w:tabs>
          <w:tab w:val="left" w:pos="3731"/>
        </w:tabs>
        <w:rPr>
          <w:sz w:val="28"/>
          <w:szCs w:val="28"/>
        </w:rPr>
      </w:pPr>
    </w:p>
    <w:p w:rsidR="009F29BB" w:rsidRDefault="00121D69"/>
    <w:sectPr w:rsidR="009F29BB" w:rsidSect="00AC61E3">
      <w:pgSz w:w="11906" w:h="16838"/>
      <w:pgMar w:top="567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949EC"/>
    <w:rsid w:val="00037069"/>
    <w:rsid w:val="00075A73"/>
    <w:rsid w:val="00121D69"/>
    <w:rsid w:val="00224531"/>
    <w:rsid w:val="002345AF"/>
    <w:rsid w:val="002921F2"/>
    <w:rsid w:val="002D6479"/>
    <w:rsid w:val="00334F04"/>
    <w:rsid w:val="00486CAC"/>
    <w:rsid w:val="004B7D8E"/>
    <w:rsid w:val="004D2F11"/>
    <w:rsid w:val="004E5B8A"/>
    <w:rsid w:val="00506D03"/>
    <w:rsid w:val="005B551C"/>
    <w:rsid w:val="00652785"/>
    <w:rsid w:val="007250C2"/>
    <w:rsid w:val="008E33C6"/>
    <w:rsid w:val="0091694F"/>
    <w:rsid w:val="00933644"/>
    <w:rsid w:val="00976FAB"/>
    <w:rsid w:val="009949EC"/>
    <w:rsid w:val="009F3C39"/>
    <w:rsid w:val="00A705AC"/>
    <w:rsid w:val="00A753E9"/>
    <w:rsid w:val="00AA054A"/>
    <w:rsid w:val="00B119C6"/>
    <w:rsid w:val="00C07F46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EC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949E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949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949EC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68B3FF0B3765A798F8B13200F287A42D63922C3222DAE92AE8405673C4D45F8AC9DDB988CD303EF6t4n2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
муниципального образования «Себеусадское сельское поселение»  от 06 ноября 2009 года № 12 «Об установлении земельного налога»
</_x041e__x043f__x0438__x0441__x0430__x043d__x0438__x0435_>
    <_x0414__x0430__x0442__x0430__x0020__x0434__x043e__x043a__x0443__x043c__x0435__x043d__x0442__x0430_ xmlns="5efb1ddb-33bc-48d2-9508-9cc86c4a3b38">2017-06-29T20:00:00+00:00</_x0414__x0430__x0442__x0430__x0020__x0434__x043e__x043a__x0443__x043c__x0435__x043d__x0442__x0430_>
    <_x2116__x0020__x0434__x043e__x043a__x0443__x043c__x0435__x043d__x0442__x0430_ xmlns="5efb1ddb-33bc-48d2-9508-9cc86c4a3b38">120</_x2116__x0020__x0434__x043e__x043a__x0443__x043c__x0435__x043d__x0442__x0430_>
    <_x041f__x0430__x043f__x043a__x0430_ xmlns="5efb1ddb-33bc-48d2-9508-9cc86c4a3b38">2017</_x041f__x0430__x043f__x043a__x0430_>
    <_dlc_DocId xmlns="57504d04-691e-4fc4-8f09-4f19fdbe90f6">XXJ7TYMEEKJ2-4266-92</_dlc_DocId>
    <_dlc_DocIdUrl xmlns="57504d04-691e-4fc4-8f09-4f19fdbe90f6">
      <Url>https://vip.gov.mari.ru/morki/sebeusad/_layouts/DocIdRedir.aspx?ID=XXJ7TYMEEKJ2-4266-92</Url>
      <Description>XXJ7TYMEEKJ2-4266-92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0DB41-1685-43B5-945D-07A69FFB9D8D}"/>
</file>

<file path=customXml/itemProps2.xml><?xml version="1.0" encoding="utf-8"?>
<ds:datastoreItem xmlns:ds="http://schemas.openxmlformats.org/officeDocument/2006/customXml" ds:itemID="{E8483D8E-DD68-4583-8C8E-8145A18BC684}"/>
</file>

<file path=customXml/itemProps3.xml><?xml version="1.0" encoding="utf-8"?>
<ds:datastoreItem xmlns:ds="http://schemas.openxmlformats.org/officeDocument/2006/customXml" ds:itemID="{417C15CB-2AB1-418D-A9C9-DE860586EF18}"/>
</file>

<file path=customXml/itemProps4.xml><?xml version="1.0" encoding="utf-8"?>
<ds:datastoreItem xmlns:ds="http://schemas.openxmlformats.org/officeDocument/2006/customXml" ds:itemID="{65F92BCF-E152-421F-B8A1-02A43CA8D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№120 от 30 июня 2017 года</dc:title>
  <dc:creator>1</dc:creator>
  <cp:lastModifiedBy>1</cp:lastModifiedBy>
  <cp:revision>2</cp:revision>
  <cp:lastPrinted>2017-06-30T06:41:00Z</cp:lastPrinted>
  <dcterms:created xsi:type="dcterms:W3CDTF">2017-06-28T12:49:00Z</dcterms:created>
  <dcterms:modified xsi:type="dcterms:W3CDTF">2017-06-30T06:42:00Z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72cc0d1d-ca2e-4444-a5bd-773d5879ae32</vt:lpwstr>
  </property>
</Properties>
</file>