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8"/>
        <w:gridCol w:w="360"/>
        <w:gridCol w:w="4586"/>
      </w:tblGrid>
      <w:tr w:rsidR="00894A58" w:rsidRPr="009C652C" w:rsidTr="008C033A">
        <w:tc>
          <w:tcPr>
            <w:tcW w:w="4478" w:type="dxa"/>
          </w:tcPr>
          <w:p w:rsidR="00894A58" w:rsidRPr="009C652C" w:rsidRDefault="00894A58" w:rsidP="008C033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2597150</wp:posOffset>
                  </wp:positionH>
                  <wp:positionV relativeFrom="paragraph">
                    <wp:posOffset>-40640</wp:posOffset>
                  </wp:positionV>
                  <wp:extent cx="628650" cy="64770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>Волаксола ял кундем</w:t>
            </w:r>
            <w:r w:rsidRPr="009C652C">
              <w:rPr>
                <w:b/>
                <w:color w:val="0000FF"/>
                <w:sz w:val="28"/>
                <w:szCs w:val="28"/>
              </w:rPr>
              <w:t>» муниципальный образованийын</w:t>
            </w:r>
          </w:p>
          <w:p w:rsidR="00894A58" w:rsidRPr="009C652C" w:rsidRDefault="00894A58" w:rsidP="008C033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депутатше–влакын Погынжо</w:t>
            </w:r>
          </w:p>
        </w:tc>
        <w:tc>
          <w:tcPr>
            <w:tcW w:w="360" w:type="dxa"/>
          </w:tcPr>
          <w:p w:rsidR="00894A58" w:rsidRPr="009C652C" w:rsidRDefault="00894A58" w:rsidP="008C033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586" w:type="dxa"/>
          </w:tcPr>
          <w:p w:rsidR="00894A58" w:rsidRPr="009C652C" w:rsidRDefault="00894A58" w:rsidP="008C033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Себеусадское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894A58" w:rsidRPr="00316D72" w:rsidTr="008C033A">
        <w:tc>
          <w:tcPr>
            <w:tcW w:w="4478" w:type="dxa"/>
          </w:tcPr>
          <w:p w:rsidR="00894A58" w:rsidRPr="00316D72" w:rsidRDefault="00894A58" w:rsidP="008C033A">
            <w:pPr>
              <w:jc w:val="center"/>
              <w:rPr>
                <w:color w:val="0000FF"/>
              </w:rPr>
            </w:pPr>
          </w:p>
        </w:tc>
        <w:tc>
          <w:tcPr>
            <w:tcW w:w="360" w:type="dxa"/>
          </w:tcPr>
          <w:p w:rsidR="00894A58" w:rsidRPr="00316D72" w:rsidRDefault="00894A58" w:rsidP="008C033A">
            <w:pPr>
              <w:jc w:val="center"/>
              <w:rPr>
                <w:color w:val="0000FF"/>
              </w:rPr>
            </w:pPr>
          </w:p>
        </w:tc>
        <w:tc>
          <w:tcPr>
            <w:tcW w:w="4586" w:type="dxa"/>
          </w:tcPr>
          <w:p w:rsidR="00894A58" w:rsidRPr="00316D72" w:rsidRDefault="00894A58" w:rsidP="008C033A">
            <w:pPr>
              <w:jc w:val="center"/>
              <w:rPr>
                <w:color w:val="0000FF"/>
              </w:rPr>
            </w:pPr>
          </w:p>
        </w:tc>
      </w:tr>
      <w:tr w:rsidR="00894A58" w:rsidRPr="009C652C" w:rsidTr="008C033A">
        <w:tc>
          <w:tcPr>
            <w:tcW w:w="4478" w:type="dxa"/>
            <w:tcBorders>
              <w:top w:val="single" w:sz="4" w:space="0" w:color="auto"/>
            </w:tcBorders>
          </w:tcPr>
          <w:p w:rsidR="00894A58" w:rsidRDefault="00894A58" w:rsidP="008C033A">
            <w:pPr>
              <w:rPr>
                <w:color w:val="0000FF"/>
                <w:sz w:val="28"/>
                <w:szCs w:val="28"/>
              </w:rPr>
            </w:pPr>
          </w:p>
          <w:p w:rsidR="00894A58" w:rsidRPr="00E43FE8" w:rsidRDefault="00894A58" w:rsidP="008C033A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</w:t>
            </w:r>
            <w:r w:rsidR="00BD1DB1">
              <w:rPr>
                <w:color w:val="0000FF"/>
                <w:sz w:val="28"/>
                <w:szCs w:val="28"/>
              </w:rPr>
              <w:t>67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94A58" w:rsidRPr="009C652C" w:rsidRDefault="00894A58" w:rsidP="008C033A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single" w:sz="4" w:space="0" w:color="auto"/>
            </w:tcBorders>
          </w:tcPr>
          <w:p w:rsidR="00894A58" w:rsidRPr="009C652C" w:rsidRDefault="00894A58" w:rsidP="008C033A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894A58" w:rsidRPr="009C652C" w:rsidRDefault="00A32591" w:rsidP="00894A58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 18</w:t>
            </w:r>
            <w:r w:rsidR="00894A58">
              <w:rPr>
                <w:color w:val="0000FF"/>
                <w:sz w:val="28"/>
                <w:szCs w:val="28"/>
              </w:rPr>
              <w:t xml:space="preserve">" </w:t>
            </w:r>
            <w:r w:rsidR="00BD1DB1">
              <w:rPr>
                <w:color w:val="0000FF"/>
                <w:sz w:val="28"/>
                <w:szCs w:val="28"/>
              </w:rPr>
              <w:t>марта</w:t>
            </w:r>
            <w:r w:rsidR="00894A58">
              <w:rPr>
                <w:color w:val="0000FF"/>
                <w:sz w:val="28"/>
                <w:szCs w:val="28"/>
              </w:rPr>
              <w:t xml:space="preserve">  2016</w:t>
            </w:r>
            <w:r w:rsidR="00894A58"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894A58" w:rsidRPr="00B34AC9" w:rsidRDefault="00894A58" w:rsidP="00894A58">
      <w:pPr>
        <w:jc w:val="right"/>
        <w:rPr>
          <w:b/>
          <w:sz w:val="28"/>
          <w:szCs w:val="28"/>
        </w:rPr>
      </w:pPr>
    </w:p>
    <w:p w:rsidR="00894A58" w:rsidRPr="007B65FA" w:rsidRDefault="00894A58" w:rsidP="00894A58">
      <w:pPr>
        <w:jc w:val="center"/>
        <w:rPr>
          <w:b/>
          <w:sz w:val="28"/>
          <w:szCs w:val="28"/>
        </w:rPr>
      </w:pPr>
      <w:r w:rsidRPr="007B65FA">
        <w:rPr>
          <w:b/>
          <w:sz w:val="28"/>
          <w:szCs w:val="28"/>
        </w:rPr>
        <w:t>Р Е Ш Е Н И Е</w:t>
      </w:r>
    </w:p>
    <w:p w:rsidR="00894A58" w:rsidRDefault="00894A58" w:rsidP="0089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894A58" w:rsidRDefault="00894A58" w:rsidP="0089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«Себеусадское сельское поселение»</w:t>
      </w:r>
    </w:p>
    <w:p w:rsidR="00894A58" w:rsidRDefault="00894A58" w:rsidP="00894A58">
      <w:pPr>
        <w:jc w:val="center"/>
        <w:rPr>
          <w:b/>
          <w:sz w:val="28"/>
          <w:szCs w:val="28"/>
        </w:rPr>
      </w:pPr>
    </w:p>
    <w:p w:rsidR="00894A58" w:rsidRDefault="00894A58" w:rsidP="00894A58">
      <w:pPr>
        <w:jc w:val="center"/>
        <w:rPr>
          <w:b/>
          <w:sz w:val="28"/>
          <w:szCs w:val="28"/>
        </w:rPr>
      </w:pPr>
    </w:p>
    <w:p w:rsidR="00894A58" w:rsidRDefault="00894A58" w:rsidP="0089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«Себеусадское сельское поселение» </w:t>
      </w:r>
    </w:p>
    <w:p w:rsidR="00894A58" w:rsidRDefault="00A8218F" w:rsidP="0089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"27</w:t>
      </w:r>
      <w:r w:rsidR="00894A58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ноября </w:t>
      </w:r>
      <w:r w:rsidR="00894A58" w:rsidRPr="003507F9">
        <w:rPr>
          <w:b/>
          <w:sz w:val="28"/>
          <w:szCs w:val="28"/>
        </w:rPr>
        <w:t>20</w:t>
      </w:r>
      <w:r w:rsidR="00894A5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года № 54 </w:t>
      </w:r>
      <w:r w:rsidR="00894A58" w:rsidRPr="003507F9">
        <w:rPr>
          <w:b/>
          <w:sz w:val="28"/>
          <w:szCs w:val="28"/>
        </w:rPr>
        <w:t>«Положение о бюджетном процессе в муниципальном образовании «</w:t>
      </w:r>
      <w:r w:rsidR="00894A58">
        <w:rPr>
          <w:b/>
          <w:sz w:val="28"/>
          <w:szCs w:val="28"/>
        </w:rPr>
        <w:t>Себеусад</w:t>
      </w:r>
      <w:r w:rsidR="00894A58" w:rsidRPr="003507F9">
        <w:rPr>
          <w:b/>
          <w:sz w:val="28"/>
          <w:szCs w:val="28"/>
        </w:rPr>
        <w:t xml:space="preserve">ское сельское поселение» </w:t>
      </w:r>
    </w:p>
    <w:p w:rsidR="00894A58" w:rsidRDefault="00894A58" w:rsidP="00894A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A58" w:rsidRPr="007B65FA" w:rsidRDefault="00894A58" w:rsidP="00894A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A58" w:rsidRDefault="00894A58" w:rsidP="00894A5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Бюджетным кодексом Российской Федерации, 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>Налогов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Уставом муниципального образования «Себеусадское сельское поселение"  </w:t>
      </w:r>
      <w:r w:rsidRPr="007B65FA"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Себеусадское сельское поселение</w:t>
      </w:r>
      <w:r w:rsidRPr="007B65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РЕШАЕТ</w:t>
      </w:r>
      <w:r w:rsidRPr="00BF0C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4A58" w:rsidRDefault="00894A58" w:rsidP="00894A5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 Положение о бюджетном процессе в муниципальном образовании «</w:t>
      </w:r>
      <w:r>
        <w:rPr>
          <w:rFonts w:ascii="Times New Roman" w:hAnsi="Times New Roman" w:cs="Times New Roman"/>
          <w:b w:val="0"/>
          <w:sz w:val="28"/>
          <w:szCs w:val="28"/>
        </w:rPr>
        <w:t>Себеусадское сельское поселение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D2B17">
        <w:rPr>
          <w:rFonts w:ascii="Times New Roman" w:hAnsi="Times New Roman" w:cs="Times New Roman"/>
          <w:b w:val="0"/>
          <w:sz w:val="28"/>
          <w:szCs w:val="28"/>
        </w:rPr>
        <w:t>утвержденное решением Собрания депутатов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5D2B17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от  </w:t>
      </w:r>
      <w:r w:rsidR="00A8218F">
        <w:rPr>
          <w:rFonts w:ascii="Times New Roman" w:hAnsi="Times New Roman" w:cs="Times New Roman"/>
          <w:b w:val="0"/>
          <w:sz w:val="28"/>
          <w:szCs w:val="28"/>
        </w:rPr>
        <w:t xml:space="preserve"> "27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="00A8218F">
        <w:rPr>
          <w:rFonts w:ascii="Times New Roman" w:hAnsi="Times New Roman" w:cs="Times New Roman"/>
          <w:b w:val="0"/>
          <w:sz w:val="28"/>
          <w:szCs w:val="28"/>
        </w:rPr>
        <w:t xml:space="preserve">ноября 2015 года № 54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894A58" w:rsidRDefault="00894A58" w:rsidP="00894A5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3 статьи 8 Положения слова "региональных и местных налогов" заменить словами "региональных налогов, местных налогов и сборов"</w:t>
      </w:r>
    </w:p>
    <w:p w:rsidR="00894A58" w:rsidRPr="005D2B17" w:rsidRDefault="00894A58" w:rsidP="00894A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B1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 </w:t>
      </w:r>
      <w:r w:rsidRPr="005D2B17">
        <w:rPr>
          <w:bCs/>
          <w:sz w:val="28"/>
          <w:szCs w:val="28"/>
        </w:rPr>
        <w:t>Настоящее решение вступает в силу со дня его обнародования.</w:t>
      </w:r>
    </w:p>
    <w:p w:rsidR="00894A58" w:rsidRDefault="00894A58" w:rsidP="00894A5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2B17">
        <w:rPr>
          <w:rFonts w:ascii="Times New Roman" w:hAnsi="Times New Roman" w:cs="Times New Roman"/>
          <w:b w:val="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Pr="005D2B1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267229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бнародовать настоящее решение  в </w:t>
      </w:r>
      <w:r w:rsidRPr="00267229">
        <w:rPr>
          <w:rFonts w:ascii="Times New Roman" w:hAnsi="Times New Roman" w:cs="Times New Roman"/>
          <w:b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становленном порядке.</w:t>
      </w:r>
    </w:p>
    <w:p w:rsidR="00894A58" w:rsidRPr="005D2B17" w:rsidRDefault="00894A58" w:rsidP="00894A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B17">
        <w:rPr>
          <w:bCs/>
          <w:sz w:val="28"/>
          <w:szCs w:val="28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894A58" w:rsidRPr="00B34AC9" w:rsidRDefault="00894A58" w:rsidP="00894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A58" w:rsidRDefault="00894A58" w:rsidP="00894A58"/>
    <w:p w:rsidR="00894A58" w:rsidRPr="005E2CED" w:rsidRDefault="00894A58" w:rsidP="00894A58"/>
    <w:p w:rsidR="00894A58" w:rsidRDefault="00894A58" w:rsidP="0089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4A58" w:rsidRDefault="00894A58" w:rsidP="0089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поселение»,</w:t>
      </w:r>
    </w:p>
    <w:p w:rsidR="00894A58" w:rsidRDefault="00894A58" w:rsidP="0089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И. П. Владимирова                                               </w:t>
      </w:r>
    </w:p>
    <w:p w:rsidR="00894A58" w:rsidRDefault="00894A58" w:rsidP="0089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9BB" w:rsidRDefault="00A32591"/>
    <w:sectPr w:rsidR="009F29BB" w:rsidSect="00D7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/>
  <w:rsids>
    <w:rsidRoot w:val="00894A58"/>
    <w:rsid w:val="002259EB"/>
    <w:rsid w:val="007D5BB1"/>
    <w:rsid w:val="00894A58"/>
    <w:rsid w:val="00933644"/>
    <w:rsid w:val="00A32591"/>
    <w:rsid w:val="00A753E9"/>
    <w:rsid w:val="00A8218F"/>
    <w:rsid w:val="00BD1DB1"/>
    <w:rsid w:val="00D7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4A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A5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4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4A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894A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«Себеусадское сельское поселение»  от "27" ноября 2015 года № 54 «Положение о бюджетном процессе в муниципальном образовании «Себеусадское сельское поселение» 
</_x041e__x043f__x0438__x0441__x0430__x043d__x0438__x0435_>
    <_x0414__x0430__x0442__x0430__x0020__x0434__x043e__x043a__x0443__x043c__x0435__x043d__x0442__x0430_ xmlns="5efb1ddb-33bc-48d2-9508-9cc86c4a3b38">2016-03-17T21:00:00+00:00</_x0414__x0430__x0442__x0430__x0020__x0434__x043e__x043a__x0443__x043c__x0435__x043d__x0442__x0430_>
    <_x2116__x0020__x0434__x043e__x043a__x0443__x043c__x0435__x043d__x0442__x0430_ xmlns="5efb1ddb-33bc-48d2-9508-9cc86c4a3b38">67</_x2116__x0020__x0434__x043e__x043a__x0443__x043c__x0435__x043d__x0442__x0430_>
    <_x041f__x0430__x043f__x043a__x0430_ xmlns="5efb1ddb-33bc-48d2-9508-9cc86c4a3b38">2016</_x041f__x0430__x043f__x043a__x0430_>
    <_dlc_DocId xmlns="57504d04-691e-4fc4-8f09-4f19fdbe90f6">XXJ7TYMEEKJ2-4266-45</_dlc_DocId>
    <_dlc_DocIdUrl xmlns="57504d04-691e-4fc4-8f09-4f19fdbe90f6">
      <Url>http://spsearch.gov.mari.ru:32643/morki/sebeusad/_layouts/DocIdRedir.aspx?ID=XXJ7TYMEEKJ2-4266-45</Url>
      <Description>XXJ7TYMEEKJ2-4266-45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AEF9F-4127-4B8A-8516-3E9C01600226}"/>
</file>

<file path=customXml/itemProps2.xml><?xml version="1.0" encoding="utf-8"?>
<ds:datastoreItem xmlns:ds="http://schemas.openxmlformats.org/officeDocument/2006/customXml" ds:itemID="{4C0C3EFE-FF18-4FD5-B57B-65D86A54C597}"/>
</file>

<file path=customXml/itemProps3.xml><?xml version="1.0" encoding="utf-8"?>
<ds:datastoreItem xmlns:ds="http://schemas.openxmlformats.org/officeDocument/2006/customXml" ds:itemID="{A2BB4CC6-68D9-4B3C-A024-5CFF3CF69DB9}"/>
</file>

<file path=customXml/itemProps4.xml><?xml version="1.0" encoding="utf-8"?>
<ds:datastoreItem xmlns:ds="http://schemas.openxmlformats.org/officeDocument/2006/customXml" ds:itemID="{E6C7DBCC-6320-4BED-8D4A-989EE8BBC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В соответствии с Бюджетным кодексом Российской Федерации, Налоговым кодексом Рос</vt:lpstr>
      <vt:lpstr>        1. Внести в  Положение о бюджетном процессе в муниципальном образовании «Себеуса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67 от 18 марта 2016 года</dc:title>
  <dc:subject/>
  <dc:creator>1</dc:creator>
  <cp:keywords/>
  <dc:description/>
  <cp:lastModifiedBy>1</cp:lastModifiedBy>
  <cp:revision>6</cp:revision>
  <cp:lastPrinted>2016-03-15T06:47:00Z</cp:lastPrinted>
  <dcterms:created xsi:type="dcterms:W3CDTF">2016-01-25T05:14:00Z</dcterms:created>
  <dcterms:modified xsi:type="dcterms:W3CDTF">2016-03-15T06:48:00Z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4c5caf39-d55c-491d-ba21-2523df891751</vt:lpwstr>
  </property>
</Properties>
</file>