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F416D0" w:rsidTr="006E7C76">
        <w:tc>
          <w:tcPr>
            <w:tcW w:w="4658" w:type="dxa"/>
          </w:tcPr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9-35-84</w:t>
            </w:r>
          </w:p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1190" cy="64198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416D0" w:rsidRDefault="00F416D0" w:rsidP="006E7C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833F2B" w:rsidRDefault="00833F2B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3F2B" w:rsidRDefault="00833F2B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16D0" w:rsidRDefault="00F416D0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416D0" w:rsidRDefault="00F416D0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416D0" w:rsidRDefault="00F416D0" w:rsidP="00F416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F416D0" w:rsidRDefault="00F416D0" w:rsidP="00F416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33F2B" w:rsidRDefault="00833F2B" w:rsidP="00F416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416D0" w:rsidRDefault="00F416D0" w:rsidP="00F4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№ </w:t>
      </w:r>
      <w:r w:rsidR="00833F2B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                </w:t>
      </w:r>
      <w:r w:rsidR="00833F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="00833F2B">
        <w:rPr>
          <w:sz w:val="28"/>
          <w:szCs w:val="28"/>
        </w:rPr>
        <w:t>27 ноября</w:t>
      </w:r>
      <w:r>
        <w:rPr>
          <w:sz w:val="28"/>
          <w:szCs w:val="28"/>
        </w:rPr>
        <w:t xml:space="preserve">  2015 года                                                         </w:t>
      </w:r>
    </w:p>
    <w:p w:rsidR="00F416D0" w:rsidRDefault="00F416D0" w:rsidP="00F416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второго созыва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ебеусад</w:t>
      </w:r>
      <w:proofErr w:type="spellEnd"/>
    </w:p>
    <w:p w:rsidR="00F416D0" w:rsidRDefault="00F416D0" w:rsidP="00F416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16D0" w:rsidRPr="00AB60D9" w:rsidRDefault="00F416D0" w:rsidP="00F416D0">
      <w:pPr>
        <w:pStyle w:val="a3"/>
        <w:rPr>
          <w:rFonts w:ascii="Times New Roman" w:hAnsi="Times New Roman"/>
          <w:sz w:val="28"/>
          <w:szCs w:val="28"/>
        </w:rPr>
      </w:pPr>
      <w:r w:rsidRPr="00AB60D9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Положение о порядке управления и распоряжения имуществом муниципальной собственности муниципального образования «Себеусадское сельское поселение», утвержденное решением Собрания депутатов муниципального образования «Себеусадское сельское поселение»</w:t>
      </w:r>
    </w:p>
    <w:p w:rsidR="00F416D0" w:rsidRPr="00376EC7" w:rsidRDefault="00F416D0" w:rsidP="00F416D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19 февраля 2007 года №70</w:t>
      </w:r>
      <w:r>
        <w:rPr>
          <w:b/>
          <w:bCs/>
          <w:sz w:val="28"/>
          <w:szCs w:val="28"/>
        </w:rPr>
        <w:t xml:space="preserve"> </w:t>
      </w:r>
    </w:p>
    <w:p w:rsidR="00F416D0" w:rsidRDefault="00F416D0" w:rsidP="00F416D0">
      <w:pPr>
        <w:jc w:val="center"/>
        <w:rPr>
          <w:b/>
          <w:bCs/>
        </w:rPr>
      </w:pPr>
    </w:p>
    <w:p w:rsidR="00F416D0" w:rsidRDefault="00F416D0" w:rsidP="00F416D0">
      <w:pPr>
        <w:ind w:firstLine="709"/>
        <w:jc w:val="both"/>
        <w:rPr>
          <w:sz w:val="28"/>
          <w:szCs w:val="28"/>
        </w:rPr>
      </w:pPr>
      <w:r w:rsidRPr="00376EC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№131-ФЗ от 06.10.2003 г. «Об общих принципах организации местного самоуправления в Российской Федерации», Собрание депутатов муниципального образования «Себеусадское сельское поселение» РЕШИЛО:</w:t>
      </w:r>
    </w:p>
    <w:p w:rsidR="00F416D0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Положение о порядке управления и распоряжения имуществом муниципальной собственности муниципального образования «Себеусадское сельское поселение», утвержденное решением Собрания депутатов муниципального образования «Себеусадское сельское поселение» от 19 февраля 2007 года №70, (далее – Положение) следующие изменения:</w:t>
      </w:r>
    </w:p>
    <w:p w:rsidR="00F416D0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часть 2 статьи 16 и часть 9 статьи 19 положения считать утратившим силу. </w:t>
      </w:r>
    </w:p>
    <w:p w:rsidR="00F416D0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F416D0" w:rsidRPr="00376EC7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6D0" w:rsidRPr="00376EC7" w:rsidRDefault="00F416D0" w:rsidP="00F416D0">
      <w:pPr>
        <w:jc w:val="both"/>
        <w:rPr>
          <w:sz w:val="28"/>
          <w:szCs w:val="28"/>
        </w:rPr>
      </w:pPr>
      <w:r w:rsidRPr="00376EC7">
        <w:rPr>
          <w:sz w:val="28"/>
          <w:szCs w:val="28"/>
        </w:rPr>
        <w:t>Глава муниципального образования</w:t>
      </w:r>
    </w:p>
    <w:p w:rsidR="00F416D0" w:rsidRPr="00376EC7" w:rsidRDefault="00F416D0" w:rsidP="00F416D0">
      <w:pPr>
        <w:jc w:val="both"/>
        <w:rPr>
          <w:sz w:val="28"/>
          <w:szCs w:val="28"/>
        </w:rPr>
      </w:pPr>
      <w:r w:rsidRPr="00376EC7">
        <w:rPr>
          <w:sz w:val="28"/>
          <w:szCs w:val="28"/>
        </w:rPr>
        <w:t>«Себеусадское сельское поселение»,</w:t>
      </w:r>
    </w:p>
    <w:p w:rsidR="00F416D0" w:rsidRPr="00376EC7" w:rsidRDefault="00F416D0" w:rsidP="00F416D0">
      <w:pPr>
        <w:rPr>
          <w:sz w:val="28"/>
          <w:szCs w:val="28"/>
        </w:rPr>
      </w:pPr>
      <w:r w:rsidRPr="00376EC7">
        <w:rPr>
          <w:sz w:val="28"/>
          <w:szCs w:val="28"/>
        </w:rPr>
        <w:t xml:space="preserve">председатель Собрания депутатов                                   </w:t>
      </w:r>
      <w:r>
        <w:rPr>
          <w:sz w:val="28"/>
          <w:szCs w:val="28"/>
        </w:rPr>
        <w:t>И.П.Владимирова</w:t>
      </w:r>
    </w:p>
    <w:sectPr w:rsidR="00F416D0" w:rsidRPr="00376EC7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F416D0"/>
    <w:rsid w:val="003A3432"/>
    <w:rsid w:val="005509C1"/>
    <w:rsid w:val="00833F2B"/>
    <w:rsid w:val="0090615A"/>
    <w:rsid w:val="00983A25"/>
    <w:rsid w:val="00F30100"/>
    <w:rsid w:val="00F4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4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управления и распоряжения имуществом муниципальной собственности МО "Себеусадское сельское поселение", утвержденное решением Собрания депутатов МО "Себеусадское сельское поселение" от 19.02.2007 г.№70</_x041e__x043f__x0438__x0441__x0430__x043d__x0438__x0435_>
    <_x0414__x0430__x0442__x0430__x0020__x0434__x043e__x043a__x0443__x043c__x0435__x043d__x0442__x0430_ xmlns="5efb1ddb-33bc-48d2-9508-9cc86c4a3b38">2015-11-26T21:00:00+00:00</_x0414__x0430__x0442__x0430__x0020__x0434__x043e__x043a__x0443__x043c__x0435__x043d__x0442__x0430_>
    <_x2116__x0020__x0434__x043e__x043a__x0443__x043c__x0435__x043d__x0442__x0430_ xmlns="5efb1ddb-33bc-48d2-9508-9cc86c4a3b38">57</_x2116__x0020__x0434__x043e__x043a__x0443__x043c__x0435__x043d__x0442__x0430_>
    <_x041f__x0430__x043f__x043a__x0430_ xmlns="5efb1ddb-33bc-48d2-9508-9cc86c4a3b38">2015</_x041f__x0430__x043f__x043a__x0430_>
    <_dlc_DocId xmlns="57504d04-691e-4fc4-8f09-4f19fdbe90f6">XXJ7TYMEEKJ2-4266-37</_dlc_DocId>
    <_dlc_DocIdUrl xmlns="57504d04-691e-4fc4-8f09-4f19fdbe90f6">
      <Url>http://spsearch.gov.mari.ru:32643/morki/sebeusad/_layouts/DocIdRedir.aspx?ID=XXJ7TYMEEKJ2-4266-37</Url>
      <Description>XXJ7TYMEEKJ2-4266-37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DD7B9-F13D-4DCE-A7D7-B78DB5066605}"/>
</file>

<file path=customXml/itemProps2.xml><?xml version="1.0" encoding="utf-8"?>
<ds:datastoreItem xmlns:ds="http://schemas.openxmlformats.org/officeDocument/2006/customXml" ds:itemID="{523F080C-F204-4360-892F-055DF53A2094}"/>
</file>

<file path=customXml/itemProps3.xml><?xml version="1.0" encoding="utf-8"?>
<ds:datastoreItem xmlns:ds="http://schemas.openxmlformats.org/officeDocument/2006/customXml" ds:itemID="{60320060-AD85-44D4-97BA-44F2FB342F33}"/>
</file>

<file path=customXml/itemProps4.xml><?xml version="1.0" encoding="utf-8"?>
<ds:datastoreItem xmlns:ds="http://schemas.openxmlformats.org/officeDocument/2006/customXml" ds:itemID="{5B728B58-8AC3-44E7-B39F-D7617A286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№57 от 27 ноября  2015 года</dc:title>
  <dc:subject/>
  <dc:creator>1</dc:creator>
  <cp:keywords/>
  <dc:description/>
  <cp:lastModifiedBy>1</cp:lastModifiedBy>
  <cp:revision>6</cp:revision>
  <cp:lastPrinted>2015-11-26T11:56:00Z</cp:lastPrinted>
  <dcterms:created xsi:type="dcterms:W3CDTF">2015-09-22T05:24:00Z</dcterms:created>
  <dcterms:modified xsi:type="dcterms:W3CDTF">2015-11-26T11:57:00Z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ab189ce6-0973-4c72-a608-82265d1f7356</vt:lpwstr>
  </property>
</Properties>
</file>